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FF3" w:rsidRDefault="009E1311" w:rsidP="009E1311">
      <w:pPr>
        <w:pStyle w:val="NoSpacing"/>
        <w:jc w:val="right"/>
        <w:rPr>
          <w:rFonts w:ascii="Times New Roman" w:hAnsi="Times New Roman" w:cs="Times New Roman"/>
          <w:sz w:val="24"/>
          <w:szCs w:val="24"/>
        </w:rPr>
      </w:pPr>
      <w:r w:rsidRPr="009E1311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3181350" cy="1333500"/>
            <wp:effectExtent l="19050" t="0" r="0" b="0"/>
            <wp:docPr id="27" name="Picture 0" descr="Scamon Scotland spoof logos #4 Tom high res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mon Scotland spoof logos #4 Tom high re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9313" cy="1332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1311" w:rsidRPr="009E1311" w:rsidRDefault="009E1311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E1311">
        <w:rPr>
          <w:rFonts w:ascii="Times New Roman" w:hAnsi="Times New Roman" w:cs="Times New Roman"/>
          <w:sz w:val="24"/>
          <w:szCs w:val="24"/>
        </w:rPr>
        <w:t>Marks &amp; Spencer</w:t>
      </w:r>
    </w:p>
    <w:p w:rsidR="009E1311" w:rsidRPr="009E1311" w:rsidRDefault="009E1311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E1311">
        <w:rPr>
          <w:rFonts w:ascii="Times New Roman" w:hAnsi="Times New Roman" w:cs="Times New Roman"/>
          <w:sz w:val="24"/>
          <w:szCs w:val="24"/>
        </w:rPr>
        <w:t>Waterside House</w:t>
      </w:r>
      <w:r w:rsidRPr="009E1311">
        <w:rPr>
          <w:rFonts w:ascii="Times New Roman" w:hAnsi="Times New Roman" w:cs="Times New Roman"/>
          <w:sz w:val="24"/>
          <w:szCs w:val="24"/>
        </w:rPr>
        <w:br/>
        <w:t>35 North Wharf Road</w:t>
      </w:r>
      <w:r w:rsidRPr="009E1311">
        <w:rPr>
          <w:rFonts w:ascii="Times New Roman" w:hAnsi="Times New Roman" w:cs="Times New Roman"/>
          <w:sz w:val="24"/>
          <w:szCs w:val="24"/>
        </w:rPr>
        <w:br/>
        <w:t>London</w:t>
      </w:r>
      <w:r w:rsidRPr="009E1311">
        <w:rPr>
          <w:rFonts w:ascii="Times New Roman" w:hAnsi="Times New Roman" w:cs="Times New Roman"/>
          <w:sz w:val="24"/>
          <w:szCs w:val="24"/>
        </w:rPr>
        <w:br/>
        <w:t>W2 1NW</w:t>
      </w:r>
    </w:p>
    <w:p w:rsidR="009E1311" w:rsidRPr="009E1311" w:rsidRDefault="009E1311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6" w:history="1">
        <w:r w:rsidRPr="009E1311">
          <w:rPr>
            <w:rStyle w:val="Hyperlink"/>
            <w:rFonts w:ascii="Times New Roman" w:hAnsi="Times New Roman" w:cs="Times New Roman"/>
            <w:sz w:val="24"/>
            <w:szCs w:val="24"/>
          </w:rPr>
          <w:t>steve.rowe@marks-and-spencer.com</w:t>
        </w:r>
      </w:hyperlink>
      <w:r w:rsidRPr="009E131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E1311" w:rsidRPr="009E1311" w:rsidRDefault="009E1311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7" w:history="1">
        <w:r w:rsidRPr="009E1311">
          <w:rPr>
            <w:rStyle w:val="Hyperlink"/>
            <w:rFonts w:ascii="Times New Roman" w:hAnsi="Times New Roman" w:cs="Times New Roman"/>
            <w:sz w:val="24"/>
            <w:szCs w:val="24"/>
          </w:rPr>
          <w:t>steve.mclean@marks-and-spencer.com</w:t>
        </w:r>
      </w:hyperlink>
      <w:r w:rsidRPr="009E131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E1311" w:rsidRPr="009E1311" w:rsidRDefault="009E1311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8" w:history="1">
        <w:r w:rsidRPr="009E1311">
          <w:rPr>
            <w:rStyle w:val="Hyperlink"/>
            <w:rFonts w:ascii="Times New Roman" w:hAnsi="Times New Roman" w:cs="Times New Roman"/>
            <w:sz w:val="24"/>
            <w:szCs w:val="24"/>
          </w:rPr>
          <w:t>food.pressoffice@marks-and-spencer.com</w:t>
        </w:r>
      </w:hyperlink>
      <w:r w:rsidRPr="009E131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E1311" w:rsidRDefault="009E1311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14 February 2022</w:t>
      </w:r>
    </w:p>
    <w:p w:rsidR="009E1311" w:rsidRDefault="009E1311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9E1311" w:rsidRDefault="009E1311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Dear M&amp;S,</w:t>
      </w:r>
    </w:p>
    <w:p w:rsidR="009E1311" w:rsidRDefault="009E1311" w:rsidP="009E1311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Infectious Salmon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Anaemia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&amp; Piscine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Reovirus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in M&amp;S’s </w:t>
      </w:r>
    </w:p>
    <w:p w:rsidR="009E1311" w:rsidRDefault="009E1311" w:rsidP="009E1311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‘Responsibly Sourced’ RSPCA Scottish Salmon </w:t>
      </w:r>
    </w:p>
    <w:p w:rsidR="009E1311" w:rsidRDefault="009E1311" w:rsidP="009E1311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1311" w:rsidRDefault="009E1311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many of your Scottish salmon – understood to be exclusively supplied by Scottish Sea Farms (</w:t>
      </w:r>
      <w:proofErr w:type="spellStart"/>
      <w:r>
        <w:rPr>
          <w:rFonts w:ascii="Times New Roman" w:hAnsi="Times New Roman" w:cs="Times New Roman"/>
          <w:sz w:val="24"/>
          <w:szCs w:val="24"/>
        </w:rPr>
        <w:t>Norskott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Havbruk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– are infected with diseases, pathogens and viruses such as Infectious </w:t>
      </w:r>
      <w:r w:rsidR="002D72CA">
        <w:rPr>
          <w:rFonts w:ascii="Times New Roman" w:hAnsi="Times New Roman" w:cs="Times New Roman"/>
          <w:sz w:val="24"/>
          <w:szCs w:val="24"/>
        </w:rPr>
        <w:t xml:space="preserve">Salmon </w:t>
      </w:r>
      <w:proofErr w:type="spellStart"/>
      <w:r w:rsidR="002D72CA">
        <w:rPr>
          <w:rFonts w:ascii="Times New Roman" w:hAnsi="Times New Roman" w:cs="Times New Roman"/>
          <w:sz w:val="24"/>
          <w:szCs w:val="24"/>
        </w:rPr>
        <w:t>Anaemia</w:t>
      </w:r>
      <w:proofErr w:type="spellEnd"/>
      <w:r w:rsidR="002D72CA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Piscine </w:t>
      </w:r>
      <w:proofErr w:type="spellStart"/>
      <w:r>
        <w:rPr>
          <w:rFonts w:ascii="Times New Roman" w:hAnsi="Times New Roman" w:cs="Times New Roman"/>
          <w:sz w:val="24"/>
          <w:szCs w:val="24"/>
        </w:rPr>
        <w:t>Reovirus</w:t>
      </w:r>
      <w:proofErr w:type="spellEnd"/>
      <w:r w:rsidR="002D72CA">
        <w:rPr>
          <w:rFonts w:ascii="Times New Roman" w:hAnsi="Times New Roman" w:cs="Times New Roman"/>
          <w:sz w:val="24"/>
          <w:szCs w:val="24"/>
        </w:rPr>
        <w:t>, Proliferative Gill Disease (</w:t>
      </w:r>
      <w:proofErr w:type="spellStart"/>
      <w:r w:rsidR="002D72CA">
        <w:rPr>
          <w:rFonts w:ascii="Times New Roman" w:hAnsi="Times New Roman" w:cs="Times New Roman"/>
          <w:sz w:val="24"/>
          <w:szCs w:val="24"/>
        </w:rPr>
        <w:t>Piscichlamydia</w:t>
      </w:r>
      <w:proofErr w:type="spellEnd"/>
      <w:r w:rsidR="002D72CA">
        <w:rPr>
          <w:rFonts w:ascii="Times New Roman" w:hAnsi="Times New Roman" w:cs="Times New Roman"/>
          <w:sz w:val="24"/>
          <w:szCs w:val="24"/>
        </w:rPr>
        <w:t>), Salmon Gill Poxvirus and Amoebic Gill Disease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6506D5" w:rsidRDefault="006506D5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506D5" w:rsidRDefault="006506D5" w:rsidP="00923C2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6506D5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5033010" cy="1760220"/>
            <wp:effectExtent l="19050" t="0" r="0" b="0"/>
            <wp:docPr id="29" name="Picture 22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786" cy="17590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311" w:rsidRDefault="009E1311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E1311" w:rsidRDefault="006506D5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M&amp;S has no doubt been notified by the Scottish Government and Scottish Sea Farms that Infectious Salmon </w:t>
      </w:r>
      <w:proofErr w:type="spellStart"/>
      <w:r>
        <w:rPr>
          <w:rFonts w:ascii="Times New Roman" w:hAnsi="Times New Roman" w:cs="Times New Roman"/>
          <w:sz w:val="24"/>
          <w:szCs w:val="24"/>
        </w:rPr>
        <w:t>Anaemia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was </w:t>
      </w:r>
      <w:hyperlink r:id="rId11" w:history="1">
        <w:r w:rsidRPr="006506D5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officially reported to the World Organization for Animal Health in September 2021 following a positive case in Loch </w:t>
        </w:r>
        <w:proofErr w:type="spellStart"/>
        <w:r w:rsidRPr="006506D5">
          <w:rPr>
            <w:rStyle w:val="Hyperlink"/>
            <w:rFonts w:ascii="Times New Roman" w:hAnsi="Times New Roman" w:cs="Times New Roman"/>
            <w:sz w:val="24"/>
            <w:szCs w:val="24"/>
          </w:rPr>
          <w:t>Spelv</w:t>
        </w:r>
        <w:r>
          <w:rPr>
            <w:rStyle w:val="Hyperlink"/>
            <w:rFonts w:ascii="Times New Roman" w:hAnsi="Times New Roman" w:cs="Times New Roman"/>
            <w:sz w:val="24"/>
            <w:szCs w:val="24"/>
          </w:rPr>
          <w:t>e</w:t>
        </w:r>
        <w:proofErr w:type="spellEnd"/>
        <w:r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</w:t>
        </w:r>
        <w:proofErr w:type="spellStart"/>
        <w:r>
          <w:rPr>
            <w:rStyle w:val="Hyperlink"/>
            <w:rFonts w:ascii="Times New Roman" w:hAnsi="Times New Roman" w:cs="Times New Roman"/>
            <w:sz w:val="24"/>
            <w:szCs w:val="24"/>
          </w:rPr>
          <w:t>wher</w:t>
        </w:r>
        <w:proofErr w:type="spellEnd"/>
        <w:r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369,195 salmon were listed as ‘susceptible’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(the farm where </w:t>
      </w:r>
      <w:hyperlink r:id="rId12" w:history="1">
        <w:r w:rsidRPr="006506D5">
          <w:rPr>
            <w:rStyle w:val="Hyperlink"/>
            <w:rFonts w:ascii="Times New Roman" w:hAnsi="Times New Roman" w:cs="Times New Roman"/>
            <w:sz w:val="24"/>
            <w:szCs w:val="24"/>
          </w:rPr>
          <w:t>M&amp;S pioneered their fake ‘</w:t>
        </w:r>
        <w:proofErr w:type="spellStart"/>
        <w:r w:rsidRPr="006506D5">
          <w:rPr>
            <w:rStyle w:val="Hyperlink"/>
            <w:rFonts w:ascii="Times New Roman" w:hAnsi="Times New Roman" w:cs="Times New Roman"/>
            <w:sz w:val="24"/>
            <w:szCs w:val="24"/>
          </w:rPr>
          <w:t>Lochmuir</w:t>
        </w:r>
        <w:proofErr w:type="spellEnd"/>
        <w:r w:rsidRPr="006506D5">
          <w:rPr>
            <w:rStyle w:val="Hyperlink"/>
            <w:rFonts w:ascii="Times New Roman" w:hAnsi="Times New Roman" w:cs="Times New Roman"/>
            <w:sz w:val="24"/>
            <w:szCs w:val="24"/>
          </w:rPr>
          <w:t>’ brand</w:t>
        </w:r>
      </w:hyperlink>
      <w:r>
        <w:rPr>
          <w:rFonts w:ascii="Times New Roman" w:hAnsi="Times New Roman" w:cs="Times New Roman"/>
          <w:sz w:val="24"/>
          <w:szCs w:val="24"/>
        </w:rPr>
        <w:t xml:space="preserve">).  </w:t>
      </w:r>
    </w:p>
    <w:p w:rsidR="00923C21" w:rsidRDefault="00923C21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23C21" w:rsidRDefault="00923C21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many of these ISA-infected farmed salmon were sold to unsuspecting consumers by M&amp;S?</w:t>
      </w:r>
    </w:p>
    <w:p w:rsidR="006506D5" w:rsidRDefault="006506D5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23C21" w:rsidRDefault="00923C21" w:rsidP="00923C2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8C5080">
        <w:rPr>
          <w:rFonts w:ascii="Times New Roman" w:hAnsi="Times New Roman" w:cs="Times New Roman"/>
          <w:sz w:val="24"/>
          <w:szCs w:val="24"/>
        </w:rPr>
        <w:t xml:space="preserve">Data </w:t>
      </w:r>
      <w:hyperlink r:id="rId13" w:history="1">
        <w:r w:rsidRPr="008C5080">
          <w:rPr>
            <w:rStyle w:val="Hyperlink"/>
            <w:rFonts w:ascii="Times New Roman" w:hAnsi="Times New Roman" w:cs="Times New Roman"/>
            <w:sz w:val="24"/>
            <w:szCs w:val="24"/>
          </w:rPr>
          <w:t>published by the Scottish Government’s Fish Health Inspectorate on 7 February 2022</w:t>
        </w:r>
      </w:hyperlink>
      <w:r w:rsidRPr="008C5080">
        <w:rPr>
          <w:rFonts w:ascii="Times New Roman" w:hAnsi="Times New Roman" w:cs="Times New Roman"/>
          <w:sz w:val="24"/>
          <w:szCs w:val="24"/>
        </w:rPr>
        <w:t xml:space="preserve"> details 18 ‘Mortality Event Reports’ </w:t>
      </w:r>
      <w:r>
        <w:rPr>
          <w:rFonts w:ascii="Times New Roman" w:hAnsi="Times New Roman" w:cs="Times New Roman"/>
          <w:sz w:val="24"/>
          <w:szCs w:val="24"/>
        </w:rPr>
        <w:t xml:space="preserve">involving 93,655 dead farmed salmon at Norwegian-owned </w:t>
      </w:r>
      <w:r w:rsidRPr="008C5080">
        <w:rPr>
          <w:rFonts w:ascii="Times New Roman" w:hAnsi="Times New Roman" w:cs="Times New Roman"/>
          <w:sz w:val="24"/>
          <w:szCs w:val="24"/>
        </w:rPr>
        <w:lastRenderedPageBreak/>
        <w:t xml:space="preserve">Scottish Sea Farms </w:t>
      </w:r>
      <w:r>
        <w:rPr>
          <w:rFonts w:ascii="Times New Roman" w:hAnsi="Times New Roman" w:cs="Times New Roman"/>
          <w:sz w:val="24"/>
          <w:szCs w:val="24"/>
        </w:rPr>
        <w:t xml:space="preserve">in 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Spelve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during 2021 with a weekly peak mortality of 5.1% in early September and a cumulative mortality rate of 33% (i.e. one in three farmed salmon dying) according to further data </w:t>
      </w:r>
      <w:hyperlink r:id="rId14" w:history="1">
        <w:r w:rsidRPr="00F13F4B">
          <w:rPr>
            <w:rStyle w:val="Hyperlink"/>
            <w:rFonts w:ascii="Times New Roman" w:hAnsi="Times New Roman" w:cs="Times New Roman"/>
            <w:sz w:val="24"/>
            <w:szCs w:val="24"/>
          </w:rPr>
          <w:t>published by Salmon Scotland</w:t>
        </w:r>
      </w:hyperlink>
      <w:r>
        <w:rPr>
          <w:rFonts w:ascii="Times New Roman" w:hAnsi="Times New Roman" w:cs="Times New Roman"/>
          <w:sz w:val="24"/>
          <w:szCs w:val="24"/>
        </w:rPr>
        <w:t xml:space="preserve">.  Here’s the 18 ‘Mortality Event Reports’ at the RSPCA Assured 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Spelve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salmon farm which pioneered </w:t>
      </w:r>
      <w:hyperlink r:id="rId15" w:history="1">
        <w:r w:rsidRPr="007A229E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M&amp;S’s fake </w:t>
        </w:r>
        <w:proofErr w:type="spellStart"/>
        <w:r w:rsidRPr="007A229E">
          <w:rPr>
            <w:rStyle w:val="Hyperlink"/>
            <w:rFonts w:ascii="Times New Roman" w:hAnsi="Times New Roman" w:cs="Times New Roman"/>
            <w:sz w:val="24"/>
            <w:szCs w:val="24"/>
          </w:rPr>
          <w:t>Lochmuir</w:t>
        </w:r>
        <w:proofErr w:type="spellEnd"/>
        <w:r w:rsidRPr="007A229E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label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(in chronological order – latest first)</w:t>
      </w:r>
      <w:r w:rsidRPr="008C5080">
        <w:rPr>
          <w:rFonts w:ascii="Times New Roman" w:hAnsi="Times New Roman" w:cs="Times New Roman"/>
          <w:sz w:val="24"/>
          <w:szCs w:val="24"/>
        </w:rPr>
        <w:t>:</w:t>
      </w:r>
    </w:p>
    <w:p w:rsidR="00923C21" w:rsidRDefault="00923C21" w:rsidP="00923C2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23C21" w:rsidRDefault="00923C21" w:rsidP="00923C2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717030" cy="3276600"/>
            <wp:effectExtent l="19050" t="0" r="7620" b="0"/>
            <wp:docPr id="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8479" cy="32773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3C21" w:rsidRDefault="00923C21" w:rsidP="00923C2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23C21" w:rsidRDefault="00923C21" w:rsidP="00923C2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717030" cy="3596640"/>
            <wp:effectExtent l="19050" t="0" r="7620" b="0"/>
            <wp:docPr id="3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4693" cy="36007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3C21" w:rsidRDefault="00923C21" w:rsidP="00923C2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923C21" w:rsidRDefault="00923C21" w:rsidP="00923C2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923C21" w:rsidRDefault="00923C21" w:rsidP="00923C2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717030" cy="2331720"/>
            <wp:effectExtent l="19050" t="0" r="7620" b="0"/>
            <wp:docPr id="3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2727" cy="23302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3C21" w:rsidRDefault="00923C21" w:rsidP="00923C2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03B94" w:rsidRDefault="00503B94" w:rsidP="00923C2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506D5" w:rsidRDefault="00923C21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 if 33% died and there were over 350,000 farmed salmon on site at </w:t>
      </w:r>
      <w:hyperlink r:id="rId19" w:history="1">
        <w:r w:rsidRPr="00923C21">
          <w:rPr>
            <w:rStyle w:val="Hyperlink"/>
            <w:rFonts w:ascii="Times New Roman" w:hAnsi="Times New Roman" w:cs="Times New Roman"/>
            <w:sz w:val="24"/>
            <w:szCs w:val="24"/>
          </w:rPr>
          <w:t>RSPCA Assured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Spelve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A42F9">
        <w:rPr>
          <w:rFonts w:ascii="Times New Roman" w:hAnsi="Times New Roman" w:cs="Times New Roman"/>
          <w:sz w:val="24"/>
          <w:szCs w:val="24"/>
        </w:rPr>
        <w:t xml:space="preserve">in May 2021 </w:t>
      </w:r>
      <w:r>
        <w:rPr>
          <w:rFonts w:ascii="Times New Roman" w:hAnsi="Times New Roman" w:cs="Times New Roman"/>
          <w:sz w:val="24"/>
          <w:szCs w:val="24"/>
        </w:rPr>
        <w:t>then that le</w:t>
      </w:r>
      <w:r w:rsidR="00DA42F9">
        <w:rPr>
          <w:rFonts w:ascii="Times New Roman" w:hAnsi="Times New Roman" w:cs="Times New Roman"/>
          <w:sz w:val="24"/>
          <w:szCs w:val="24"/>
        </w:rPr>
        <w:t>aves well over 20</w:t>
      </w:r>
      <w:r>
        <w:rPr>
          <w:rFonts w:ascii="Times New Roman" w:hAnsi="Times New Roman" w:cs="Times New Roman"/>
          <w:sz w:val="24"/>
          <w:szCs w:val="24"/>
        </w:rPr>
        <w:t>0,000 farmed salmon which were harvested and sold into the marketplace.  How many of these virus-laden farmed salmon were sold by M&amp;S?</w:t>
      </w:r>
    </w:p>
    <w:p w:rsidR="00923C21" w:rsidRDefault="00923C21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506D5" w:rsidRDefault="006506D5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M&amp;S </w:t>
      </w:r>
      <w:hyperlink r:id="rId20" w:history="1">
        <w:r w:rsidRPr="006506D5">
          <w:rPr>
            <w:rStyle w:val="Hyperlink"/>
            <w:rFonts w:ascii="Times New Roman" w:hAnsi="Times New Roman" w:cs="Times New Roman"/>
            <w:sz w:val="24"/>
            <w:szCs w:val="24"/>
          </w:rPr>
          <w:t>reported in December 2020</w:t>
        </w:r>
      </w:hyperlink>
      <w:r w:rsidR="00923C21">
        <w:rPr>
          <w:rFonts w:ascii="Times New Roman" w:hAnsi="Times New Roman" w:cs="Times New Roman"/>
          <w:sz w:val="24"/>
          <w:szCs w:val="24"/>
        </w:rPr>
        <w:t xml:space="preserve"> that Scottish salmon is “a firm </w:t>
      </w:r>
      <w:proofErr w:type="spellStart"/>
      <w:r w:rsidR="00923C21">
        <w:rPr>
          <w:rFonts w:ascii="Times New Roman" w:hAnsi="Times New Roman" w:cs="Times New Roman"/>
          <w:sz w:val="24"/>
          <w:szCs w:val="24"/>
        </w:rPr>
        <w:t>favourite</w:t>
      </w:r>
      <w:proofErr w:type="spellEnd"/>
      <w:r w:rsidR="00923C21">
        <w:rPr>
          <w:rFonts w:ascii="Times New Roman" w:hAnsi="Times New Roman" w:cs="Times New Roman"/>
          <w:sz w:val="24"/>
          <w:szCs w:val="24"/>
        </w:rPr>
        <w:t xml:space="preserve"> for families across the country” but do they know that M&amp;S salmon is sourced from disease-ridden salmon farms where toxic chemicals are used</w:t>
      </w:r>
      <w:r w:rsidR="002D72CA">
        <w:rPr>
          <w:rFonts w:ascii="Times New Roman" w:hAnsi="Times New Roman" w:cs="Times New Roman"/>
          <w:sz w:val="24"/>
          <w:szCs w:val="24"/>
        </w:rPr>
        <w:t xml:space="preserve"> and lice-infestation is rife</w:t>
      </w:r>
      <w:r w:rsidR="00923C21">
        <w:rPr>
          <w:rFonts w:ascii="Times New Roman" w:hAnsi="Times New Roman" w:cs="Times New Roman"/>
          <w:sz w:val="24"/>
          <w:szCs w:val="24"/>
        </w:rPr>
        <w:t>?</w:t>
      </w:r>
    </w:p>
    <w:p w:rsidR="006506D5" w:rsidRDefault="006506D5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506D5" w:rsidRDefault="006506D5" w:rsidP="00923C2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0" cy="3680379"/>
            <wp:effectExtent l="19050" t="0" r="0" b="0"/>
            <wp:docPr id="1" name="Picture 1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803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06D5" w:rsidRDefault="006506D5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1868129"/>
            <wp:effectExtent l="19050" t="0" r="0" b="0"/>
            <wp:docPr id="4" name="Picture 4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68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06D5" w:rsidRDefault="006506D5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506D5" w:rsidRDefault="006506D5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E1311" w:rsidRDefault="00923C21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How can M&amp;S seriously justify the reference above to “healthier” Scottish salmon when Scottish Sea Farms is lice-infested, disease-ridden and </w:t>
      </w:r>
      <w:r w:rsidR="002D72CA">
        <w:rPr>
          <w:rFonts w:ascii="Times New Roman" w:hAnsi="Times New Roman" w:cs="Times New Roman"/>
          <w:sz w:val="24"/>
          <w:szCs w:val="24"/>
        </w:rPr>
        <w:t xml:space="preserve">suffers from </w:t>
      </w:r>
      <w:r>
        <w:rPr>
          <w:rFonts w:ascii="Times New Roman" w:hAnsi="Times New Roman" w:cs="Times New Roman"/>
          <w:sz w:val="24"/>
          <w:szCs w:val="24"/>
        </w:rPr>
        <w:t>a</w:t>
      </w:r>
      <w:r w:rsidR="00DA42F9">
        <w:rPr>
          <w:rFonts w:ascii="Times New Roman" w:hAnsi="Times New Roman" w:cs="Times New Roman"/>
          <w:sz w:val="24"/>
          <w:szCs w:val="24"/>
        </w:rPr>
        <w:t>larming mortality rates?</w:t>
      </w:r>
    </w:p>
    <w:p w:rsidR="00503B94" w:rsidRDefault="00503B94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03B94" w:rsidRDefault="00503B94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Scottish Sea Farms – </w:t>
      </w:r>
      <w:hyperlink r:id="rId23" w:history="1">
        <w:r w:rsidRPr="001E50D1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co-owned by </w:t>
        </w:r>
        <w:proofErr w:type="spellStart"/>
        <w:r w:rsidRPr="001E50D1">
          <w:rPr>
            <w:rStyle w:val="Hyperlink"/>
            <w:rFonts w:ascii="Times New Roman" w:hAnsi="Times New Roman" w:cs="Times New Roman"/>
            <w:sz w:val="24"/>
            <w:szCs w:val="24"/>
          </w:rPr>
          <w:t>Norwway’s</w:t>
        </w:r>
        <w:proofErr w:type="spellEnd"/>
        <w:r w:rsidRPr="001E50D1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</w:t>
        </w:r>
        <w:proofErr w:type="spellStart"/>
        <w:r w:rsidRPr="001E50D1">
          <w:rPr>
            <w:rStyle w:val="Hyperlink"/>
            <w:rFonts w:ascii="Times New Roman" w:hAnsi="Times New Roman" w:cs="Times New Roman"/>
            <w:sz w:val="24"/>
            <w:szCs w:val="24"/>
          </w:rPr>
          <w:t>SalMar</w:t>
        </w:r>
        <w:proofErr w:type="spellEnd"/>
        <w:r w:rsidRPr="001E50D1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and Leroy </w:t>
        </w:r>
        <w:r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via </w:t>
        </w:r>
        <w:proofErr w:type="spellStart"/>
        <w:r w:rsidRPr="001E50D1">
          <w:rPr>
            <w:rStyle w:val="Hyperlink"/>
            <w:rFonts w:ascii="Times New Roman" w:hAnsi="Times New Roman" w:cs="Times New Roman"/>
            <w:sz w:val="24"/>
            <w:szCs w:val="24"/>
          </w:rPr>
          <w:t>Norskott</w:t>
        </w:r>
        <w:proofErr w:type="spellEnd"/>
        <w:r w:rsidRPr="001E50D1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</w:t>
        </w:r>
        <w:proofErr w:type="spellStart"/>
        <w:r w:rsidRPr="001E50D1">
          <w:rPr>
            <w:rStyle w:val="Hyperlink"/>
            <w:rFonts w:ascii="Times New Roman" w:hAnsi="Times New Roman" w:cs="Times New Roman"/>
            <w:sz w:val="24"/>
            <w:szCs w:val="24"/>
          </w:rPr>
          <w:t>Havbruk</w:t>
        </w:r>
        <w:proofErr w:type="spellEnd"/>
      </w:hyperlink>
      <w:r>
        <w:rPr>
          <w:rFonts w:ascii="Times New Roman" w:hAnsi="Times New Roman" w:cs="Times New Roman"/>
          <w:sz w:val="24"/>
          <w:szCs w:val="24"/>
        </w:rPr>
        <w:t xml:space="preserve"> - reported mortalities in 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Spelve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due to Gill Health, Complex Gill Disease (CGD), losses due to the organophosphate </w:t>
      </w:r>
      <w:proofErr w:type="spellStart"/>
      <w:r>
        <w:rPr>
          <w:rFonts w:ascii="Times New Roman" w:hAnsi="Times New Roman" w:cs="Times New Roman"/>
          <w:sz w:val="24"/>
          <w:szCs w:val="24"/>
        </w:rPr>
        <w:t>Azamethiphos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hyperlink r:id="rId24" w:history="1">
        <w:r w:rsidRPr="005A79BD">
          <w:rPr>
            <w:rStyle w:val="Hyperlink"/>
            <w:rFonts w:ascii="Times New Roman" w:hAnsi="Times New Roman" w:cs="Times New Roman"/>
            <w:sz w:val="24"/>
            <w:szCs w:val="24"/>
          </w:rPr>
          <w:t>a lobster-killing toxic chemical</w:t>
        </w:r>
      </w:hyperlink>
      <w:r>
        <w:rPr>
          <w:rFonts w:ascii="Times New Roman" w:hAnsi="Times New Roman" w:cs="Times New Roman"/>
          <w:sz w:val="24"/>
          <w:szCs w:val="24"/>
        </w:rPr>
        <w:t xml:space="preserve">) and Hydrogen peroxide treatments (another toxic chemical shown by peer-reviewed science to be </w:t>
      </w:r>
      <w:hyperlink r:id="rId25" w:history="1">
        <w:r w:rsidRPr="005A79BD">
          <w:rPr>
            <w:rStyle w:val="Hyperlink"/>
            <w:rFonts w:ascii="Times New Roman" w:hAnsi="Times New Roman" w:cs="Times New Roman"/>
            <w:sz w:val="24"/>
            <w:szCs w:val="24"/>
          </w:rPr>
          <w:t>lethal to shellfish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and </w:t>
      </w:r>
      <w:hyperlink r:id="rId26" w:history="1">
        <w:r w:rsidRPr="005A79BD">
          <w:rPr>
            <w:rStyle w:val="Hyperlink"/>
            <w:rFonts w:ascii="Times New Roman" w:hAnsi="Times New Roman" w:cs="Times New Roman"/>
            <w:sz w:val="24"/>
            <w:szCs w:val="24"/>
          </w:rPr>
          <w:t>seaweed</w:t>
        </w:r>
      </w:hyperlink>
      <w:r>
        <w:rPr>
          <w:rFonts w:ascii="Times New Roman" w:hAnsi="Times New Roman" w:cs="Times New Roman"/>
          <w:sz w:val="24"/>
          <w:szCs w:val="24"/>
        </w:rPr>
        <w:t xml:space="preserve">).  </w:t>
      </w:r>
    </w:p>
    <w:p w:rsidR="00923C21" w:rsidRDefault="00923C21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23C21" w:rsidRDefault="00923C21" w:rsidP="00923C2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Mortality data </w:t>
      </w:r>
      <w:hyperlink r:id="rId27" w:history="1">
        <w:r w:rsidRPr="00CE2499">
          <w:rPr>
            <w:rStyle w:val="Hyperlink"/>
            <w:rFonts w:ascii="Times New Roman" w:hAnsi="Times New Roman" w:cs="Times New Roman"/>
            <w:sz w:val="24"/>
            <w:szCs w:val="24"/>
          </w:rPr>
          <w:t>published in October 2021 by Salmon Scotland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(formerly the Scottish Salmon Producers </w:t>
      </w:r>
      <w:proofErr w:type="spellStart"/>
      <w:r>
        <w:rPr>
          <w:rFonts w:ascii="Times New Roman" w:hAnsi="Times New Roman" w:cs="Times New Roman"/>
          <w:sz w:val="24"/>
          <w:szCs w:val="24"/>
        </w:rPr>
        <w:t>Organisation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detailed cumulative mortality of 32.8% at the 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Spelve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salmon farm operated by Scottish Sea Farms with 7.5% monthly mortality recorded October 2021 (9.3% monthly mortality was </w:t>
      </w:r>
      <w:hyperlink r:id="rId28" w:history="1">
        <w:r w:rsidRPr="00B35830">
          <w:rPr>
            <w:rStyle w:val="Hyperlink"/>
            <w:rFonts w:ascii="Times New Roman" w:hAnsi="Times New Roman" w:cs="Times New Roman"/>
            <w:sz w:val="24"/>
            <w:szCs w:val="24"/>
          </w:rPr>
          <w:t>recorded in September 2021</w:t>
        </w:r>
      </w:hyperlink>
      <w:r>
        <w:rPr>
          <w:rFonts w:ascii="Times New Roman" w:hAnsi="Times New Roman" w:cs="Times New Roman"/>
          <w:sz w:val="24"/>
          <w:szCs w:val="24"/>
        </w:rPr>
        <w:t xml:space="preserve">; 13.4% monthly mortality </w:t>
      </w:r>
      <w:hyperlink r:id="rId29" w:history="1">
        <w:r w:rsidRPr="00B35830">
          <w:rPr>
            <w:rStyle w:val="Hyperlink"/>
            <w:rFonts w:ascii="Times New Roman" w:hAnsi="Times New Roman" w:cs="Times New Roman"/>
            <w:sz w:val="24"/>
            <w:szCs w:val="24"/>
          </w:rPr>
          <w:t>recorded in August 2021</w:t>
        </w:r>
      </w:hyperlink>
      <w:r>
        <w:rPr>
          <w:rFonts w:ascii="Times New Roman" w:hAnsi="Times New Roman" w:cs="Times New Roman"/>
          <w:sz w:val="24"/>
          <w:szCs w:val="24"/>
        </w:rPr>
        <w:t xml:space="preserve">; 6.4% monthly mortality </w:t>
      </w:r>
      <w:hyperlink r:id="rId30" w:history="1">
        <w:r w:rsidRPr="00B35830">
          <w:rPr>
            <w:rStyle w:val="Hyperlink"/>
            <w:rFonts w:ascii="Times New Roman" w:hAnsi="Times New Roman" w:cs="Times New Roman"/>
            <w:sz w:val="24"/>
            <w:szCs w:val="24"/>
          </w:rPr>
          <w:t>recorded in July 2021</w:t>
        </w:r>
      </w:hyperlink>
      <w:r>
        <w:rPr>
          <w:rFonts w:ascii="Times New Roman" w:hAnsi="Times New Roman" w:cs="Times New Roman"/>
          <w:sz w:val="24"/>
          <w:szCs w:val="24"/>
        </w:rPr>
        <w:t xml:space="preserve">; 4.9% monthly mortality </w:t>
      </w:r>
      <w:hyperlink r:id="rId31" w:history="1">
        <w:r w:rsidRPr="00B35830">
          <w:rPr>
            <w:rStyle w:val="Hyperlink"/>
            <w:rFonts w:ascii="Times New Roman" w:hAnsi="Times New Roman" w:cs="Times New Roman"/>
            <w:sz w:val="24"/>
            <w:szCs w:val="24"/>
          </w:rPr>
          <w:t>recorded in June 2021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and 2.9% monthly mortality </w:t>
      </w:r>
      <w:hyperlink r:id="rId32" w:history="1">
        <w:r w:rsidRPr="00B35830">
          <w:rPr>
            <w:rStyle w:val="Hyperlink"/>
            <w:rFonts w:ascii="Times New Roman" w:hAnsi="Times New Roman" w:cs="Times New Roman"/>
            <w:sz w:val="24"/>
            <w:szCs w:val="24"/>
          </w:rPr>
          <w:t>recorded in May 2021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– the </w:t>
      </w:r>
      <w:hyperlink r:id="rId33" w:history="1">
        <w:r w:rsidRPr="00B35830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month when the Scottish Government </w:t>
        </w:r>
        <w:r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first </w:t>
        </w:r>
        <w:r w:rsidRPr="00B35830">
          <w:rPr>
            <w:rStyle w:val="Hyperlink"/>
            <w:rFonts w:ascii="Times New Roman" w:hAnsi="Times New Roman" w:cs="Times New Roman"/>
            <w:sz w:val="24"/>
            <w:szCs w:val="24"/>
          </w:rPr>
          <w:t>reported ISA at the site</w:t>
        </w:r>
      </w:hyperlink>
      <w:r>
        <w:rPr>
          <w:rFonts w:ascii="Times New Roman" w:hAnsi="Times New Roman" w:cs="Times New Roman"/>
          <w:sz w:val="24"/>
          <w:szCs w:val="24"/>
        </w:rPr>
        <w:t>):</w:t>
      </w:r>
    </w:p>
    <w:p w:rsidR="00503B94" w:rsidRDefault="00503B94" w:rsidP="00923C2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23C21" w:rsidRDefault="00503B94" w:rsidP="00923C2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800850" cy="2743200"/>
            <wp:effectExtent l="19050" t="0" r="0" b="0"/>
            <wp:docPr id="7" name="Picture 7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7829" cy="2746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3C21" w:rsidRDefault="00923C21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03B94" w:rsidRDefault="00503B94" w:rsidP="00503B9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Data </w:t>
      </w:r>
      <w:hyperlink r:id="rId35" w:history="1">
        <w:r w:rsidRPr="0059667A">
          <w:rPr>
            <w:rStyle w:val="Hyperlink"/>
            <w:rFonts w:ascii="Times New Roman" w:hAnsi="Times New Roman" w:cs="Times New Roman"/>
            <w:sz w:val="24"/>
            <w:szCs w:val="24"/>
          </w:rPr>
          <w:t>published online via ‘Scotland’s Aquaculture’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details shows </w:t>
      </w:r>
      <w:hyperlink r:id="rId36" w:history="1">
        <w:r w:rsidRPr="007A229E">
          <w:rPr>
            <w:rStyle w:val="Hyperlink"/>
            <w:rFonts w:ascii="Times New Roman" w:hAnsi="Times New Roman" w:cs="Times New Roman"/>
            <w:sz w:val="24"/>
            <w:szCs w:val="24"/>
          </w:rPr>
          <w:t>lice infestation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peaked in early June 2021 following the </w:t>
      </w:r>
      <w:hyperlink r:id="rId37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OIE report detailing ISA in Loch </w:t>
        </w:r>
        <w:proofErr w:type="spellStart"/>
        <w:r>
          <w:rPr>
            <w:rStyle w:val="Hyperlink"/>
            <w:rFonts w:ascii="Times New Roman" w:hAnsi="Times New Roman" w:cs="Times New Roman"/>
            <w:sz w:val="24"/>
            <w:szCs w:val="24"/>
          </w:rPr>
          <w:t>Spelve</w:t>
        </w:r>
        <w:proofErr w:type="spellEnd"/>
        <w:r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</w:t>
        </w:r>
        <w:r w:rsidRPr="0059667A">
          <w:rPr>
            <w:rStyle w:val="Hyperlink"/>
            <w:rFonts w:ascii="Times New Roman" w:hAnsi="Times New Roman" w:cs="Times New Roman"/>
            <w:sz w:val="24"/>
            <w:szCs w:val="24"/>
          </w:rPr>
          <w:t>in May 2021</w:t>
        </w:r>
      </w:hyperlink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503B94" w:rsidRDefault="00503B94" w:rsidP="00503B9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03B94" w:rsidRDefault="00503B94" w:rsidP="00503B94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251960" cy="3451860"/>
            <wp:effectExtent l="19050" t="0" r="0" b="0"/>
            <wp:docPr id="44" name="Picture 28">
              <a:hlinkClick xmlns:a="http://schemas.openxmlformats.org/drawingml/2006/main" r:id="rId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1960" cy="3451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B94" w:rsidRDefault="00503B94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03B94" w:rsidRDefault="00503B94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03B94" w:rsidRDefault="00503B94" w:rsidP="00503B9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Data on the use of toxic chemicals </w:t>
      </w:r>
      <w:hyperlink r:id="rId39" w:history="1">
        <w:r w:rsidRPr="00566DC1">
          <w:rPr>
            <w:rStyle w:val="Hyperlink"/>
            <w:rFonts w:ascii="Times New Roman" w:hAnsi="Times New Roman" w:cs="Times New Roman"/>
            <w:sz w:val="24"/>
            <w:szCs w:val="24"/>
          </w:rPr>
          <w:t>published via Scotland’s Aquaculture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(sourced from returns submitted each month by salmon farming companies to the Scottish Environment Protection Agency) details how 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Spelve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salmon farm is the biggest user since January 2019 of the </w:t>
      </w:r>
      <w:hyperlink r:id="rId40" w:history="1">
        <w:r w:rsidRPr="00BD316B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lobster-killing chemical </w:t>
        </w:r>
        <w:proofErr w:type="spellStart"/>
        <w:r w:rsidRPr="00BD316B">
          <w:rPr>
            <w:rStyle w:val="Hyperlink"/>
            <w:rFonts w:ascii="Times New Roman" w:hAnsi="Times New Roman" w:cs="Times New Roman"/>
            <w:sz w:val="24"/>
            <w:szCs w:val="24"/>
          </w:rPr>
          <w:t>Deltamethrin</w:t>
        </w:r>
        <w:proofErr w:type="spellEnd"/>
      </w:hyperlink>
      <w:r>
        <w:rPr>
          <w:rFonts w:ascii="Times New Roman" w:hAnsi="Times New Roman" w:cs="Times New Roman"/>
          <w:sz w:val="24"/>
          <w:szCs w:val="24"/>
        </w:rPr>
        <w:t xml:space="preserve"> at all Scottish Sea Farms sites:</w:t>
      </w:r>
    </w:p>
    <w:p w:rsidR="00503B94" w:rsidRDefault="00503B94" w:rsidP="00503B9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03B94" w:rsidRDefault="00503B94" w:rsidP="00503B94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154930" cy="2987040"/>
            <wp:effectExtent l="19050" t="0" r="7620" b="0"/>
            <wp:docPr id="49" name="Picture 31">
              <a:hlinkClick xmlns:a="http://schemas.openxmlformats.org/drawingml/2006/main" r:id="rId3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1931" cy="29853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B94" w:rsidRDefault="00503B94" w:rsidP="00503B9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Data </w:t>
      </w:r>
      <w:hyperlink r:id="rId42" w:history="1">
        <w:r w:rsidRPr="00566DC1">
          <w:rPr>
            <w:rStyle w:val="Hyperlink"/>
            <w:rFonts w:ascii="Times New Roman" w:hAnsi="Times New Roman" w:cs="Times New Roman"/>
            <w:sz w:val="24"/>
            <w:szCs w:val="24"/>
          </w:rPr>
          <w:t>published via Scotland’s Aquaculture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shows that the 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Spelve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salmon farm is also a huge user of the </w:t>
      </w:r>
      <w:hyperlink r:id="rId43" w:history="1">
        <w:r w:rsidRPr="00BD316B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shellfish-killing organophosphate chemical </w:t>
        </w:r>
        <w:proofErr w:type="spellStart"/>
        <w:r w:rsidRPr="00BD316B">
          <w:rPr>
            <w:rStyle w:val="Hyperlink"/>
            <w:rFonts w:ascii="Times New Roman" w:hAnsi="Times New Roman" w:cs="Times New Roman"/>
            <w:sz w:val="24"/>
            <w:szCs w:val="24"/>
          </w:rPr>
          <w:t>Azamethiphos</w:t>
        </w:r>
        <w:proofErr w:type="spellEnd"/>
      </w:hyperlink>
      <w:r>
        <w:rPr>
          <w:rFonts w:ascii="Times New Roman" w:hAnsi="Times New Roman" w:cs="Times New Roman"/>
          <w:sz w:val="24"/>
          <w:szCs w:val="24"/>
        </w:rPr>
        <w:t xml:space="preserve"> – here’s the highest uses at Scottish Sea Farms sites since January 2019:  </w:t>
      </w:r>
    </w:p>
    <w:p w:rsidR="00503B94" w:rsidRDefault="00503B94" w:rsidP="00503B9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03B94" w:rsidRDefault="00503B94" w:rsidP="00503B94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522470" cy="4053840"/>
            <wp:effectExtent l="19050" t="0" r="0" b="0"/>
            <wp:docPr id="51" name="Picture 34">
              <a:hlinkClick xmlns:a="http://schemas.openxmlformats.org/drawingml/2006/main" r:id="rId3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788" cy="4055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B94" w:rsidRDefault="00503B94" w:rsidP="00503B9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03B94" w:rsidRDefault="00503B94" w:rsidP="00503B94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566160" cy="3040380"/>
            <wp:effectExtent l="19050" t="0" r="0" b="0"/>
            <wp:docPr id="52" name="Picture 10" descr="Lobster cartoon.jpg">
              <a:hlinkClick xmlns:a="http://schemas.openxmlformats.org/drawingml/2006/main" r:id="rId4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bster cartoon.jp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6160" cy="304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3B94" w:rsidRDefault="00503B94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03B94" w:rsidRDefault="00503B94" w:rsidP="00503B9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Here’s the </w:t>
      </w:r>
      <w:hyperlink r:id="rId47" w:history="1">
        <w:r w:rsidRPr="007331CD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FHI ‘Case Information’ report for Loch </w:t>
        </w:r>
        <w:proofErr w:type="spellStart"/>
        <w:r w:rsidRPr="007331CD">
          <w:rPr>
            <w:rStyle w:val="Hyperlink"/>
            <w:rFonts w:ascii="Times New Roman" w:hAnsi="Times New Roman" w:cs="Times New Roman"/>
            <w:sz w:val="24"/>
            <w:szCs w:val="24"/>
          </w:rPr>
          <w:t>Spelve</w:t>
        </w:r>
        <w:proofErr w:type="spellEnd"/>
        <w:r w:rsidRPr="007331CD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detailing the inspection on 14 May 2021</w:t>
        </w:r>
      </w:hyperlink>
      <w:r w:rsidRPr="007331CD">
        <w:rPr>
          <w:rFonts w:ascii="Times New Roman" w:hAnsi="Times New Roman" w:cs="Times New Roman"/>
          <w:sz w:val="24"/>
          <w:szCs w:val="24"/>
        </w:rPr>
        <w:t xml:space="preserve"> </w:t>
      </w:r>
      <w:r w:rsidR="002F4FEE">
        <w:rPr>
          <w:rFonts w:ascii="Times New Roman" w:hAnsi="Times New Roman" w:cs="Times New Roman"/>
          <w:sz w:val="24"/>
          <w:szCs w:val="24"/>
        </w:rPr>
        <w:t>– including reference to</w:t>
      </w:r>
      <w:r w:rsidRPr="007331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331CD">
        <w:rPr>
          <w:rFonts w:ascii="Times New Roman" w:hAnsi="Times New Roman" w:cs="Times New Roman"/>
          <w:sz w:val="24"/>
          <w:szCs w:val="24"/>
        </w:rPr>
        <w:t>Salmonid</w:t>
      </w:r>
      <w:proofErr w:type="spellEnd"/>
      <w:r w:rsidRPr="007331CD">
        <w:rPr>
          <w:rFonts w:ascii="Times New Roman" w:hAnsi="Times New Roman" w:cs="Times New Roman"/>
          <w:sz w:val="24"/>
          <w:szCs w:val="24"/>
        </w:rPr>
        <w:t xml:space="preserve"> Gill Pox, Amoebic Gill Disease, Proliferative Gill Disease, Piscine </w:t>
      </w:r>
      <w:proofErr w:type="spellStart"/>
      <w:r w:rsidRPr="007331CD">
        <w:rPr>
          <w:rFonts w:ascii="Times New Roman" w:hAnsi="Times New Roman" w:cs="Times New Roman"/>
          <w:sz w:val="24"/>
          <w:szCs w:val="24"/>
        </w:rPr>
        <w:t>Reovirus</w:t>
      </w:r>
      <w:proofErr w:type="spellEnd"/>
      <w:r w:rsidRPr="007331C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331CD">
        <w:rPr>
          <w:rFonts w:ascii="Times New Roman" w:hAnsi="Times New Roman" w:cs="Times New Roman"/>
          <w:sz w:val="24"/>
          <w:szCs w:val="24"/>
        </w:rPr>
        <w:t>Branchiomonas</w:t>
      </w:r>
      <w:proofErr w:type="spellEnd"/>
      <w:r w:rsidRPr="007331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331CD">
        <w:rPr>
          <w:rFonts w:ascii="Times New Roman" w:hAnsi="Times New Roman" w:cs="Times New Roman"/>
          <w:sz w:val="24"/>
          <w:szCs w:val="24"/>
        </w:rPr>
        <w:t>cysticola</w:t>
      </w:r>
      <w:proofErr w:type="spellEnd"/>
      <w:r w:rsidRPr="007331C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331CD">
        <w:rPr>
          <w:rFonts w:ascii="Times New Roman" w:hAnsi="Times New Roman" w:cs="Times New Roman"/>
          <w:sz w:val="24"/>
          <w:szCs w:val="24"/>
        </w:rPr>
        <w:t>Piscichlamydia</w:t>
      </w:r>
      <w:proofErr w:type="spellEnd"/>
      <w:r w:rsidRPr="007331CD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Moritella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viscose, </w:t>
      </w:r>
      <w:proofErr w:type="spellStart"/>
      <w:r>
        <w:rPr>
          <w:rFonts w:ascii="Times New Roman" w:hAnsi="Times New Roman" w:cs="Times New Roman"/>
          <w:sz w:val="24"/>
          <w:szCs w:val="24"/>
        </w:rPr>
        <w:t>Vibrio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Photobacterium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Neoparamoeba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perurans</w:t>
      </w:r>
      <w:proofErr w:type="spellEnd"/>
      <w:r>
        <w:rPr>
          <w:rFonts w:ascii="Times New Roman" w:hAnsi="Times New Roman" w:cs="Times New Roman"/>
          <w:sz w:val="24"/>
          <w:szCs w:val="24"/>
        </w:rPr>
        <w:t>, necrosis, dermatitis</w:t>
      </w:r>
      <w:r w:rsidRPr="007331CD">
        <w:rPr>
          <w:rFonts w:ascii="Times New Roman" w:hAnsi="Times New Roman" w:cs="Times New Roman"/>
          <w:sz w:val="24"/>
          <w:szCs w:val="24"/>
        </w:rPr>
        <w:t xml:space="preserve"> and Infectious Salmon </w:t>
      </w:r>
      <w:proofErr w:type="spellStart"/>
      <w:r w:rsidRPr="007331CD">
        <w:rPr>
          <w:rFonts w:ascii="Times New Roman" w:hAnsi="Times New Roman" w:cs="Times New Roman"/>
          <w:sz w:val="24"/>
          <w:szCs w:val="24"/>
        </w:rPr>
        <w:t>Anaemia</w:t>
      </w:r>
      <w:proofErr w:type="spellEnd"/>
      <w:r w:rsidRPr="007331CD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503B94" w:rsidRDefault="00503B94" w:rsidP="00503B9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03B94" w:rsidRDefault="00503B94" w:rsidP="00503B94">
      <w:pPr>
        <w:pStyle w:val="NoSpacing"/>
        <w:jc w:val="center"/>
      </w:pPr>
      <w:r>
        <w:rPr>
          <w:noProof/>
          <w:color w:val="0000FF"/>
        </w:rPr>
        <w:drawing>
          <wp:inline distT="0" distB="0" distL="0" distR="0">
            <wp:extent cx="6191250" cy="2522220"/>
            <wp:effectExtent l="19050" t="0" r="0" b="0"/>
            <wp:docPr id="46" name="Picture 43" descr="FHI May 2021 Spelve #2">
              <a:hlinkClick xmlns:a="http://schemas.openxmlformats.org/drawingml/2006/main" r:id="rId4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FHI May 2021 Spelve #2">
                      <a:hlinkClick r:id="rId4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2522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B94" w:rsidRDefault="00503B94" w:rsidP="00503B94">
      <w:pPr>
        <w:pStyle w:val="NormalWeb"/>
      </w:pPr>
      <w:r>
        <w:t> </w:t>
      </w:r>
      <w:r>
        <w:rPr>
          <w:noProof/>
          <w:color w:val="0000FF"/>
        </w:rPr>
        <w:drawing>
          <wp:inline distT="0" distB="0" distL="0" distR="0">
            <wp:extent cx="5604510" cy="4480560"/>
            <wp:effectExtent l="19050" t="0" r="0" b="0"/>
            <wp:docPr id="47" name="Picture 44" descr="FHI May 2021 Spelve #3">
              <a:hlinkClick xmlns:a="http://schemas.openxmlformats.org/drawingml/2006/main" r:id="rId4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FHI May 2021 Spelve #3">
                      <a:hlinkClick r:id="rId4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4510" cy="4480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B94" w:rsidRDefault="00503B94" w:rsidP="00503B94">
      <w:pPr>
        <w:pStyle w:val="NormalWeb"/>
        <w:jc w:val="center"/>
      </w:pPr>
      <w:r>
        <w:rPr>
          <w:noProof/>
        </w:rPr>
        <w:lastRenderedPageBreak/>
        <w:drawing>
          <wp:inline distT="0" distB="0" distL="0" distR="0">
            <wp:extent cx="5093970" cy="4808220"/>
            <wp:effectExtent l="19050" t="0" r="0" b="0"/>
            <wp:docPr id="53" name="Picture 53">
              <a:hlinkClick xmlns:a="http://schemas.openxmlformats.org/drawingml/2006/main" r:id="rId4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3970" cy="4808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B94" w:rsidRDefault="00503B94" w:rsidP="00503B94">
      <w:pPr>
        <w:pStyle w:val="NormalWeb"/>
        <w:jc w:val="center"/>
      </w:pPr>
      <w:r>
        <w:rPr>
          <w:noProof/>
        </w:rPr>
        <w:drawing>
          <wp:inline distT="0" distB="0" distL="0" distR="0">
            <wp:extent cx="5057775" cy="3114675"/>
            <wp:effectExtent l="19050" t="0" r="9525" b="0"/>
            <wp:docPr id="48" name="Picture 24">
              <a:hlinkClick xmlns:a="http://schemas.openxmlformats.org/drawingml/2006/main" r:id="rId5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3114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B94" w:rsidRDefault="00503B94" w:rsidP="00503B94">
      <w:pPr>
        <w:pStyle w:val="NormalWeb"/>
        <w:jc w:val="center"/>
      </w:pPr>
      <w:r>
        <w:rPr>
          <w:noProof/>
        </w:rPr>
        <w:lastRenderedPageBreak/>
        <w:drawing>
          <wp:inline distT="0" distB="0" distL="0" distR="0">
            <wp:extent cx="5313680" cy="2397760"/>
            <wp:effectExtent l="19050" t="0" r="1270" b="0"/>
            <wp:docPr id="56" name="Picture 56">
              <a:hlinkClick xmlns:a="http://schemas.openxmlformats.org/drawingml/2006/main" r:id="rId4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3680" cy="2397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B94" w:rsidRDefault="00503B94" w:rsidP="00503B94">
      <w:pPr>
        <w:pStyle w:val="NormalWeb"/>
        <w:jc w:val="center"/>
      </w:pPr>
      <w:r>
        <w:rPr>
          <w:noProof/>
        </w:rPr>
        <w:drawing>
          <wp:inline distT="0" distB="0" distL="0" distR="0">
            <wp:extent cx="6435090" cy="2705100"/>
            <wp:effectExtent l="19050" t="0" r="3810" b="0"/>
            <wp:docPr id="59" name="Picture 59">
              <a:hlinkClick xmlns:a="http://schemas.openxmlformats.org/drawingml/2006/main" r:id="rId4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7581" cy="27061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B94" w:rsidRDefault="00503B94" w:rsidP="00503B94">
      <w:pPr>
        <w:pStyle w:val="NormalWeb"/>
        <w:jc w:val="center"/>
      </w:pPr>
      <w:r>
        <w:rPr>
          <w:noProof/>
        </w:rPr>
        <w:drawing>
          <wp:inline distT="0" distB="0" distL="0" distR="0">
            <wp:extent cx="6557010" cy="1082040"/>
            <wp:effectExtent l="19050" t="0" r="0" b="0"/>
            <wp:docPr id="62" name="Picture 62">
              <a:hlinkClick xmlns:a="http://schemas.openxmlformats.org/drawingml/2006/main" r:id="rId4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3579" cy="10831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B94" w:rsidRDefault="00503B94" w:rsidP="00503B9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hyperlink r:id="rId57" w:history="1">
        <w:r w:rsidRPr="00B36779">
          <w:rPr>
            <w:rStyle w:val="Hyperlink"/>
            <w:rFonts w:ascii="Times New Roman" w:hAnsi="Times New Roman" w:cs="Times New Roman"/>
            <w:sz w:val="24"/>
            <w:szCs w:val="24"/>
          </w:rPr>
          <w:t>Fish Health Inspectorate’s ‘Case Information’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which details 369,195 on site at the 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Spelve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salmon farm was not </w:t>
      </w:r>
      <w:hyperlink r:id="rId58" w:history="1">
        <w:r w:rsidRPr="00971FC1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published </w:t>
        </w:r>
        <w:r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until </w:t>
        </w:r>
        <w:r w:rsidRPr="00971FC1">
          <w:rPr>
            <w:rStyle w:val="Hyperlink"/>
            <w:rFonts w:ascii="Times New Roman" w:hAnsi="Times New Roman" w:cs="Times New Roman"/>
            <w:sz w:val="24"/>
            <w:szCs w:val="24"/>
          </w:rPr>
          <w:t>August 2021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and was </w:t>
      </w:r>
      <w:hyperlink r:id="rId59" w:history="1">
        <w:r w:rsidRPr="002B671E">
          <w:rPr>
            <w:rStyle w:val="Hyperlink"/>
            <w:rFonts w:ascii="Times New Roman" w:hAnsi="Times New Roman" w:cs="Times New Roman"/>
            <w:sz w:val="24"/>
            <w:szCs w:val="24"/>
          </w:rPr>
          <w:t>first publicized in August 2021 by Scottish Salmon Watch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via:</w:t>
      </w:r>
    </w:p>
    <w:p w:rsidR="00503B94" w:rsidRDefault="00503B94" w:rsidP="00503B9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03B94" w:rsidRPr="00BC36FC" w:rsidRDefault="00503B94" w:rsidP="00503B94">
      <w:pPr>
        <w:pStyle w:val="NoSpacing"/>
      </w:pPr>
      <w:hyperlink r:id="rId60" w:history="1">
        <w:r w:rsidRPr="00BC36FC">
          <w:rPr>
            <w:rStyle w:val="Hyperlink"/>
            <w:rFonts w:ascii="Times New Roman" w:hAnsi="Times New Roman" w:cs="Times New Roman"/>
            <w:sz w:val="24"/>
            <w:szCs w:val="24"/>
          </w:rPr>
          <w:t>Breaking News: ISA reported at RSPCA Assured Scottish Sea Farms on the Isle of Mull</w:t>
        </w:r>
      </w:hyperlink>
    </w:p>
    <w:p w:rsidR="00503B94" w:rsidRPr="00BC36FC" w:rsidRDefault="00503B94" w:rsidP="00503B94">
      <w:pPr>
        <w:pStyle w:val="NoSpacing"/>
      </w:pPr>
      <w:hyperlink r:id="rId61" w:history="1">
        <w:r w:rsidRPr="00BC36FC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Damning Disease Report for RSPCA Assured Scottish Sea Farms in Loch </w:t>
        </w:r>
        <w:proofErr w:type="spellStart"/>
        <w:r w:rsidRPr="00BC36FC">
          <w:rPr>
            <w:rStyle w:val="Hyperlink"/>
            <w:rFonts w:ascii="Times New Roman" w:hAnsi="Times New Roman" w:cs="Times New Roman"/>
            <w:sz w:val="24"/>
            <w:szCs w:val="24"/>
          </w:rPr>
          <w:t>Spelve</w:t>
        </w:r>
        <w:proofErr w:type="spellEnd"/>
        <w:r w:rsidRPr="00BC36FC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</w:t>
        </w:r>
      </w:hyperlink>
    </w:p>
    <w:p w:rsidR="00503B94" w:rsidRDefault="00503B94" w:rsidP="00503B94">
      <w:pPr>
        <w:pStyle w:val="NoSpacing"/>
      </w:pPr>
      <w:hyperlink r:id="rId62" w:history="1">
        <w:proofErr w:type="gramStart"/>
        <w:r w:rsidRPr="00BC36FC">
          <w:rPr>
            <w:rStyle w:val="Hyperlink"/>
            <w:rFonts w:ascii="Times New Roman" w:hAnsi="Times New Roman" w:cs="Times New Roman"/>
            <w:sz w:val="24"/>
            <w:szCs w:val="24"/>
          </w:rPr>
          <w:t>Letter to Scottish Ministers re.</w:t>
        </w:r>
        <w:proofErr w:type="gramEnd"/>
        <w:r w:rsidRPr="00BC36FC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ISA in Scottish Salmon </w:t>
        </w:r>
      </w:hyperlink>
    </w:p>
    <w:p w:rsidR="0019014B" w:rsidRDefault="0019014B" w:rsidP="00503B94">
      <w:pPr>
        <w:pStyle w:val="NoSpacing"/>
      </w:pPr>
    </w:p>
    <w:p w:rsidR="0019014B" w:rsidRDefault="0019014B" w:rsidP="0019014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84F7A">
        <w:rPr>
          <w:rFonts w:ascii="Times New Roman" w:hAnsi="Times New Roman" w:cs="Times New Roman"/>
          <w:sz w:val="24"/>
          <w:szCs w:val="24"/>
        </w:rPr>
        <w:lastRenderedPageBreak/>
        <w:t xml:space="preserve">Scottish Salmon Watch </w:t>
      </w:r>
      <w:hyperlink r:id="rId63" w:history="1">
        <w:r w:rsidRPr="00184F7A">
          <w:rPr>
            <w:rStyle w:val="Hyperlink"/>
            <w:rFonts w:ascii="Times New Roman" w:hAnsi="Times New Roman" w:cs="Times New Roman"/>
            <w:sz w:val="24"/>
            <w:szCs w:val="24"/>
          </w:rPr>
          <w:t>reported in December 2021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that </w:t>
      </w:r>
      <w:r w:rsidRPr="00184F7A">
        <w:rPr>
          <w:rFonts w:ascii="Times New Roman" w:hAnsi="Times New Roman" w:cs="Times New Roman"/>
          <w:sz w:val="24"/>
          <w:szCs w:val="24"/>
        </w:rPr>
        <w:t xml:space="preserve">7% of </w:t>
      </w:r>
      <w:r>
        <w:rPr>
          <w:rFonts w:ascii="Times New Roman" w:hAnsi="Times New Roman" w:cs="Times New Roman"/>
          <w:sz w:val="24"/>
          <w:szCs w:val="24"/>
        </w:rPr>
        <w:t xml:space="preserve">Scottish </w:t>
      </w:r>
      <w:r w:rsidRPr="00184F7A">
        <w:rPr>
          <w:rFonts w:ascii="Times New Roman" w:hAnsi="Times New Roman" w:cs="Times New Roman"/>
          <w:sz w:val="24"/>
          <w:szCs w:val="24"/>
        </w:rPr>
        <w:t>farmed salmon tested positive for ISA between 2002 &amp; 2012 (396 out of 5,395</w:t>
      </w:r>
      <w:r>
        <w:rPr>
          <w:rFonts w:ascii="Times New Roman" w:hAnsi="Times New Roman" w:cs="Times New Roman"/>
          <w:sz w:val="24"/>
          <w:szCs w:val="24"/>
        </w:rPr>
        <w:t xml:space="preserve"> samples).</w:t>
      </w:r>
    </w:p>
    <w:p w:rsidR="0019014B" w:rsidRDefault="0019014B" w:rsidP="0019014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9014B" w:rsidRDefault="0019014B" w:rsidP="0019014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914650" cy="4297680"/>
            <wp:effectExtent l="19050" t="0" r="0" b="0"/>
            <wp:docPr id="123" name="Picture 123">
              <a:hlinkClick xmlns:a="http://schemas.openxmlformats.org/drawingml/2006/main" r:id="rId6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4297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014B" w:rsidRDefault="0019014B" w:rsidP="0019014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19014B" w:rsidRDefault="0019014B" w:rsidP="0019014B">
      <w:pPr>
        <w:pStyle w:val="NoSpacing"/>
        <w:jc w:val="center"/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394710" cy="3182620"/>
            <wp:effectExtent l="19050" t="0" r="0" b="0"/>
            <wp:docPr id="126" name="Picture 126">
              <a:hlinkClick xmlns:a="http://schemas.openxmlformats.org/drawingml/2006/main" r:id="rId6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4710" cy="3182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014B" w:rsidRPr="00184F7A" w:rsidRDefault="0019014B" w:rsidP="0019014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84F7A">
        <w:rPr>
          <w:rFonts w:ascii="Times New Roman" w:hAnsi="Times New Roman" w:cs="Times New Roman"/>
          <w:sz w:val="24"/>
          <w:szCs w:val="24"/>
        </w:rPr>
        <w:lastRenderedPageBreak/>
        <w:t xml:space="preserve">Fish Farmer </w:t>
      </w:r>
      <w:hyperlink r:id="rId66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reported in</w:t>
        </w:r>
        <w:r w:rsidRPr="00184F7A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December 2021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that </w:t>
      </w:r>
      <w:proofErr w:type="spellStart"/>
      <w:r>
        <w:rPr>
          <w:rFonts w:ascii="Times New Roman" w:hAnsi="Times New Roman" w:cs="Times New Roman"/>
          <w:sz w:val="24"/>
          <w:szCs w:val="24"/>
        </w:rPr>
        <w:t>SalMar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hyperlink r:id="rId67" w:history="1">
        <w:r w:rsidRPr="00647BF8">
          <w:rPr>
            <w:rStyle w:val="Hyperlink"/>
            <w:rFonts w:ascii="Times New Roman" w:hAnsi="Times New Roman" w:cs="Times New Roman"/>
            <w:sz w:val="24"/>
            <w:szCs w:val="24"/>
          </w:rPr>
          <w:t>co-owner of Scottish Sea Farms</w:t>
        </w:r>
      </w:hyperlink>
      <w:r>
        <w:rPr>
          <w:rFonts w:ascii="Times New Roman" w:hAnsi="Times New Roman" w:cs="Times New Roman"/>
          <w:sz w:val="24"/>
          <w:szCs w:val="24"/>
        </w:rPr>
        <w:t xml:space="preserve">) had been hit by ISA in Norway: </w:t>
      </w:r>
      <w:r w:rsidRPr="00184F7A">
        <w:rPr>
          <w:rFonts w:ascii="Times New Roman" w:hAnsi="Times New Roman" w:cs="Times New Roman"/>
          <w:sz w:val="24"/>
          <w:szCs w:val="24"/>
        </w:rPr>
        <w:t> </w:t>
      </w:r>
    </w:p>
    <w:p w:rsidR="0019014B" w:rsidRDefault="0019014B" w:rsidP="0019014B">
      <w:pPr>
        <w:pStyle w:val="NormalWeb"/>
        <w:jc w:val="center"/>
      </w:pPr>
      <w:r>
        <w:rPr>
          <w:noProof/>
          <w:color w:val="0000FF"/>
        </w:rPr>
        <w:drawing>
          <wp:inline distT="0" distB="0" distL="0" distR="0">
            <wp:extent cx="5322570" cy="3970020"/>
            <wp:effectExtent l="19050" t="0" r="0" b="0"/>
            <wp:docPr id="119" name="Picture 119" descr="SalMar ISA 10 Dec 2021 #1">
              <a:hlinkClick xmlns:a="http://schemas.openxmlformats.org/drawingml/2006/main" r:id="rId6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 descr="SalMar ISA 10 Dec 2021 #1">
                      <a:hlinkClick r:id="rId6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2570" cy="397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FF"/>
        </w:rPr>
        <w:drawing>
          <wp:inline distT="0" distB="0" distL="0" distR="0">
            <wp:extent cx="5375910" cy="3649980"/>
            <wp:effectExtent l="19050" t="0" r="0" b="0"/>
            <wp:docPr id="120" name="Picture 120" descr="SalMar ISA 10 Dec 2021 #2">
              <a:hlinkClick xmlns:a="http://schemas.openxmlformats.org/drawingml/2006/main" r:id="rId6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SalMar ISA 10 Dec 2021 #2">
                      <a:hlinkClick r:id="rId6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3106" cy="3648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B94" w:rsidRDefault="00503B94" w:rsidP="00503B9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In terms of mass mortalities (by weight), here’s the top 30 worst Scottish Sea Farms sites since January 2019 with 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Spelve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featuring five times (according to data </w:t>
      </w:r>
      <w:hyperlink r:id="rId71" w:history="1">
        <w:r w:rsidRPr="00566DC1">
          <w:rPr>
            <w:rStyle w:val="Hyperlink"/>
            <w:rFonts w:ascii="Times New Roman" w:hAnsi="Times New Roman" w:cs="Times New Roman"/>
            <w:sz w:val="24"/>
            <w:szCs w:val="24"/>
          </w:rPr>
          <w:t>published via Scotland’s Aquaculture</w:t>
        </w:r>
      </w:hyperlink>
      <w:r>
        <w:rPr>
          <w:rFonts w:ascii="Times New Roman" w:hAnsi="Times New Roman" w:cs="Times New Roman"/>
          <w:sz w:val="24"/>
          <w:szCs w:val="24"/>
        </w:rPr>
        <w:t>) and the October 2019 mass mortality ranked 5</w:t>
      </w:r>
      <w:r w:rsidRPr="000D0EC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worst and a mass mortality of 127 </w:t>
      </w:r>
      <w:proofErr w:type="spellStart"/>
      <w:r>
        <w:rPr>
          <w:rFonts w:ascii="Times New Roman" w:hAnsi="Times New Roman" w:cs="Times New Roman"/>
          <w:sz w:val="24"/>
          <w:szCs w:val="24"/>
        </w:rPr>
        <w:t>tonnes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at 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Spelve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August 2021 and another 78 </w:t>
      </w:r>
      <w:proofErr w:type="spellStart"/>
      <w:r>
        <w:rPr>
          <w:rFonts w:ascii="Times New Roman" w:hAnsi="Times New Roman" w:cs="Times New Roman"/>
          <w:sz w:val="24"/>
          <w:szCs w:val="24"/>
        </w:rPr>
        <w:t>tonnes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sz w:val="24"/>
          <w:szCs w:val="24"/>
        </w:rPr>
        <w:t>morts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at 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Spelve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September 2021 (data for October to December 2021 is expected to be </w:t>
      </w:r>
      <w:hyperlink r:id="rId72" w:history="1">
        <w:r w:rsidRPr="000D0EC5">
          <w:rPr>
            <w:rStyle w:val="Hyperlink"/>
            <w:rFonts w:ascii="Times New Roman" w:hAnsi="Times New Roman" w:cs="Times New Roman"/>
            <w:sz w:val="24"/>
            <w:szCs w:val="24"/>
          </w:rPr>
          <w:t>published online next month</w:t>
        </w:r>
      </w:hyperlink>
      <w:r>
        <w:rPr>
          <w:rFonts w:ascii="Times New Roman" w:hAnsi="Times New Roman" w:cs="Times New Roman"/>
          <w:sz w:val="24"/>
          <w:szCs w:val="24"/>
        </w:rPr>
        <w:t>):</w:t>
      </w:r>
    </w:p>
    <w:p w:rsidR="00503B94" w:rsidRDefault="00503B94" w:rsidP="00503B9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03B94" w:rsidRDefault="00503B94" w:rsidP="00503B94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920490" cy="4648200"/>
            <wp:effectExtent l="19050" t="0" r="3810" b="0"/>
            <wp:docPr id="54" name="Picture 37">
              <a:hlinkClick xmlns:a="http://schemas.openxmlformats.org/drawingml/2006/main" r:id="rId3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6036" cy="465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B94" w:rsidRDefault="00503B94" w:rsidP="00503B94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503B94" w:rsidRDefault="00503B94" w:rsidP="00503B94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10790" cy="1851660"/>
            <wp:effectExtent l="19050" t="0" r="3810" b="0"/>
            <wp:docPr id="55" name="Picture 11" descr="Photo #1.jpg">
              <a:hlinkClick xmlns:a="http://schemas.openxmlformats.org/drawingml/2006/main" r:id="rId7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 #1.jpg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0790" cy="185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71750" cy="1851660"/>
            <wp:effectExtent l="19050" t="0" r="0" b="0"/>
            <wp:docPr id="57" name="Picture 13" descr="FOI photo disclosure Sept 2018 #4.jpg">
              <a:hlinkClick xmlns:a="http://schemas.openxmlformats.org/drawingml/2006/main" r:id="rId7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I photo disclosure Sept 2018 #4.jpg"/>
                    <pic:cNvPicPr/>
                  </pic:nvPicPr>
                  <pic:blipFill>
                    <a:blip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185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3B94" w:rsidRDefault="00503B94" w:rsidP="00503B94">
      <w:pPr>
        <w:pStyle w:val="NoSpacing"/>
      </w:pPr>
    </w:p>
    <w:p w:rsidR="00DA42F9" w:rsidRDefault="00DA42F9" w:rsidP="00DA42F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Scottish Salmon Watch </w:t>
      </w:r>
      <w:hyperlink r:id="rId77" w:history="1">
        <w:r w:rsidRPr="00DA42F9">
          <w:rPr>
            <w:rStyle w:val="Hyperlink"/>
            <w:rFonts w:ascii="Times New Roman" w:hAnsi="Times New Roman" w:cs="Times New Roman"/>
            <w:sz w:val="24"/>
            <w:szCs w:val="24"/>
          </w:rPr>
          <w:t>reported in December 2021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that mortality rates at Scottish Sea Farms averaged ca. 14% with some sites – including Loch </w:t>
      </w:r>
      <w:proofErr w:type="spellStart"/>
      <w:r>
        <w:rPr>
          <w:rFonts w:ascii="Times New Roman" w:hAnsi="Times New Roman" w:cs="Times New Roman"/>
          <w:sz w:val="24"/>
          <w:szCs w:val="24"/>
        </w:rPr>
        <w:t>Spelve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Creran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Kishorn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reporting </w:t>
      </w:r>
      <w:r w:rsidR="00D23DD5">
        <w:rPr>
          <w:rFonts w:ascii="Times New Roman" w:hAnsi="Times New Roman" w:cs="Times New Roman"/>
          <w:sz w:val="24"/>
          <w:szCs w:val="24"/>
        </w:rPr>
        <w:t>significantly higher mortality rates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DA42F9" w:rsidRDefault="00DA42F9" w:rsidP="00DA42F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A42F9" w:rsidRDefault="00DA42F9" w:rsidP="00DA42F9">
      <w:pPr>
        <w:pStyle w:val="NoSpacing"/>
        <w:jc w:val="center"/>
      </w:pPr>
      <w:r>
        <w:rPr>
          <w:noProof/>
        </w:rPr>
        <w:drawing>
          <wp:inline distT="0" distB="0" distL="0" distR="0">
            <wp:extent cx="4842510" cy="1920240"/>
            <wp:effectExtent l="19050" t="0" r="0" b="0"/>
            <wp:docPr id="12" name="Picture 12">
              <a:hlinkClick xmlns:a="http://schemas.openxmlformats.org/drawingml/2006/main" r:id="rId7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426" cy="19225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FF"/>
        </w:rPr>
        <w:drawing>
          <wp:inline distT="0" distB="0" distL="0" distR="0">
            <wp:extent cx="4850130" cy="5052060"/>
            <wp:effectExtent l="19050" t="0" r="7620" b="0"/>
            <wp:docPr id="10" name="Picture 10" descr="Mort Rates 2021 up to October SSF">
              <a:hlinkClick xmlns:a="http://schemas.openxmlformats.org/drawingml/2006/main" r:id="rId7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ort Rates 2021 up to October SSF">
                      <a:hlinkClick r:id="rId7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0130" cy="5052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2F9" w:rsidRDefault="00DA42F9" w:rsidP="00DA42F9">
      <w:pPr>
        <w:pStyle w:val="NormalWeb"/>
        <w:jc w:val="center"/>
      </w:pPr>
      <w:r>
        <w:rPr>
          <w:noProof/>
        </w:rPr>
        <w:drawing>
          <wp:inline distT="0" distB="0" distL="0" distR="0">
            <wp:extent cx="5105400" cy="312420"/>
            <wp:effectExtent l="19050" t="0" r="0" b="0"/>
            <wp:docPr id="15" name="Picture 15">
              <a:hlinkClick xmlns:a="http://schemas.openxmlformats.org/drawingml/2006/main" r:id="rId7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312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B94" w:rsidRDefault="00503B94" w:rsidP="00503B94">
      <w:pPr>
        <w:pStyle w:val="NoSpacing"/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Suffice to say that </w:t>
      </w:r>
      <w:proofErr w:type="spellStart"/>
      <w:r>
        <w:rPr>
          <w:rFonts w:ascii="Times New Roman" w:hAnsi="Times New Roman" w:cs="Times New Roman"/>
          <w:sz w:val="24"/>
          <w:szCs w:val="24"/>
        </w:rPr>
        <w:t>Scamon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Scotland (formerly Scottish Salmon Watch) disagrees with M&amp;S’s green claims.  In November 2021, </w:t>
      </w:r>
      <w:hyperlink r:id="rId82" w:history="1">
        <w:r w:rsidRPr="007A7ED8">
          <w:rPr>
            <w:rStyle w:val="Hyperlink"/>
            <w:rFonts w:ascii="Times New Roman" w:hAnsi="Times New Roman" w:cs="Times New Roman"/>
            <w:sz w:val="24"/>
            <w:szCs w:val="24"/>
          </w:rPr>
          <w:t>Scottish Salmon Watch filed complaints against supermarkets – including M&amp;S - with Trading and Advertising Standards for false advertising and deceptive marketing of “responsibly farmed” and “responsibly sourced” Scottish salmon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.  </w:t>
      </w:r>
      <w:r>
        <w:t> </w:t>
      </w:r>
    </w:p>
    <w:p w:rsidR="00503B94" w:rsidRDefault="00503B94" w:rsidP="00503B94">
      <w:pPr>
        <w:pStyle w:val="NormalWeb"/>
        <w:jc w:val="center"/>
      </w:pPr>
      <w:r>
        <w:rPr>
          <w:noProof/>
          <w:color w:val="0000FF"/>
        </w:rPr>
        <w:drawing>
          <wp:inline distT="0" distB="0" distL="0" distR="0">
            <wp:extent cx="5513070" cy="4739640"/>
            <wp:effectExtent l="19050" t="0" r="0" b="0"/>
            <wp:docPr id="58" name="Picture 102" descr="M&amp;S #1 ">
              <a:hlinkClick xmlns:a="http://schemas.openxmlformats.org/drawingml/2006/main" r:id="rId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M&amp;S #1 ">
                      <a:hlinkClick r:id="rId8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3070" cy="4739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B94" w:rsidRDefault="00503B94" w:rsidP="00503B94">
      <w:pPr>
        <w:pStyle w:val="NormalWeb"/>
      </w:pPr>
      <w:r>
        <w:t>Scottish Salmon Watch’s complaints are online via:</w:t>
      </w:r>
    </w:p>
    <w:p w:rsidR="00503B94" w:rsidRPr="009E1311" w:rsidRDefault="00503B94" w:rsidP="00503B94">
      <w:pPr>
        <w:pStyle w:val="NormalWeb"/>
        <w:spacing w:before="0" w:beforeAutospacing="0" w:after="0" w:afterAutospacing="0"/>
      </w:pPr>
      <w:hyperlink r:id="rId85" w:tgtFrame="_blank" w:history="1">
        <w:r w:rsidRPr="009E1311">
          <w:rPr>
            <w:rStyle w:val="Hyperlink"/>
          </w:rPr>
          <w:t>Complaint to the Competition &amp; Markets Authority and Trading Standards Vs Supermarkets (</w:t>
        </w:r>
        <w:proofErr w:type="spellStart"/>
        <w:r w:rsidRPr="009E1311">
          <w:rPr>
            <w:rStyle w:val="Hyperlink"/>
          </w:rPr>
          <w:t>Aldi</w:t>
        </w:r>
        <w:proofErr w:type="spellEnd"/>
        <w:r w:rsidRPr="009E1311">
          <w:rPr>
            <w:rStyle w:val="Hyperlink"/>
          </w:rPr>
          <w:t xml:space="preserve">, ASDA, </w:t>
        </w:r>
        <w:proofErr w:type="spellStart"/>
        <w:r w:rsidRPr="009E1311">
          <w:rPr>
            <w:rStyle w:val="Hyperlink"/>
          </w:rPr>
          <w:t>Lidl</w:t>
        </w:r>
        <w:proofErr w:type="spellEnd"/>
        <w:r w:rsidRPr="009E1311">
          <w:rPr>
            <w:rStyle w:val="Hyperlink"/>
          </w:rPr>
          <w:t xml:space="preserve">, M&amp;S, </w:t>
        </w:r>
        <w:proofErr w:type="spellStart"/>
        <w:r w:rsidRPr="009E1311">
          <w:rPr>
            <w:rStyle w:val="Hyperlink"/>
          </w:rPr>
          <w:t>Morrisons</w:t>
        </w:r>
        <w:proofErr w:type="spellEnd"/>
        <w:r w:rsidRPr="009E1311">
          <w:rPr>
            <w:rStyle w:val="Hyperlink"/>
          </w:rPr>
          <w:t>, Sainsbury’s, Tesco &amp; Waitrose) for deceptive marketing of ‘Responsibly Farmed’ &amp; ‘Responsibly Sourced’ Scottish Salmon</w:t>
        </w:r>
      </w:hyperlink>
      <w:r w:rsidRPr="009E1311">
        <w:t xml:space="preserve"> (19 November 2021)</w:t>
      </w:r>
    </w:p>
    <w:p w:rsidR="00503B94" w:rsidRPr="009E1311" w:rsidRDefault="00503B94" w:rsidP="00503B94">
      <w:pPr>
        <w:pStyle w:val="NormalWeb"/>
        <w:spacing w:before="0" w:beforeAutospacing="0" w:after="0" w:afterAutospacing="0"/>
      </w:pPr>
      <w:r w:rsidRPr="009E1311">
        <w:t> </w:t>
      </w:r>
    </w:p>
    <w:p w:rsidR="00503B94" w:rsidRPr="009E1311" w:rsidRDefault="00503B94" w:rsidP="00503B94">
      <w:pPr>
        <w:pStyle w:val="NormalWeb"/>
        <w:spacing w:before="0" w:beforeAutospacing="0" w:after="0" w:afterAutospacing="0"/>
      </w:pPr>
      <w:hyperlink r:id="rId86" w:tgtFrame="_blank" w:history="1">
        <w:r w:rsidRPr="009E1311">
          <w:rPr>
            <w:rStyle w:val="Hyperlink"/>
          </w:rPr>
          <w:t>Hard Evidence Submitted with CMA &amp; Trading Standards Complaint</w:t>
        </w:r>
      </w:hyperlink>
      <w:r w:rsidRPr="009E1311">
        <w:t xml:space="preserve"> (19 November 2021)</w:t>
      </w:r>
    </w:p>
    <w:p w:rsidR="00503B94" w:rsidRDefault="00503B94" w:rsidP="00503B9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03B94" w:rsidRDefault="00503B94" w:rsidP="00503B9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Read more via:</w:t>
      </w:r>
    </w:p>
    <w:p w:rsidR="00503B94" w:rsidRPr="007A7ED8" w:rsidRDefault="00503B94" w:rsidP="00503B94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87" w:history="1">
        <w:r w:rsidRPr="007A7ED8">
          <w:rPr>
            <w:rStyle w:val="Hyperlink"/>
            <w:rFonts w:ascii="Times New Roman" w:hAnsi="Times New Roman" w:cs="Times New Roman"/>
            <w:sz w:val="24"/>
            <w:szCs w:val="24"/>
          </w:rPr>
          <w:t>Bullshit Called on M&amp;S's "Responsibly Sourced" Scottish Salmon!</w:t>
        </w:r>
      </w:hyperlink>
    </w:p>
    <w:p w:rsidR="00503B94" w:rsidRPr="007A7ED8" w:rsidRDefault="00503B94" w:rsidP="00503B94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88" w:history="1">
        <w:proofErr w:type="spellStart"/>
        <w:r w:rsidRPr="007A7ED8">
          <w:rPr>
            <w:rStyle w:val="Hyperlink"/>
            <w:rFonts w:ascii="Times New Roman" w:hAnsi="Times New Roman" w:cs="Times New Roman"/>
            <w:sz w:val="24"/>
            <w:szCs w:val="24"/>
          </w:rPr>
          <w:t>Ecohustler</w:t>
        </w:r>
        <w:proofErr w:type="spellEnd"/>
        <w:r w:rsidRPr="007A7ED8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sticks it to "responsibly sourced" Scottish salmon sold by M&amp;S! </w:t>
        </w:r>
      </w:hyperlink>
    </w:p>
    <w:p w:rsidR="00503B94" w:rsidRDefault="00503B94" w:rsidP="00503B94">
      <w:pPr>
        <w:pStyle w:val="NormalWeb"/>
        <w:jc w:val="center"/>
      </w:pPr>
      <w:r>
        <w:rPr>
          <w:noProof/>
        </w:rPr>
        <w:lastRenderedPageBreak/>
        <w:drawing>
          <wp:inline distT="0" distB="0" distL="0" distR="0">
            <wp:extent cx="4781550" cy="3093720"/>
            <wp:effectExtent l="19050" t="0" r="0" b="0"/>
            <wp:docPr id="104" name="Picture 104">
              <a:hlinkClick xmlns:a="http://schemas.openxmlformats.org/drawingml/2006/main" r:id="rId8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3093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7E07" w:rsidRDefault="00503B94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Shame on M&amp;S for </w:t>
      </w:r>
      <w:proofErr w:type="spellStart"/>
      <w:r>
        <w:rPr>
          <w:rFonts w:ascii="Times New Roman" w:hAnsi="Times New Roman" w:cs="Times New Roman"/>
          <w:sz w:val="24"/>
          <w:szCs w:val="24"/>
        </w:rPr>
        <w:t>greenwashing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virus-laden Scottish salmon</w:t>
      </w:r>
      <w:r w:rsidR="00DA42F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DA42F9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M&amp;S’s ‘responsibly sourced’ RSPCA Assured Scottish salmon belongs in the bin not in your shopping basket.  </w:t>
      </w:r>
    </w:p>
    <w:p w:rsidR="00C17E07" w:rsidRDefault="00C17E07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03B94" w:rsidRDefault="00C17E07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Surely M&amp;S should stop sourcing from Scottish Sea Farms?  Do you really think that consumers want to eat virus-laden pink poison on a plate? </w:t>
      </w:r>
    </w:p>
    <w:p w:rsidR="002D72CA" w:rsidRDefault="002D72CA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D72CA" w:rsidRDefault="002D72CA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Read more via a blog published earlier today:</w:t>
      </w:r>
    </w:p>
    <w:p w:rsidR="002D72CA" w:rsidRPr="002D72CA" w:rsidRDefault="002D72CA" w:rsidP="002D72CA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91" w:history="1">
        <w:r w:rsidRPr="002D72CA">
          <w:rPr>
            <w:rStyle w:val="Hyperlink"/>
            <w:rFonts w:ascii="Times New Roman" w:hAnsi="Times New Roman" w:cs="Times New Roman"/>
            <w:sz w:val="24"/>
            <w:szCs w:val="24"/>
          </w:rPr>
          <w:t>Anyone for M&amp;S’s Virus-Laden Scottish Salmo</w:t>
        </w:r>
        <w:r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n </w:t>
        </w:r>
        <w:r w:rsidRPr="002D72CA">
          <w:rPr>
            <w:rStyle w:val="Hyperlink"/>
            <w:rFonts w:ascii="Times New Roman" w:hAnsi="Times New Roman" w:cs="Times New Roman"/>
            <w:sz w:val="24"/>
            <w:szCs w:val="24"/>
          </w:rPr>
          <w:t>(don’t worry, it’s “responsibly sourced” &amp; RSPCA Assured)?!</w:t>
        </w:r>
      </w:hyperlink>
    </w:p>
    <w:p w:rsidR="009E1311" w:rsidRPr="009E1311" w:rsidRDefault="009E1311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E1311" w:rsidRDefault="009E1311" w:rsidP="009E1311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1311" w:rsidRDefault="009E1311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Yours sincerely,</w:t>
      </w:r>
    </w:p>
    <w:p w:rsidR="009E1311" w:rsidRDefault="009E1311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E1311" w:rsidRDefault="009E1311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E1311" w:rsidRDefault="009E1311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E1311" w:rsidRDefault="009E1311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Don </w:t>
      </w:r>
      <w:proofErr w:type="spellStart"/>
      <w:r>
        <w:rPr>
          <w:rFonts w:ascii="Times New Roman" w:hAnsi="Times New Roman" w:cs="Times New Roman"/>
          <w:sz w:val="24"/>
          <w:szCs w:val="24"/>
        </w:rPr>
        <w:t>Staniford</w:t>
      </w:r>
      <w:proofErr w:type="spellEnd"/>
    </w:p>
    <w:p w:rsidR="009E1311" w:rsidRDefault="009E1311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E1311" w:rsidRDefault="009E1311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Director, </w:t>
      </w:r>
      <w:hyperlink r:id="rId92" w:history="1">
        <w:proofErr w:type="spellStart"/>
        <w:r w:rsidR="0019014B" w:rsidRPr="0019014B">
          <w:rPr>
            <w:rStyle w:val="Hyperlink"/>
            <w:rFonts w:ascii="Times New Roman" w:hAnsi="Times New Roman" w:cs="Times New Roman"/>
            <w:sz w:val="24"/>
            <w:szCs w:val="24"/>
          </w:rPr>
          <w:t>Scamon</w:t>
        </w:r>
        <w:proofErr w:type="spellEnd"/>
        <w:r w:rsidR="0019014B" w:rsidRPr="0019014B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Scotland</w:t>
        </w:r>
      </w:hyperlink>
      <w:r w:rsidR="001901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9014B" w:rsidRDefault="0019014B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9014B" w:rsidRPr="009E1311" w:rsidRDefault="0019014B" w:rsidP="009E131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9014B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3181350" cy="1333500"/>
            <wp:effectExtent l="19050" t="0" r="0" b="0"/>
            <wp:docPr id="96" name="Picture 0" descr="Scamon Scotland spoof logos #4 Tom high res.jpg">
              <a:hlinkClick xmlns:a="http://schemas.openxmlformats.org/drawingml/2006/main" r:id="rId9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mon Scotland spoof logos #4 Tom high re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9313" cy="1332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1311" w:rsidRDefault="009E1311" w:rsidP="009E1311">
      <w:pPr>
        <w:jc w:val="center"/>
      </w:pPr>
    </w:p>
    <w:sectPr w:rsidR="009E1311" w:rsidSect="006E5FF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E1311"/>
    <w:rsid w:val="0019014B"/>
    <w:rsid w:val="002D72CA"/>
    <w:rsid w:val="002F4FEE"/>
    <w:rsid w:val="00503B94"/>
    <w:rsid w:val="006506D5"/>
    <w:rsid w:val="006E5FF3"/>
    <w:rsid w:val="00923C21"/>
    <w:rsid w:val="009E1311"/>
    <w:rsid w:val="00C17E07"/>
    <w:rsid w:val="00D23DD5"/>
    <w:rsid w:val="00DA42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F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13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1311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E1311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E1311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9E13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43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gov.scot/publications/fish-health-inspectorate-mortality-information/" TargetMode="External"/><Relationship Id="rId18" Type="http://schemas.openxmlformats.org/officeDocument/2006/relationships/image" Target="media/image5.png"/><Relationship Id="rId26" Type="http://schemas.openxmlformats.org/officeDocument/2006/relationships/hyperlink" Target="https://www.int-res.com/abstracts/aei/v11/p1-17/" TargetMode="External"/><Relationship Id="rId39" Type="http://schemas.openxmlformats.org/officeDocument/2006/relationships/hyperlink" Target="http://aquaculture.scotland.gov.uk/data/fish_farms_monthly_biomass_and_treatment_reports.aspx" TargetMode="External"/><Relationship Id="rId21" Type="http://schemas.openxmlformats.org/officeDocument/2006/relationships/image" Target="media/image6.png"/><Relationship Id="rId34" Type="http://schemas.openxmlformats.org/officeDocument/2006/relationships/image" Target="media/image8.png"/><Relationship Id="rId42" Type="http://schemas.openxmlformats.org/officeDocument/2006/relationships/hyperlink" Target="http://aquaculture.scotland.gov.uk/data/fish_farms_monthly_biomass_and_treatment_reports.aspx" TargetMode="External"/><Relationship Id="rId47" Type="http://schemas.openxmlformats.org/officeDocument/2006/relationships/hyperlink" Target="https://donstaniford.typepad.com/my-blog/2021/08/damning-disease-report-for-scottish-sea-farms-in-loch-spelve-.html" TargetMode="External"/><Relationship Id="rId50" Type="http://schemas.openxmlformats.org/officeDocument/2006/relationships/image" Target="media/image14.jpeg"/><Relationship Id="rId55" Type="http://schemas.openxmlformats.org/officeDocument/2006/relationships/image" Target="media/image18.png"/><Relationship Id="rId63" Type="http://schemas.openxmlformats.org/officeDocument/2006/relationships/hyperlink" Target="https://donstaniford.typepad.com/my-blog/2021/12/revealed-infectious-salmon-anaemia-virus-lurking-in-scottish-salmon-.html" TargetMode="External"/><Relationship Id="rId68" Type="http://schemas.openxmlformats.org/officeDocument/2006/relationships/image" Target="media/image22.jpeg"/><Relationship Id="rId76" Type="http://schemas.openxmlformats.org/officeDocument/2006/relationships/image" Target="media/image26.jpeg"/><Relationship Id="rId84" Type="http://schemas.openxmlformats.org/officeDocument/2006/relationships/image" Target="media/image30.jpeg"/><Relationship Id="rId89" Type="http://schemas.openxmlformats.org/officeDocument/2006/relationships/hyperlink" Target="https://vimeo.com/645119108" TargetMode="External"/><Relationship Id="rId7" Type="http://schemas.openxmlformats.org/officeDocument/2006/relationships/hyperlink" Target="mailto:steve.mclean@marks-and-spencer.com" TargetMode="External"/><Relationship Id="rId71" Type="http://schemas.openxmlformats.org/officeDocument/2006/relationships/hyperlink" Target="http://aquaculture.scotland.gov.uk/data/fish_farms_monthly_biomass_and_treatment_reports.aspx" TargetMode="External"/><Relationship Id="rId92" Type="http://schemas.openxmlformats.org/officeDocument/2006/relationships/hyperlink" Target="https://scottishscamon.co.uk/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3.png"/><Relationship Id="rId29" Type="http://schemas.openxmlformats.org/officeDocument/2006/relationships/hyperlink" Target="https://www.salmonscotland.co.uk/reports" TargetMode="External"/><Relationship Id="rId11" Type="http://schemas.openxmlformats.org/officeDocument/2006/relationships/hyperlink" Target="https://donstaniford.typepad.com/my-blog/2022/02/its-official-infectious-salmon-anaemia-in-scottish-salmon-isa-reported-to-the-world-organization-for.html" TargetMode="External"/><Relationship Id="rId24" Type="http://schemas.openxmlformats.org/officeDocument/2006/relationships/hyperlink" Target="https://www.sciencedirect.com/science/article/pii/S0269749120302451" TargetMode="External"/><Relationship Id="rId32" Type="http://schemas.openxmlformats.org/officeDocument/2006/relationships/hyperlink" Target="https://www.salmonscotland.co.uk/reports" TargetMode="External"/><Relationship Id="rId37" Type="http://schemas.openxmlformats.org/officeDocument/2006/relationships/hyperlink" Target="https://donstaniford.typepad.com/my-blog/2022/02/its-official-infectious-salmon-anaemia-in-scottish-salmon-isa-reported-to-the-world-organization-for.html" TargetMode="External"/><Relationship Id="rId40" Type="http://schemas.openxmlformats.org/officeDocument/2006/relationships/hyperlink" Target="https://www.sciencedirect.com/science/article/pii/S0269749120302451" TargetMode="External"/><Relationship Id="rId45" Type="http://schemas.openxmlformats.org/officeDocument/2006/relationships/hyperlink" Target="https://donstaniford.typepad.com/my-blog/2022/01/toxic-scottish-salmon-exposed-deltamethrin-azamethiphos-emamectin-benzoate-use-.html" TargetMode="External"/><Relationship Id="rId53" Type="http://schemas.openxmlformats.org/officeDocument/2006/relationships/image" Target="media/image16.png"/><Relationship Id="rId58" Type="http://schemas.openxmlformats.org/officeDocument/2006/relationships/hyperlink" Target="https://donstaniford.typepad.com/my-blog/2021/08/breaking-news-isa-reported-at-rspca-assured-scottish-sea-farms-on-the-isle-of-mull.html" TargetMode="External"/><Relationship Id="rId66" Type="http://schemas.openxmlformats.org/officeDocument/2006/relationships/hyperlink" Target="https://www.fishfarmermagazine.com/news/salmar-facing-double-isa-hit-in-norway/" TargetMode="External"/><Relationship Id="rId74" Type="http://schemas.openxmlformats.org/officeDocument/2006/relationships/hyperlink" Target="https://donstaniford.typepad.com/my-blog/2020/02/photo-dossier-of-diseased-deformed-abused-scottish-salmon.html" TargetMode="External"/><Relationship Id="rId79" Type="http://schemas.openxmlformats.org/officeDocument/2006/relationships/hyperlink" Target="https://donstaniford.typepad.com/.a/6a016766faffa0970b0278805f3c6f200d-pi" TargetMode="External"/><Relationship Id="rId87" Type="http://schemas.openxmlformats.org/officeDocument/2006/relationships/hyperlink" Target="https://donstaniford.typepad.com/my-blog/2021/11/bullshit-called-on-mss-responsibly-sourced-scottish-salmon-.html" TargetMode="External"/><Relationship Id="rId5" Type="http://schemas.openxmlformats.org/officeDocument/2006/relationships/image" Target="media/image1.jpeg"/><Relationship Id="rId61" Type="http://schemas.openxmlformats.org/officeDocument/2006/relationships/hyperlink" Target="https://donstaniford.typepad.com/my-blog/2021/08/damning-disease-report-for-scottish-sea-farms-in-loch-spelve-.html" TargetMode="External"/><Relationship Id="rId82" Type="http://schemas.openxmlformats.org/officeDocument/2006/relationships/hyperlink" Target="https://donstaniford.typepad.com/my-blog/2021/11/irresponsibly-farmed-scottish-salmon-complaints-filed-vs-supermarkets-with-advertising-trading-stand.html" TargetMode="External"/><Relationship Id="rId90" Type="http://schemas.openxmlformats.org/officeDocument/2006/relationships/image" Target="media/image31.png"/><Relationship Id="rId19" Type="http://schemas.openxmlformats.org/officeDocument/2006/relationships/hyperlink" Target="https://donstaniford.typepad.com/my-blog/2021/07/rspca-compromised-by-cash-industry-bias.html" TargetMode="External"/><Relationship Id="rId14" Type="http://schemas.openxmlformats.org/officeDocument/2006/relationships/hyperlink" Target="https://www.salmonscotland.co.uk/reports" TargetMode="External"/><Relationship Id="rId22" Type="http://schemas.openxmlformats.org/officeDocument/2006/relationships/image" Target="media/image7.png"/><Relationship Id="rId27" Type="http://schemas.openxmlformats.org/officeDocument/2006/relationships/hyperlink" Target="https://www.salmonscotland.co.uk/reports" TargetMode="External"/><Relationship Id="rId30" Type="http://schemas.openxmlformats.org/officeDocument/2006/relationships/hyperlink" Target="https://www.salmonscotland.co.uk/reports" TargetMode="External"/><Relationship Id="rId35" Type="http://schemas.openxmlformats.org/officeDocument/2006/relationships/hyperlink" Target="https://scottishepa.maps.arcgis.com/apps/webappviewer/index.html?id=2218824350e5470e8026076d4138da58" TargetMode="External"/><Relationship Id="rId43" Type="http://schemas.openxmlformats.org/officeDocument/2006/relationships/hyperlink" Target="https://www.sciencedirect.com/science/article/abs/pii/S0048969718333059" TargetMode="External"/><Relationship Id="rId48" Type="http://schemas.openxmlformats.org/officeDocument/2006/relationships/hyperlink" Target="https://www.gov.scot/binaries/content/documents/govscot/publications/transparency-data/2021/04/fish-health-inspectorate-case-information-2021/documents/may-2021/cases-20210051-20210132/cases-20210051-20210132/govscot%3Adocument/Cases%2B20210051-20210132.pdf" TargetMode="External"/><Relationship Id="rId56" Type="http://schemas.openxmlformats.org/officeDocument/2006/relationships/image" Target="media/image19.png"/><Relationship Id="rId64" Type="http://schemas.openxmlformats.org/officeDocument/2006/relationships/image" Target="media/image20.png"/><Relationship Id="rId69" Type="http://schemas.openxmlformats.org/officeDocument/2006/relationships/hyperlink" Target="https://donstaniford.typepad.com/.a/6a016766faffa0970b0278805ec48f200d-pi" TargetMode="External"/><Relationship Id="rId77" Type="http://schemas.openxmlformats.org/officeDocument/2006/relationships/hyperlink" Target="https://donstaniford.typepad.com/my-blog/2021/12/dead-in-the-water-scottish-salmons-mortality-mountain-piles-ever-higher-in-2021-.html" TargetMode="External"/><Relationship Id="rId8" Type="http://schemas.openxmlformats.org/officeDocument/2006/relationships/hyperlink" Target="mailto:food.pressoffice@marks-and-spencer.com" TargetMode="External"/><Relationship Id="rId51" Type="http://schemas.openxmlformats.org/officeDocument/2006/relationships/image" Target="media/image15.png"/><Relationship Id="rId72" Type="http://schemas.openxmlformats.org/officeDocument/2006/relationships/hyperlink" Target="http://aquaculture.scotland.gov.uk/data/fish_farms_monthly_biomass_and_treatment_reports.aspx" TargetMode="External"/><Relationship Id="rId80" Type="http://schemas.openxmlformats.org/officeDocument/2006/relationships/image" Target="media/image28.jpeg"/><Relationship Id="rId85" Type="http://schemas.openxmlformats.org/officeDocument/2006/relationships/hyperlink" Target="https://donstaniford.typepad.com/files/trading-standards-cma-letter-of-complaint-vs-supermarkets-copied-to-asa-19-nov-2021.pdf" TargetMode="External"/><Relationship Id="rId93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hyperlink" Target="https://donstaniford.typepad.com/my-blog/2021/06/ms-drop-lochmuir-fake-brand-in-favour-of-rspca-assured-out-of-the-frying-pan-into-the-fire.html" TargetMode="External"/><Relationship Id="rId17" Type="http://schemas.openxmlformats.org/officeDocument/2006/relationships/image" Target="media/image4.png"/><Relationship Id="rId25" Type="http://schemas.openxmlformats.org/officeDocument/2006/relationships/hyperlink" Target="https://www.sciencedirect.com/science/article/pii/S014765131930586X" TargetMode="External"/><Relationship Id="rId33" Type="http://schemas.openxmlformats.org/officeDocument/2006/relationships/hyperlink" Target="https://donstaniford.typepad.com/my-blog/2021/08/damning-disease-report-for-scottish-sea-farms-in-loch-spelve-.html" TargetMode="External"/><Relationship Id="rId38" Type="http://schemas.openxmlformats.org/officeDocument/2006/relationships/image" Target="media/image9.png"/><Relationship Id="rId46" Type="http://schemas.openxmlformats.org/officeDocument/2006/relationships/image" Target="media/image12.jpeg"/><Relationship Id="rId59" Type="http://schemas.openxmlformats.org/officeDocument/2006/relationships/hyperlink" Target="https://donstaniford.typepad.com/my-blog/2021/08/breaking-news-isa-reported-at-rspca-assured-scottish-sea-farms-on-the-isle-of-mull.html" TargetMode="External"/><Relationship Id="rId67" Type="http://schemas.openxmlformats.org/officeDocument/2006/relationships/hyperlink" Target="https://donstaniford.typepad.com/files/report-scottish-scamon-feb-2019-2-scottish-sea-farms.pdf" TargetMode="External"/><Relationship Id="rId20" Type="http://schemas.openxmlformats.org/officeDocument/2006/relationships/hyperlink" Target="https://corporate.marksandspencer.com/stories/blog/what-makes-m-and-s-salmon-responsibly-sourced" TargetMode="External"/><Relationship Id="rId41" Type="http://schemas.openxmlformats.org/officeDocument/2006/relationships/image" Target="media/image10.png"/><Relationship Id="rId54" Type="http://schemas.openxmlformats.org/officeDocument/2006/relationships/image" Target="media/image17.png"/><Relationship Id="rId62" Type="http://schemas.openxmlformats.org/officeDocument/2006/relationships/hyperlink" Target="https://donstaniford.typepad.com/my-blog/2021/08/letter-to-scottish-ministers-re-isa-in-scottish-salmon-.html" TargetMode="External"/><Relationship Id="rId70" Type="http://schemas.openxmlformats.org/officeDocument/2006/relationships/image" Target="media/image23.jpeg"/><Relationship Id="rId75" Type="http://schemas.openxmlformats.org/officeDocument/2006/relationships/image" Target="media/image25.jpeg"/><Relationship Id="rId83" Type="http://schemas.openxmlformats.org/officeDocument/2006/relationships/hyperlink" Target="https://donstaniford.typepad.com/.a/6a016766faffa0970b0282e131366e200b-pi" TargetMode="External"/><Relationship Id="rId88" Type="http://schemas.openxmlformats.org/officeDocument/2006/relationships/hyperlink" Target="https://donstaniford.typepad.com/my-blog/2021/11/ecohustler-sticks-it-to-responsibly-sourced-scottish-salmon-sold-by-ms-.html" TargetMode="External"/><Relationship Id="rId91" Type="http://schemas.openxmlformats.org/officeDocument/2006/relationships/hyperlink" Target="https://donstaniford.typepad.com/my-blog/2022/02/anyone-for-mss-virus-laden-scottish-salmon-dont-worry-its-responsibly-sourced-rspca-assured.html" TargetMode="External"/><Relationship Id="rId1" Type="http://schemas.openxmlformats.org/officeDocument/2006/relationships/styles" Target="styles.xml"/><Relationship Id="rId6" Type="http://schemas.openxmlformats.org/officeDocument/2006/relationships/hyperlink" Target="mailto:steve.rowe@marks-and-spencer.com" TargetMode="External"/><Relationship Id="rId15" Type="http://schemas.openxmlformats.org/officeDocument/2006/relationships/hyperlink" Target="https://donstaniford.typepad.com/my-blog/2021/06/ms-drop-lochmuir-fake-brand-in-favour-of-rspca-assured-out-of-the-frying-pan-into-the-fire.html" TargetMode="External"/><Relationship Id="rId23" Type="http://schemas.openxmlformats.org/officeDocument/2006/relationships/hyperlink" Target="https://donstaniford.typepad.com/files/report-scottish-scamon-feb-2019-2-scottish-sea-farms.pdf" TargetMode="External"/><Relationship Id="rId28" Type="http://schemas.openxmlformats.org/officeDocument/2006/relationships/hyperlink" Target="https://www.salmonscotland.co.uk/reports" TargetMode="External"/><Relationship Id="rId36" Type="http://schemas.openxmlformats.org/officeDocument/2006/relationships/hyperlink" Target="https://salmon-trout.org/weekly-sea-lice-hotspots/" TargetMode="External"/><Relationship Id="rId49" Type="http://schemas.openxmlformats.org/officeDocument/2006/relationships/image" Target="media/image13.jpeg"/><Relationship Id="rId57" Type="http://schemas.openxmlformats.org/officeDocument/2006/relationships/hyperlink" Target="https://donstaniford.typepad.com/my-blog/2021/08/damning-disease-report-for-scottish-sea-farms-in-loch-spelve-.html" TargetMode="External"/><Relationship Id="rId10" Type="http://schemas.openxmlformats.org/officeDocument/2006/relationships/image" Target="media/image2.png"/><Relationship Id="rId31" Type="http://schemas.openxmlformats.org/officeDocument/2006/relationships/hyperlink" Target="https://www.salmonscotland.co.uk/reports" TargetMode="External"/><Relationship Id="rId44" Type="http://schemas.openxmlformats.org/officeDocument/2006/relationships/image" Target="media/image11.png"/><Relationship Id="rId52" Type="http://schemas.openxmlformats.org/officeDocument/2006/relationships/hyperlink" Target="https://donstaniford.typepad.com/my-blog/2021/08/breaking-news-isa-reported-at-rspca-assured-scottish-sea-farms-on-the-isle-of-mull.html" TargetMode="External"/><Relationship Id="rId60" Type="http://schemas.openxmlformats.org/officeDocument/2006/relationships/hyperlink" Target="https://donstaniford.typepad.com/my-blog/2021/08/breaking-news-isa-reported-at-rspca-assured-scottish-sea-farms-on-the-isle-of-mull.html" TargetMode="External"/><Relationship Id="rId65" Type="http://schemas.openxmlformats.org/officeDocument/2006/relationships/image" Target="media/image21.png"/><Relationship Id="rId73" Type="http://schemas.openxmlformats.org/officeDocument/2006/relationships/image" Target="media/image24.png"/><Relationship Id="rId78" Type="http://schemas.openxmlformats.org/officeDocument/2006/relationships/image" Target="media/image27.png"/><Relationship Id="rId81" Type="http://schemas.openxmlformats.org/officeDocument/2006/relationships/image" Target="media/image29.png"/><Relationship Id="rId86" Type="http://schemas.openxmlformats.org/officeDocument/2006/relationships/hyperlink" Target="https://donstaniford.typepad.com/files/trading-standards-hard-evidence-november-2021-2-final-version.pdf" TargetMode="External"/><Relationship Id="rId94" Type="http://schemas.openxmlformats.org/officeDocument/2006/relationships/theme" Target="theme/theme1.xml"/><Relationship Id="rId4" Type="http://schemas.openxmlformats.org/officeDocument/2006/relationships/hyperlink" Target="https://scottishscamon.co.uk/" TargetMode="External"/><Relationship Id="rId9" Type="http://schemas.openxmlformats.org/officeDocument/2006/relationships/hyperlink" Target="https://donstaniford.typepad.com/my-blog/2022/02/its-official-infectious-salmon-anaemia-in-scottish-salmon-isa-reported-to-the-world-organization-for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15</Pages>
  <Words>1885</Words>
  <Characters>10750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</dc:creator>
  <cp:lastModifiedBy>Don</cp:lastModifiedBy>
  <cp:revision>5</cp:revision>
  <dcterms:created xsi:type="dcterms:W3CDTF">2022-02-13T20:48:00Z</dcterms:created>
  <dcterms:modified xsi:type="dcterms:W3CDTF">2022-02-13T22:14:00Z</dcterms:modified>
</cp:coreProperties>
</file>