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213" w:rsidRDefault="00CA4B9E" w:rsidP="002A5A44">
      <w:pPr>
        <w:pStyle w:val="NoSpacing"/>
        <w:jc w:val="center"/>
        <w:rPr>
          <w:rFonts w:ascii="Times New Roman" w:hAnsi="Times New Roman" w:cs="Times New Roman"/>
          <w:b/>
          <w:sz w:val="24"/>
          <w:szCs w:val="24"/>
        </w:rPr>
      </w:pPr>
      <w:hyperlink r:id="rId4" w:history="1">
        <w:r w:rsidR="002E3213" w:rsidRPr="00CA4B9E">
          <w:rPr>
            <w:rStyle w:val="Hyperlink"/>
            <w:rFonts w:ascii="Times New Roman" w:hAnsi="Times New Roman" w:cs="Times New Roman"/>
            <w:b/>
            <w:sz w:val="24"/>
            <w:szCs w:val="24"/>
          </w:rPr>
          <w:t xml:space="preserve">Scottish </w:t>
        </w:r>
        <w:r w:rsidR="0062484A" w:rsidRPr="00CA4B9E">
          <w:rPr>
            <w:rStyle w:val="Hyperlink"/>
            <w:rFonts w:ascii="Times New Roman" w:hAnsi="Times New Roman" w:cs="Times New Roman"/>
            <w:b/>
            <w:sz w:val="24"/>
            <w:szCs w:val="24"/>
          </w:rPr>
          <w:t>Salmon Watch</w:t>
        </w:r>
      </w:hyperlink>
      <w:r w:rsidR="0062484A">
        <w:rPr>
          <w:rFonts w:ascii="Times New Roman" w:hAnsi="Times New Roman" w:cs="Times New Roman"/>
          <w:b/>
          <w:sz w:val="24"/>
          <w:szCs w:val="24"/>
        </w:rPr>
        <w:t>, 27</w:t>
      </w:r>
      <w:r w:rsidR="002E3213">
        <w:rPr>
          <w:rFonts w:ascii="Times New Roman" w:hAnsi="Times New Roman" w:cs="Times New Roman"/>
          <w:b/>
          <w:sz w:val="24"/>
          <w:szCs w:val="24"/>
        </w:rPr>
        <w:t xml:space="preserve"> July 2018</w:t>
      </w:r>
    </w:p>
    <w:p w:rsidR="002E3213" w:rsidRDefault="002E3213" w:rsidP="002A5A44">
      <w:pPr>
        <w:pStyle w:val="NoSpacing"/>
        <w:jc w:val="center"/>
        <w:rPr>
          <w:rFonts w:ascii="Times New Roman" w:hAnsi="Times New Roman" w:cs="Times New Roman"/>
          <w:b/>
          <w:sz w:val="24"/>
          <w:szCs w:val="24"/>
        </w:rPr>
      </w:pPr>
    </w:p>
    <w:p w:rsidR="00E20AD8" w:rsidRDefault="002A5A44" w:rsidP="002A5A44">
      <w:pPr>
        <w:pStyle w:val="NoSpacing"/>
        <w:jc w:val="center"/>
        <w:rPr>
          <w:rFonts w:ascii="Times New Roman" w:hAnsi="Times New Roman" w:cs="Times New Roman"/>
          <w:b/>
          <w:sz w:val="24"/>
          <w:szCs w:val="24"/>
        </w:rPr>
      </w:pPr>
      <w:r w:rsidRPr="001A0879">
        <w:rPr>
          <w:rFonts w:ascii="Times New Roman" w:hAnsi="Times New Roman" w:cs="Times New Roman"/>
          <w:b/>
          <w:sz w:val="24"/>
          <w:szCs w:val="24"/>
        </w:rPr>
        <w:t>Failing Fish Farms</w:t>
      </w:r>
      <w:r w:rsidR="00E20AD8">
        <w:rPr>
          <w:rFonts w:ascii="Times New Roman" w:hAnsi="Times New Roman" w:cs="Times New Roman"/>
          <w:b/>
          <w:sz w:val="24"/>
          <w:szCs w:val="24"/>
        </w:rPr>
        <w:t xml:space="preserve">: </w:t>
      </w:r>
      <w:r w:rsidR="002E3213">
        <w:rPr>
          <w:rFonts w:ascii="Times New Roman" w:hAnsi="Times New Roman" w:cs="Times New Roman"/>
          <w:b/>
          <w:sz w:val="24"/>
          <w:szCs w:val="24"/>
        </w:rPr>
        <w:t xml:space="preserve">Scotland's Worst Salmon Farms </w:t>
      </w:r>
      <w:r w:rsidRPr="001A0879">
        <w:rPr>
          <w:rFonts w:ascii="Times New Roman" w:hAnsi="Times New Roman" w:cs="Times New Roman"/>
          <w:b/>
          <w:sz w:val="24"/>
          <w:szCs w:val="24"/>
        </w:rPr>
        <w:t xml:space="preserve">Named &amp; Shamed </w:t>
      </w:r>
    </w:p>
    <w:p w:rsidR="00437BA8" w:rsidRDefault="00437BA8" w:rsidP="002A5A44">
      <w:pPr>
        <w:pStyle w:val="NoSpacing"/>
        <w:jc w:val="center"/>
        <w:rPr>
          <w:rFonts w:ascii="Times New Roman" w:hAnsi="Times New Roman" w:cs="Times New Roman"/>
          <w:b/>
          <w:sz w:val="24"/>
          <w:szCs w:val="24"/>
        </w:rPr>
      </w:pPr>
    </w:p>
    <w:p w:rsidR="002A5A44" w:rsidRDefault="00E20AD8" w:rsidP="002A5A44">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w:t>
      </w:r>
      <w:r w:rsidR="008724F8">
        <w:rPr>
          <w:rFonts w:ascii="Times New Roman" w:hAnsi="Times New Roman" w:cs="Times New Roman"/>
          <w:b/>
          <w:sz w:val="24"/>
          <w:szCs w:val="24"/>
        </w:rPr>
        <w:t xml:space="preserve">51 </w:t>
      </w:r>
      <w:r w:rsidR="00CA4B9E">
        <w:rPr>
          <w:rFonts w:ascii="Times New Roman" w:hAnsi="Times New Roman" w:cs="Times New Roman"/>
          <w:b/>
          <w:sz w:val="24"/>
          <w:szCs w:val="24"/>
        </w:rPr>
        <w:t xml:space="preserve">sites </w:t>
      </w:r>
      <w:r w:rsidR="009C7D9A">
        <w:rPr>
          <w:rFonts w:ascii="Times New Roman" w:hAnsi="Times New Roman" w:cs="Times New Roman"/>
          <w:b/>
          <w:sz w:val="24"/>
          <w:szCs w:val="24"/>
        </w:rPr>
        <w:t xml:space="preserve">including </w:t>
      </w:r>
      <w:r>
        <w:rPr>
          <w:rFonts w:ascii="Times New Roman" w:hAnsi="Times New Roman" w:cs="Times New Roman"/>
          <w:b/>
          <w:sz w:val="24"/>
          <w:szCs w:val="24"/>
        </w:rPr>
        <w:t>Marine Harvest's Loch Leven salmon far</w:t>
      </w:r>
      <w:r w:rsidR="008724F8">
        <w:rPr>
          <w:rFonts w:ascii="Times New Roman" w:hAnsi="Times New Roman" w:cs="Times New Roman"/>
          <w:b/>
          <w:sz w:val="24"/>
          <w:szCs w:val="24"/>
        </w:rPr>
        <w:t>m promoted by Prince Charles &amp;</w:t>
      </w:r>
      <w:r>
        <w:rPr>
          <w:rFonts w:ascii="Times New Roman" w:hAnsi="Times New Roman" w:cs="Times New Roman"/>
          <w:b/>
          <w:sz w:val="24"/>
          <w:szCs w:val="24"/>
        </w:rPr>
        <w:t xml:space="preserve"> Scotland's first salmon farm to be certified by the ASC</w:t>
      </w:r>
      <w:r w:rsidR="00CA4B9E">
        <w:rPr>
          <w:rFonts w:ascii="Times New Roman" w:hAnsi="Times New Roman" w:cs="Times New Roman"/>
          <w:b/>
          <w:sz w:val="24"/>
          <w:szCs w:val="24"/>
        </w:rPr>
        <w:t xml:space="preserve"> (now expired)</w:t>
      </w:r>
    </w:p>
    <w:p w:rsidR="002E3213" w:rsidRDefault="002E3213" w:rsidP="002A5A44">
      <w:pPr>
        <w:pStyle w:val="NoSpacing"/>
        <w:jc w:val="center"/>
        <w:rPr>
          <w:rFonts w:ascii="Times New Roman" w:hAnsi="Times New Roman" w:cs="Times New Roman"/>
          <w:b/>
          <w:sz w:val="24"/>
          <w:szCs w:val="24"/>
        </w:rPr>
      </w:pPr>
    </w:p>
    <w:p w:rsidR="00F05120" w:rsidRDefault="002E3213" w:rsidP="002E3213">
      <w:pPr>
        <w:pStyle w:val="NoSpacing"/>
        <w:rPr>
          <w:rFonts w:ascii="Times New Roman" w:hAnsi="Times New Roman" w:cs="Times New Roman"/>
          <w:sz w:val="24"/>
          <w:szCs w:val="24"/>
        </w:rPr>
      </w:pPr>
      <w:r>
        <w:rPr>
          <w:rFonts w:ascii="Times New Roman" w:hAnsi="Times New Roman" w:cs="Times New Roman"/>
          <w:sz w:val="24"/>
          <w:szCs w:val="24"/>
        </w:rPr>
        <w:t>Documents disclosed by the Scottish Environment Protection Agency (SEPA) via Freedom of Information (FOI) expose the poor practices of Scotland's worst salmon farms</w:t>
      </w:r>
      <w:r w:rsidR="00E20AD8">
        <w:rPr>
          <w:rFonts w:ascii="Times New Roman" w:hAnsi="Times New Roman" w:cs="Times New Roman"/>
          <w:sz w:val="24"/>
          <w:szCs w:val="24"/>
        </w:rPr>
        <w:t xml:space="preserve">.  In February, </w:t>
      </w:r>
      <w:hyperlink r:id="rId5" w:history="1">
        <w:r w:rsidR="00E20AD8" w:rsidRPr="00E20AD8">
          <w:rPr>
            <w:rStyle w:val="Hyperlink"/>
            <w:rFonts w:ascii="Times New Roman" w:hAnsi="Times New Roman" w:cs="Times New Roman"/>
            <w:sz w:val="24"/>
            <w:szCs w:val="24"/>
          </w:rPr>
          <w:t>BBC News revealed</w:t>
        </w:r>
      </w:hyperlink>
      <w:r w:rsidR="00E20AD8">
        <w:rPr>
          <w:rFonts w:ascii="Times New Roman" w:hAnsi="Times New Roman" w:cs="Times New Roman"/>
          <w:sz w:val="24"/>
          <w:szCs w:val="24"/>
        </w:rPr>
        <w:t xml:space="preserve"> that 51 fish farms in Scotland were failing to comply with environmental protection measures yet SEPA failed to name the companies responsible.  In July, SEPA finally disclosed documents naming </w:t>
      </w:r>
      <w:r w:rsidR="003D64AD">
        <w:rPr>
          <w:rFonts w:ascii="Times New Roman" w:hAnsi="Times New Roman" w:cs="Times New Roman"/>
          <w:sz w:val="24"/>
          <w:szCs w:val="24"/>
        </w:rPr>
        <w:t xml:space="preserve">and shaming </w:t>
      </w:r>
      <w:r w:rsidR="00E20AD8">
        <w:rPr>
          <w:rFonts w:ascii="Times New Roman" w:hAnsi="Times New Roman" w:cs="Times New Roman"/>
          <w:sz w:val="24"/>
          <w:szCs w:val="24"/>
        </w:rPr>
        <w:t xml:space="preserve">the salmon farming companies </w:t>
      </w:r>
      <w:hyperlink r:id="rId6" w:history="1">
        <w:r w:rsidR="00E20AD8" w:rsidRPr="00E20AD8">
          <w:rPr>
            <w:rStyle w:val="Hyperlink"/>
            <w:rFonts w:ascii="Times New Roman" w:hAnsi="Times New Roman" w:cs="Times New Roman"/>
            <w:sz w:val="24"/>
            <w:szCs w:val="24"/>
          </w:rPr>
          <w:t>guilty of non-compliance during 2016</w:t>
        </w:r>
      </w:hyperlink>
      <w:r>
        <w:rPr>
          <w:rFonts w:ascii="Times New Roman" w:hAnsi="Times New Roman" w:cs="Times New Roman"/>
          <w:sz w:val="24"/>
          <w:szCs w:val="24"/>
        </w:rPr>
        <w:t xml:space="preserve"> </w:t>
      </w:r>
      <w:r w:rsidR="00AF1504" w:rsidRPr="00AF1504">
        <w:rPr>
          <w:rFonts w:ascii="Times New Roman" w:hAnsi="Times New Roman" w:cs="Times New Roman"/>
          <w:b/>
          <w:sz w:val="24"/>
          <w:szCs w:val="24"/>
        </w:rPr>
        <w:t>[1]</w:t>
      </w:r>
      <w:r w:rsidR="00AF1504">
        <w:rPr>
          <w:rFonts w:ascii="Times New Roman" w:hAnsi="Times New Roman" w:cs="Times New Roman"/>
          <w:sz w:val="24"/>
          <w:szCs w:val="24"/>
        </w:rPr>
        <w:t xml:space="preserve">.  </w:t>
      </w:r>
    </w:p>
    <w:p w:rsidR="00F05120" w:rsidRDefault="00F05120" w:rsidP="002E3213">
      <w:pPr>
        <w:pStyle w:val="NoSpacing"/>
        <w:rPr>
          <w:rFonts w:ascii="Times New Roman" w:hAnsi="Times New Roman" w:cs="Times New Roman"/>
          <w:sz w:val="24"/>
          <w:szCs w:val="24"/>
        </w:rPr>
      </w:pPr>
    </w:p>
    <w:p w:rsidR="002E3213" w:rsidRDefault="008724F8"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Watch can now reveal that </w:t>
      </w:r>
      <w:r w:rsidR="003230FA">
        <w:rPr>
          <w:rFonts w:ascii="Times New Roman" w:hAnsi="Times New Roman" w:cs="Times New Roman"/>
          <w:sz w:val="24"/>
          <w:szCs w:val="24"/>
        </w:rPr>
        <w:t xml:space="preserve">Scottish salmon's worst operator is </w:t>
      </w:r>
      <w:hyperlink r:id="rId7" w:history="1">
        <w:r w:rsidRPr="008724F8">
          <w:rPr>
            <w:rStyle w:val="Hyperlink"/>
            <w:rFonts w:ascii="Times New Roman" w:hAnsi="Times New Roman" w:cs="Times New Roman"/>
            <w:sz w:val="24"/>
            <w:szCs w:val="24"/>
          </w:rPr>
          <w:t>Norwegian-owned</w:t>
        </w:r>
      </w:hyperlink>
      <w:r>
        <w:rPr>
          <w:rFonts w:ascii="Times New Roman" w:hAnsi="Times New Roman" w:cs="Times New Roman"/>
          <w:sz w:val="24"/>
          <w:szCs w:val="24"/>
        </w:rPr>
        <w:t xml:space="preserve"> </w:t>
      </w:r>
      <w:r w:rsidR="003230FA">
        <w:rPr>
          <w:rFonts w:ascii="Times New Roman" w:hAnsi="Times New Roman" w:cs="Times New Roman"/>
          <w:sz w:val="24"/>
          <w:szCs w:val="24"/>
        </w:rPr>
        <w:t xml:space="preserve">Scottish Sea Farms with 10 </w:t>
      </w:r>
      <w:r w:rsidR="009F2080">
        <w:rPr>
          <w:rFonts w:ascii="Times New Roman" w:hAnsi="Times New Roman" w:cs="Times New Roman"/>
          <w:sz w:val="24"/>
          <w:szCs w:val="24"/>
        </w:rPr>
        <w:t>fish</w:t>
      </w:r>
      <w:r w:rsidR="003230FA">
        <w:rPr>
          <w:rFonts w:ascii="Times New Roman" w:hAnsi="Times New Roman" w:cs="Times New Roman"/>
          <w:sz w:val="24"/>
          <w:szCs w:val="24"/>
        </w:rPr>
        <w:t xml:space="preserve"> farms failing SEPA's compliance assessment </w:t>
      </w:r>
      <w:r w:rsidR="0040146E">
        <w:rPr>
          <w:rFonts w:ascii="Times New Roman" w:hAnsi="Times New Roman" w:cs="Times New Roman"/>
          <w:sz w:val="24"/>
          <w:szCs w:val="24"/>
        </w:rPr>
        <w:t xml:space="preserve">in 2016 </w:t>
      </w:r>
      <w:r w:rsidR="00036DB8">
        <w:rPr>
          <w:rFonts w:ascii="Times New Roman" w:hAnsi="Times New Roman" w:cs="Times New Roman"/>
          <w:sz w:val="24"/>
          <w:szCs w:val="24"/>
        </w:rPr>
        <w:t>(with 9 farm</w:t>
      </w:r>
      <w:r w:rsidR="000E6340">
        <w:rPr>
          <w:rFonts w:ascii="Times New Roman" w:hAnsi="Times New Roman" w:cs="Times New Roman"/>
          <w:sz w:val="24"/>
          <w:szCs w:val="24"/>
        </w:rPr>
        <w:t>s</w:t>
      </w:r>
      <w:r w:rsidR="00036DB8">
        <w:rPr>
          <w:rFonts w:ascii="Times New Roman" w:hAnsi="Times New Roman" w:cs="Times New Roman"/>
          <w:sz w:val="24"/>
          <w:szCs w:val="24"/>
        </w:rPr>
        <w:t xml:space="preserve"> assessed as "Poor" and one as "Very Poor").  </w:t>
      </w:r>
      <w:hyperlink r:id="rId8" w:history="1">
        <w:r w:rsidR="00036DB8" w:rsidRPr="00036DB8">
          <w:rPr>
            <w:rStyle w:val="Hyperlink"/>
            <w:rFonts w:ascii="Times New Roman" w:hAnsi="Times New Roman" w:cs="Times New Roman"/>
            <w:sz w:val="24"/>
            <w:szCs w:val="24"/>
          </w:rPr>
          <w:t xml:space="preserve">Norwegian-owned </w:t>
        </w:r>
        <w:r w:rsidR="003230FA" w:rsidRPr="00036DB8">
          <w:rPr>
            <w:rStyle w:val="Hyperlink"/>
            <w:rFonts w:ascii="Times New Roman" w:hAnsi="Times New Roman" w:cs="Times New Roman"/>
            <w:sz w:val="24"/>
            <w:szCs w:val="24"/>
          </w:rPr>
          <w:t>Marine Harvest</w:t>
        </w:r>
      </w:hyperlink>
      <w:r w:rsidR="003230FA">
        <w:rPr>
          <w:rFonts w:ascii="Times New Roman" w:hAnsi="Times New Roman" w:cs="Times New Roman"/>
          <w:sz w:val="24"/>
          <w:szCs w:val="24"/>
        </w:rPr>
        <w:t xml:space="preserve"> and </w:t>
      </w:r>
      <w:hyperlink r:id="rId9" w:history="1">
        <w:r w:rsidR="00036DB8" w:rsidRPr="00036DB8">
          <w:rPr>
            <w:rStyle w:val="Hyperlink"/>
            <w:rFonts w:ascii="Times New Roman" w:hAnsi="Times New Roman" w:cs="Times New Roman"/>
            <w:sz w:val="24"/>
            <w:szCs w:val="24"/>
          </w:rPr>
          <w:t xml:space="preserve">Canadian-owned </w:t>
        </w:r>
        <w:r w:rsidR="003230FA" w:rsidRPr="00036DB8">
          <w:rPr>
            <w:rStyle w:val="Hyperlink"/>
            <w:rFonts w:ascii="Times New Roman" w:hAnsi="Times New Roman" w:cs="Times New Roman"/>
            <w:sz w:val="24"/>
            <w:szCs w:val="24"/>
          </w:rPr>
          <w:t>Cooke Aquaculture</w:t>
        </w:r>
      </w:hyperlink>
      <w:r w:rsidR="003230FA">
        <w:rPr>
          <w:rFonts w:ascii="Times New Roman" w:hAnsi="Times New Roman" w:cs="Times New Roman"/>
          <w:sz w:val="24"/>
          <w:szCs w:val="24"/>
        </w:rPr>
        <w:t xml:space="preserve"> </w:t>
      </w:r>
      <w:r w:rsidR="00036DB8">
        <w:rPr>
          <w:rFonts w:ascii="Times New Roman" w:hAnsi="Times New Roman" w:cs="Times New Roman"/>
          <w:sz w:val="24"/>
          <w:szCs w:val="24"/>
        </w:rPr>
        <w:t xml:space="preserve">closely follow </w:t>
      </w:r>
      <w:r w:rsidR="003230FA">
        <w:rPr>
          <w:rFonts w:ascii="Times New Roman" w:hAnsi="Times New Roman" w:cs="Times New Roman"/>
          <w:sz w:val="24"/>
          <w:szCs w:val="24"/>
        </w:rPr>
        <w:t xml:space="preserve">both with 9 failing </w:t>
      </w:r>
      <w:r w:rsidR="009C7D9A">
        <w:rPr>
          <w:rFonts w:ascii="Times New Roman" w:hAnsi="Times New Roman" w:cs="Times New Roman"/>
          <w:sz w:val="24"/>
          <w:szCs w:val="24"/>
        </w:rPr>
        <w:t>fish</w:t>
      </w:r>
      <w:r w:rsidR="003230FA">
        <w:rPr>
          <w:rFonts w:ascii="Times New Roman" w:hAnsi="Times New Roman" w:cs="Times New Roman"/>
          <w:sz w:val="24"/>
          <w:szCs w:val="24"/>
        </w:rPr>
        <w:t xml:space="preserve"> farms and </w:t>
      </w:r>
      <w:hyperlink r:id="rId10" w:history="1">
        <w:r w:rsidR="00036DB8" w:rsidRPr="00036DB8">
          <w:rPr>
            <w:rStyle w:val="Hyperlink"/>
            <w:rFonts w:ascii="Times New Roman" w:hAnsi="Times New Roman" w:cs="Times New Roman"/>
            <w:sz w:val="24"/>
            <w:szCs w:val="24"/>
          </w:rPr>
          <w:t>Jersey-registered</w:t>
        </w:r>
      </w:hyperlink>
      <w:r w:rsidR="000E6340">
        <w:rPr>
          <w:rFonts w:ascii="Times New Roman" w:hAnsi="Times New Roman" w:cs="Times New Roman"/>
          <w:sz w:val="24"/>
          <w:szCs w:val="24"/>
        </w:rPr>
        <w:t xml:space="preserve"> and </w:t>
      </w:r>
      <w:hyperlink r:id="rId11" w:history="1">
        <w:r w:rsidR="000E6340" w:rsidRPr="000E6340">
          <w:rPr>
            <w:rStyle w:val="Hyperlink"/>
            <w:rFonts w:ascii="Times New Roman" w:hAnsi="Times New Roman" w:cs="Times New Roman"/>
            <w:sz w:val="24"/>
            <w:szCs w:val="24"/>
          </w:rPr>
          <w:t>Swiss-</w:t>
        </w:r>
        <w:r w:rsidR="00036DB8" w:rsidRPr="000E6340">
          <w:rPr>
            <w:rStyle w:val="Hyperlink"/>
            <w:rFonts w:ascii="Times New Roman" w:hAnsi="Times New Roman" w:cs="Times New Roman"/>
            <w:sz w:val="24"/>
            <w:szCs w:val="24"/>
          </w:rPr>
          <w:t>owned</w:t>
        </w:r>
      </w:hyperlink>
      <w:r w:rsidR="00036DB8">
        <w:rPr>
          <w:rFonts w:ascii="Times New Roman" w:hAnsi="Times New Roman" w:cs="Times New Roman"/>
          <w:sz w:val="24"/>
          <w:szCs w:val="24"/>
        </w:rPr>
        <w:t xml:space="preserve"> </w:t>
      </w:r>
      <w:r w:rsidR="003230FA">
        <w:rPr>
          <w:rFonts w:ascii="Times New Roman" w:hAnsi="Times New Roman" w:cs="Times New Roman"/>
          <w:sz w:val="24"/>
          <w:szCs w:val="24"/>
        </w:rPr>
        <w:t xml:space="preserve">the Scottish Salmon Company with 6 failing </w:t>
      </w:r>
      <w:r w:rsidR="009C7D9A">
        <w:rPr>
          <w:rFonts w:ascii="Times New Roman" w:hAnsi="Times New Roman" w:cs="Times New Roman"/>
          <w:sz w:val="24"/>
          <w:szCs w:val="24"/>
        </w:rPr>
        <w:t>fish</w:t>
      </w:r>
      <w:r w:rsidR="003230FA">
        <w:rPr>
          <w:rFonts w:ascii="Times New Roman" w:hAnsi="Times New Roman" w:cs="Times New Roman"/>
          <w:sz w:val="24"/>
          <w:szCs w:val="24"/>
        </w:rPr>
        <w:t xml:space="preserve"> farms</w:t>
      </w:r>
      <w:r w:rsidR="0040146E">
        <w:rPr>
          <w:rFonts w:ascii="Times New Roman" w:hAnsi="Times New Roman" w:cs="Times New Roman"/>
          <w:sz w:val="24"/>
          <w:szCs w:val="24"/>
        </w:rPr>
        <w:t xml:space="preserve"> (all are </w:t>
      </w:r>
      <w:hyperlink r:id="rId12" w:history="1">
        <w:r w:rsidR="0040146E" w:rsidRPr="009C7D9A">
          <w:rPr>
            <w:rStyle w:val="Hyperlink"/>
            <w:rFonts w:ascii="Times New Roman" w:hAnsi="Times New Roman" w:cs="Times New Roman"/>
            <w:sz w:val="24"/>
            <w:szCs w:val="24"/>
          </w:rPr>
          <w:t>members of the Scottish Salmon Producers Organisation</w:t>
        </w:r>
      </w:hyperlink>
      <w:r w:rsidR="0040146E">
        <w:rPr>
          <w:rFonts w:ascii="Times New Roman" w:hAnsi="Times New Roman" w:cs="Times New Roman"/>
          <w:sz w:val="24"/>
          <w:szCs w:val="24"/>
        </w:rPr>
        <w:t>)</w:t>
      </w:r>
      <w:r w:rsidR="003230FA">
        <w:rPr>
          <w:rFonts w:ascii="Times New Roman" w:hAnsi="Times New Roman" w:cs="Times New Roman"/>
          <w:sz w:val="24"/>
          <w:szCs w:val="24"/>
        </w:rPr>
        <w:t xml:space="preserve">.  </w:t>
      </w:r>
    </w:p>
    <w:p w:rsidR="009C7D9A" w:rsidRDefault="009C7D9A" w:rsidP="002E3213">
      <w:pPr>
        <w:pStyle w:val="NoSpacing"/>
        <w:rPr>
          <w:rFonts w:ascii="Times New Roman" w:hAnsi="Times New Roman" w:cs="Times New Roman"/>
          <w:sz w:val="24"/>
          <w:szCs w:val="24"/>
        </w:rPr>
      </w:pPr>
    </w:p>
    <w:p w:rsidR="00413142" w:rsidRDefault="00EB4EFD"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One of Marine Harvest's 9 </w:t>
      </w:r>
      <w:r w:rsidR="009C7D9A">
        <w:rPr>
          <w:rFonts w:ascii="Times New Roman" w:hAnsi="Times New Roman" w:cs="Times New Roman"/>
          <w:sz w:val="24"/>
          <w:szCs w:val="24"/>
        </w:rPr>
        <w:t xml:space="preserve">salmon farms rated as "Poor" was </w:t>
      </w:r>
      <w:hyperlink r:id="rId13" w:history="1">
        <w:r w:rsidR="00413142" w:rsidRPr="00DE1231">
          <w:rPr>
            <w:rStyle w:val="Hyperlink"/>
            <w:rFonts w:ascii="Times New Roman" w:hAnsi="Times New Roman" w:cs="Times New Roman"/>
            <w:sz w:val="24"/>
            <w:szCs w:val="24"/>
          </w:rPr>
          <w:t>Loch Leven</w:t>
        </w:r>
      </w:hyperlink>
      <w:r w:rsidR="00413142">
        <w:rPr>
          <w:rFonts w:ascii="Times New Roman" w:hAnsi="Times New Roman" w:cs="Times New Roman"/>
          <w:sz w:val="24"/>
          <w:szCs w:val="24"/>
        </w:rPr>
        <w:t xml:space="preserve"> - </w:t>
      </w:r>
      <w:r w:rsidR="00E20AD8">
        <w:rPr>
          <w:rFonts w:ascii="Times New Roman" w:hAnsi="Times New Roman" w:cs="Times New Roman"/>
          <w:sz w:val="24"/>
          <w:szCs w:val="24"/>
        </w:rPr>
        <w:t xml:space="preserve">the </w:t>
      </w:r>
      <w:hyperlink r:id="rId14" w:history="1">
        <w:r w:rsidR="00E20AD8" w:rsidRPr="00E20AD8">
          <w:rPr>
            <w:rStyle w:val="Hyperlink"/>
            <w:rFonts w:ascii="Times New Roman" w:hAnsi="Times New Roman" w:cs="Times New Roman"/>
            <w:sz w:val="24"/>
            <w:szCs w:val="24"/>
          </w:rPr>
          <w:t>first salmon farm in Scotland to be certified by the Aquaculture Stewardship Council</w:t>
        </w:r>
      </w:hyperlink>
      <w:r w:rsidR="00E20AD8">
        <w:rPr>
          <w:rFonts w:ascii="Times New Roman" w:hAnsi="Times New Roman" w:cs="Times New Roman"/>
          <w:sz w:val="24"/>
          <w:szCs w:val="24"/>
        </w:rPr>
        <w:t xml:space="preserve"> and </w:t>
      </w:r>
      <w:r w:rsidR="00413142">
        <w:rPr>
          <w:rFonts w:ascii="Times New Roman" w:hAnsi="Times New Roman" w:cs="Times New Roman"/>
          <w:sz w:val="24"/>
          <w:szCs w:val="24"/>
        </w:rPr>
        <w:t xml:space="preserve">one of only two </w:t>
      </w:r>
      <w:hyperlink r:id="rId15" w:history="1">
        <w:r w:rsidR="00E20AD8" w:rsidRPr="00413142">
          <w:rPr>
            <w:rStyle w:val="Hyperlink"/>
            <w:rFonts w:ascii="Times New Roman" w:hAnsi="Times New Roman" w:cs="Times New Roman"/>
            <w:sz w:val="24"/>
            <w:szCs w:val="24"/>
          </w:rPr>
          <w:t>A</w:t>
        </w:r>
        <w:r w:rsidR="00E20AD8">
          <w:rPr>
            <w:rStyle w:val="Hyperlink"/>
            <w:rFonts w:ascii="Times New Roman" w:hAnsi="Times New Roman" w:cs="Times New Roman"/>
            <w:sz w:val="24"/>
            <w:szCs w:val="24"/>
          </w:rPr>
          <w:t>SC-certified</w:t>
        </w:r>
      </w:hyperlink>
      <w:r w:rsidR="00E20AD8">
        <w:rPr>
          <w:rFonts w:ascii="Times New Roman" w:hAnsi="Times New Roman" w:cs="Times New Roman"/>
          <w:sz w:val="24"/>
          <w:szCs w:val="24"/>
        </w:rPr>
        <w:t xml:space="preserve"> </w:t>
      </w:r>
      <w:r w:rsidR="00F05120">
        <w:rPr>
          <w:rFonts w:ascii="Times New Roman" w:hAnsi="Times New Roman" w:cs="Times New Roman"/>
          <w:sz w:val="24"/>
          <w:szCs w:val="24"/>
        </w:rPr>
        <w:t>farm</w:t>
      </w:r>
      <w:r w:rsidR="00413142">
        <w:rPr>
          <w:rFonts w:ascii="Times New Roman" w:hAnsi="Times New Roman" w:cs="Times New Roman"/>
          <w:sz w:val="24"/>
          <w:szCs w:val="24"/>
        </w:rPr>
        <w:t>s in Scotland before its certification expired in February 2018</w:t>
      </w:r>
      <w:r w:rsidR="00437BA8">
        <w:rPr>
          <w:rFonts w:ascii="Times New Roman" w:hAnsi="Times New Roman" w:cs="Times New Roman"/>
          <w:sz w:val="24"/>
          <w:szCs w:val="24"/>
        </w:rPr>
        <w:t xml:space="preserve">.  </w:t>
      </w:r>
      <w:r w:rsidR="00413142">
        <w:rPr>
          <w:rFonts w:ascii="Times New Roman" w:hAnsi="Times New Roman" w:cs="Times New Roman"/>
          <w:sz w:val="24"/>
          <w:szCs w:val="24"/>
        </w:rPr>
        <w:t xml:space="preserve">Marine Harvest's other ASC-certified site in </w:t>
      </w:r>
      <w:hyperlink r:id="rId16" w:history="1">
        <w:r w:rsidR="00413142" w:rsidRPr="00DE1231">
          <w:rPr>
            <w:rStyle w:val="Hyperlink"/>
            <w:rFonts w:ascii="Times New Roman" w:hAnsi="Times New Roman" w:cs="Times New Roman"/>
            <w:sz w:val="24"/>
            <w:szCs w:val="24"/>
          </w:rPr>
          <w:t>Loch L</w:t>
        </w:r>
        <w:r w:rsidR="00DE1231" w:rsidRPr="00DE1231">
          <w:rPr>
            <w:rStyle w:val="Hyperlink"/>
            <w:rFonts w:ascii="Times New Roman" w:hAnsi="Times New Roman" w:cs="Times New Roman"/>
            <w:sz w:val="24"/>
            <w:szCs w:val="24"/>
          </w:rPr>
          <w:t>innhe</w:t>
        </w:r>
      </w:hyperlink>
      <w:r w:rsidR="00413142">
        <w:rPr>
          <w:rFonts w:ascii="Times New Roman" w:hAnsi="Times New Roman" w:cs="Times New Roman"/>
          <w:sz w:val="24"/>
          <w:szCs w:val="24"/>
        </w:rPr>
        <w:t xml:space="preserve"> </w:t>
      </w:r>
      <w:r w:rsidR="00DE1231">
        <w:rPr>
          <w:rFonts w:ascii="Times New Roman" w:hAnsi="Times New Roman" w:cs="Times New Roman"/>
          <w:sz w:val="24"/>
          <w:szCs w:val="24"/>
        </w:rPr>
        <w:t xml:space="preserve">has </w:t>
      </w:r>
      <w:r w:rsidR="00413142">
        <w:rPr>
          <w:rFonts w:ascii="Times New Roman" w:hAnsi="Times New Roman" w:cs="Times New Roman"/>
          <w:sz w:val="24"/>
          <w:szCs w:val="24"/>
        </w:rPr>
        <w:t xml:space="preserve">had its </w:t>
      </w:r>
      <w:hyperlink r:id="rId17" w:history="1">
        <w:r w:rsidR="00413142" w:rsidRPr="00DE1231">
          <w:rPr>
            <w:rStyle w:val="Hyperlink"/>
            <w:rFonts w:ascii="Times New Roman" w:hAnsi="Times New Roman" w:cs="Times New Roman"/>
            <w:sz w:val="24"/>
            <w:szCs w:val="24"/>
          </w:rPr>
          <w:t xml:space="preserve">certification </w:t>
        </w:r>
        <w:r w:rsidR="00DE1231" w:rsidRPr="00DE1231">
          <w:rPr>
            <w:rStyle w:val="Hyperlink"/>
            <w:rFonts w:ascii="Times New Roman" w:hAnsi="Times New Roman" w:cs="Times New Roman"/>
            <w:sz w:val="24"/>
            <w:szCs w:val="24"/>
          </w:rPr>
          <w:t>"</w:t>
        </w:r>
        <w:r w:rsidR="00413142" w:rsidRPr="00DE1231">
          <w:rPr>
            <w:rStyle w:val="Hyperlink"/>
            <w:rFonts w:ascii="Times New Roman" w:hAnsi="Times New Roman" w:cs="Times New Roman"/>
            <w:sz w:val="24"/>
            <w:szCs w:val="24"/>
          </w:rPr>
          <w:t>cancelled</w:t>
        </w:r>
        <w:r w:rsidR="00DE1231" w:rsidRPr="00DE1231">
          <w:rPr>
            <w:rStyle w:val="Hyperlink"/>
            <w:rFonts w:ascii="Times New Roman" w:hAnsi="Times New Roman" w:cs="Times New Roman"/>
            <w:sz w:val="24"/>
            <w:szCs w:val="24"/>
          </w:rPr>
          <w:t>" according to the ASC</w:t>
        </w:r>
      </w:hyperlink>
      <w:r w:rsidR="00E20AD8">
        <w:rPr>
          <w:rFonts w:ascii="Times New Roman" w:hAnsi="Times New Roman" w:cs="Times New Roman"/>
          <w:sz w:val="24"/>
          <w:szCs w:val="24"/>
        </w:rPr>
        <w:t xml:space="preserve"> and expires in November </w:t>
      </w:r>
      <w:r w:rsidR="00437BA8">
        <w:rPr>
          <w:rFonts w:ascii="Times New Roman" w:hAnsi="Times New Roman" w:cs="Times New Roman"/>
          <w:sz w:val="24"/>
          <w:szCs w:val="24"/>
        </w:rPr>
        <w:t xml:space="preserve">- with another three salmon farms operated by Marine Harvest (Duich, Loch Alsh &amp; Ardintoul) also having their ASC-certification "cancelled" </w:t>
      </w:r>
      <w:r w:rsidR="00413142" w:rsidRPr="00413142">
        <w:rPr>
          <w:rFonts w:ascii="Times New Roman" w:hAnsi="Times New Roman" w:cs="Times New Roman"/>
          <w:b/>
          <w:sz w:val="24"/>
          <w:szCs w:val="24"/>
        </w:rPr>
        <w:t>[2]</w:t>
      </w:r>
      <w:r w:rsidR="00413142">
        <w:rPr>
          <w:rFonts w:ascii="Times New Roman" w:hAnsi="Times New Roman" w:cs="Times New Roman"/>
          <w:sz w:val="24"/>
          <w:szCs w:val="24"/>
        </w:rPr>
        <w:t>.  Marine Harvest's</w:t>
      </w:r>
      <w:r w:rsidR="005D30B5">
        <w:rPr>
          <w:rFonts w:ascii="Times New Roman" w:hAnsi="Times New Roman" w:cs="Times New Roman"/>
          <w:sz w:val="24"/>
          <w:szCs w:val="24"/>
        </w:rPr>
        <w:t xml:space="preserve"> farm</w:t>
      </w:r>
      <w:r w:rsidR="00F05120">
        <w:rPr>
          <w:rFonts w:ascii="Times New Roman" w:hAnsi="Times New Roman" w:cs="Times New Roman"/>
          <w:sz w:val="24"/>
          <w:szCs w:val="24"/>
        </w:rPr>
        <w:t xml:space="preserve"> in Loch Leven</w:t>
      </w:r>
      <w:r w:rsidR="005D30B5">
        <w:rPr>
          <w:rFonts w:ascii="Times New Roman" w:hAnsi="Times New Roman" w:cs="Times New Roman"/>
          <w:sz w:val="24"/>
          <w:szCs w:val="24"/>
        </w:rPr>
        <w:t xml:space="preserve"> was </w:t>
      </w:r>
      <w:hyperlink r:id="rId18" w:history="1">
        <w:r w:rsidR="005D30B5" w:rsidRPr="00413142">
          <w:rPr>
            <w:rStyle w:val="Hyperlink"/>
            <w:rFonts w:ascii="Times New Roman" w:hAnsi="Times New Roman" w:cs="Times New Roman"/>
            <w:sz w:val="24"/>
            <w:szCs w:val="24"/>
          </w:rPr>
          <w:t>visited by Prince Charles in 2016</w:t>
        </w:r>
      </w:hyperlink>
      <w:r w:rsidR="005D30B5">
        <w:rPr>
          <w:rFonts w:ascii="Times New Roman" w:hAnsi="Times New Roman" w:cs="Times New Roman"/>
          <w:sz w:val="24"/>
          <w:szCs w:val="24"/>
        </w:rPr>
        <w:t xml:space="preserve"> </w:t>
      </w:r>
      <w:r w:rsidR="00413142">
        <w:rPr>
          <w:rFonts w:ascii="Times New Roman" w:hAnsi="Times New Roman" w:cs="Times New Roman"/>
          <w:sz w:val="24"/>
          <w:szCs w:val="24"/>
        </w:rPr>
        <w:t>who said it "</w:t>
      </w:r>
      <w:hyperlink r:id="rId19" w:history="1">
        <w:r w:rsidR="00413142" w:rsidRPr="00413142">
          <w:rPr>
            <w:rStyle w:val="Hyperlink"/>
            <w:rFonts w:ascii="Times New Roman" w:hAnsi="Times New Roman" w:cs="Times New Roman"/>
            <w:sz w:val="24"/>
            <w:szCs w:val="24"/>
          </w:rPr>
          <w:t>has set the benchmark</w:t>
        </w:r>
      </w:hyperlink>
      <w:r w:rsidR="00413142">
        <w:rPr>
          <w:rFonts w:ascii="Times New Roman" w:hAnsi="Times New Roman" w:cs="Times New Roman"/>
          <w:sz w:val="24"/>
          <w:szCs w:val="24"/>
        </w:rPr>
        <w:t>"</w:t>
      </w:r>
      <w:r w:rsidR="00DA7604">
        <w:rPr>
          <w:rFonts w:ascii="Times New Roman" w:hAnsi="Times New Roman" w:cs="Times New Roman"/>
          <w:sz w:val="24"/>
          <w:szCs w:val="24"/>
        </w:rPr>
        <w:t xml:space="preserve"> and </w:t>
      </w:r>
      <w:hyperlink r:id="rId20" w:history="1">
        <w:r w:rsidR="00DA7604" w:rsidRPr="00DA7604">
          <w:rPr>
            <w:rStyle w:val="Hyperlink"/>
            <w:rFonts w:ascii="Times New Roman" w:hAnsi="Times New Roman" w:cs="Times New Roman"/>
            <w:sz w:val="24"/>
            <w:szCs w:val="24"/>
          </w:rPr>
          <w:t>described the operations as "sustainable"</w:t>
        </w:r>
      </w:hyperlink>
      <w:r w:rsidR="005D30B5">
        <w:rPr>
          <w:rFonts w:ascii="Times New Roman" w:hAnsi="Times New Roman" w:cs="Times New Roman"/>
          <w:sz w:val="24"/>
          <w:szCs w:val="24"/>
        </w:rPr>
        <w:t xml:space="preserve">.  </w:t>
      </w:r>
    </w:p>
    <w:p w:rsidR="000E6340" w:rsidRDefault="000E6340" w:rsidP="002E3213">
      <w:pPr>
        <w:pStyle w:val="NoSpacing"/>
        <w:rPr>
          <w:rFonts w:ascii="Times New Roman" w:hAnsi="Times New Roman" w:cs="Times New Roman"/>
          <w:sz w:val="24"/>
          <w:szCs w:val="24"/>
        </w:rPr>
      </w:pPr>
    </w:p>
    <w:p w:rsidR="00413142" w:rsidRDefault="00413142" w:rsidP="0041314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95750" cy="2781300"/>
            <wp:effectExtent l="19050" t="0" r="0" b="0"/>
            <wp:docPr id="250" name="Picture 25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1" cstate="print"/>
                    <a:srcRect/>
                    <a:stretch>
                      <a:fillRect/>
                    </a:stretch>
                  </pic:blipFill>
                  <pic:spPr bwMode="auto">
                    <a:xfrm>
                      <a:off x="0" y="0"/>
                      <a:ext cx="4095750" cy="2781300"/>
                    </a:xfrm>
                    <a:prstGeom prst="rect">
                      <a:avLst/>
                    </a:prstGeom>
                    <a:noFill/>
                    <a:ln w="9525">
                      <a:noFill/>
                      <a:miter lim="800000"/>
                      <a:headEnd/>
                      <a:tailEnd/>
                    </a:ln>
                  </pic:spPr>
                </pic:pic>
              </a:graphicData>
            </a:graphic>
          </wp:inline>
        </w:drawing>
      </w:r>
    </w:p>
    <w:p w:rsidR="002105C8" w:rsidRDefault="002105C8" w:rsidP="00413142">
      <w:pPr>
        <w:pStyle w:val="NoSpacing"/>
        <w:jc w:val="center"/>
        <w:rPr>
          <w:rFonts w:ascii="Times New Roman" w:hAnsi="Times New Roman" w:cs="Times New Roman"/>
          <w:sz w:val="24"/>
          <w:szCs w:val="24"/>
        </w:rPr>
      </w:pPr>
    </w:p>
    <w:p w:rsidR="002105C8" w:rsidRDefault="002105C8" w:rsidP="002105C8">
      <w:pPr>
        <w:pStyle w:val="NoSpacing"/>
        <w:rPr>
          <w:rFonts w:ascii="Times New Roman" w:hAnsi="Times New Roman" w:cs="Times New Roman"/>
          <w:sz w:val="24"/>
          <w:szCs w:val="24"/>
        </w:rPr>
      </w:pPr>
      <w:r>
        <w:rPr>
          <w:rFonts w:ascii="Times New Roman" w:hAnsi="Times New Roman" w:cs="Times New Roman"/>
          <w:sz w:val="24"/>
          <w:szCs w:val="24"/>
        </w:rPr>
        <w:t xml:space="preserve">Marine Harvest's salmon farm in Loch Duich - </w:t>
      </w:r>
      <w:hyperlink r:id="rId22" w:history="1">
        <w:r w:rsidRPr="002105C8">
          <w:rPr>
            <w:rStyle w:val="Hyperlink"/>
            <w:rFonts w:ascii="Times New Roman" w:hAnsi="Times New Roman" w:cs="Times New Roman"/>
            <w:sz w:val="24"/>
            <w:szCs w:val="24"/>
          </w:rPr>
          <w:t>a Special Area of Conservation supposedly protected under EU Law</w:t>
        </w:r>
      </w:hyperlink>
      <w:r>
        <w:rPr>
          <w:rFonts w:ascii="Times New Roman" w:hAnsi="Times New Roman" w:cs="Times New Roman"/>
          <w:sz w:val="24"/>
          <w:szCs w:val="24"/>
        </w:rPr>
        <w:t xml:space="preserve"> - was ranked "Poor" by SEPA due to a significant failure for contamination of sediments with residues of the </w:t>
      </w:r>
      <w:hyperlink r:id="rId23" w:history="1">
        <w:r w:rsidRPr="002105C8">
          <w:rPr>
            <w:rStyle w:val="Hyperlink"/>
            <w:rFonts w:ascii="Times New Roman" w:hAnsi="Times New Roman" w:cs="Times New Roman"/>
            <w:sz w:val="24"/>
            <w:szCs w:val="24"/>
          </w:rPr>
          <w:t>toxic chemical Emamectin benzoate</w:t>
        </w:r>
      </w:hyperlink>
      <w:r>
        <w:rPr>
          <w:rFonts w:ascii="Times New Roman" w:hAnsi="Times New Roman" w:cs="Times New Roman"/>
          <w:sz w:val="24"/>
          <w:szCs w:val="24"/>
        </w:rPr>
        <w:t xml:space="preserve">.  </w:t>
      </w:r>
    </w:p>
    <w:p w:rsidR="002419F3" w:rsidRDefault="00F05120" w:rsidP="002E321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Two </w:t>
      </w:r>
      <w:r w:rsidR="00BF4DFF">
        <w:rPr>
          <w:rFonts w:ascii="Times New Roman" w:hAnsi="Times New Roman" w:cs="Times New Roman"/>
          <w:sz w:val="24"/>
          <w:szCs w:val="24"/>
        </w:rPr>
        <w:t>of Scottish Sea Farms' 10 salmon farms ra</w:t>
      </w:r>
      <w:r>
        <w:rPr>
          <w:rFonts w:ascii="Times New Roman" w:hAnsi="Times New Roman" w:cs="Times New Roman"/>
          <w:sz w:val="24"/>
          <w:szCs w:val="24"/>
        </w:rPr>
        <w:t xml:space="preserve">ted as "Very Poor" or "Poor" were located at </w:t>
      </w:r>
      <w:r w:rsidR="00BF4DFF">
        <w:rPr>
          <w:rFonts w:ascii="Times New Roman" w:hAnsi="Times New Roman" w:cs="Times New Roman"/>
          <w:sz w:val="24"/>
          <w:szCs w:val="24"/>
        </w:rPr>
        <w:t xml:space="preserve"> </w:t>
      </w:r>
      <w:r>
        <w:rPr>
          <w:rFonts w:ascii="Times New Roman" w:hAnsi="Times New Roman" w:cs="Times New Roman"/>
          <w:sz w:val="24"/>
          <w:szCs w:val="24"/>
        </w:rPr>
        <w:t>Fishnish</w:t>
      </w:r>
      <w:r w:rsidR="00BF4DFF">
        <w:rPr>
          <w:rFonts w:ascii="Times New Roman" w:hAnsi="Times New Roman" w:cs="Times New Roman"/>
          <w:sz w:val="24"/>
          <w:szCs w:val="24"/>
        </w:rPr>
        <w:t xml:space="preserve"> in the Sound of Mull - </w:t>
      </w:r>
      <w:r>
        <w:rPr>
          <w:rFonts w:ascii="Times New Roman" w:hAnsi="Times New Roman" w:cs="Times New Roman"/>
          <w:sz w:val="24"/>
          <w:szCs w:val="24"/>
        </w:rPr>
        <w:t xml:space="preserve">the site of the </w:t>
      </w:r>
      <w:hyperlink r:id="rId24" w:history="1">
        <w:r w:rsidR="00BF4DFF" w:rsidRPr="00F05120">
          <w:rPr>
            <w:rStyle w:val="Hyperlink"/>
            <w:rFonts w:ascii="Times New Roman" w:hAnsi="Times New Roman" w:cs="Times New Roman"/>
            <w:sz w:val="24"/>
            <w:szCs w:val="24"/>
          </w:rPr>
          <w:t>killing a humpback whale in 2014</w:t>
        </w:r>
      </w:hyperlink>
      <w:r>
        <w:rPr>
          <w:rFonts w:ascii="Times New Roman" w:hAnsi="Times New Roman" w:cs="Times New Roman"/>
          <w:sz w:val="24"/>
          <w:szCs w:val="24"/>
        </w:rPr>
        <w:t xml:space="preserve"> and </w:t>
      </w:r>
      <w:hyperlink r:id="rId25" w:history="1">
        <w:r>
          <w:rPr>
            <w:rStyle w:val="Hyperlink"/>
            <w:rFonts w:ascii="Times New Roman" w:hAnsi="Times New Roman" w:cs="Times New Roman"/>
            <w:sz w:val="24"/>
            <w:szCs w:val="24"/>
          </w:rPr>
          <w:t>exceedance of</w:t>
        </w:r>
        <w:r w:rsidRPr="00F05120">
          <w:rPr>
            <w:rStyle w:val="Hyperlink"/>
            <w:rFonts w:ascii="Times New Roman" w:hAnsi="Times New Roman" w:cs="Times New Roman"/>
            <w:sz w:val="24"/>
            <w:szCs w:val="24"/>
          </w:rPr>
          <w:t xml:space="preserve"> lice limits in January 2018</w:t>
        </w:r>
      </w:hyperlink>
      <w:r w:rsidR="00BF4DFF">
        <w:rPr>
          <w:rFonts w:ascii="Times New Roman" w:hAnsi="Times New Roman" w:cs="Times New Roman"/>
          <w:sz w:val="24"/>
          <w:szCs w:val="24"/>
        </w:rPr>
        <w:t xml:space="preserve">.  </w:t>
      </w:r>
      <w:r w:rsidR="002419F3">
        <w:rPr>
          <w:rFonts w:ascii="Times New Roman" w:hAnsi="Times New Roman" w:cs="Times New Roman"/>
          <w:sz w:val="24"/>
          <w:szCs w:val="24"/>
        </w:rPr>
        <w:t xml:space="preserve">Fishnish A salmon farm "failed repeatedly" according to SEPA with "6 consecutive unsatisfactory surveys since 2006" and Fishnish B had "3 consecutive unsatisfactory surveys since 2010" leading to SEPA imposing a conditional reduction in biomass on both sites.  </w:t>
      </w:r>
    </w:p>
    <w:p w:rsidR="002419F3" w:rsidRDefault="002419F3" w:rsidP="002E3213">
      <w:pPr>
        <w:pStyle w:val="NoSpacing"/>
        <w:rPr>
          <w:rFonts w:ascii="Times New Roman" w:hAnsi="Times New Roman" w:cs="Times New Roman"/>
          <w:sz w:val="24"/>
          <w:szCs w:val="24"/>
        </w:rPr>
      </w:pPr>
    </w:p>
    <w:p w:rsidR="00BF4DFF" w:rsidRDefault="008C3B2F"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Another Scottish Sea Farm site in Loch Spelve at Balure on the Isle of Mull was rated "Very Poor" due </w:t>
      </w:r>
      <w:r w:rsidR="00F66D70">
        <w:rPr>
          <w:rFonts w:ascii="Times New Roman" w:hAnsi="Times New Roman" w:cs="Times New Roman"/>
          <w:sz w:val="24"/>
          <w:szCs w:val="24"/>
        </w:rPr>
        <w:t>to exceedance of the Environmental Quality Standard for residues of Emamectin benzoate (</w:t>
      </w:r>
      <w:hyperlink r:id="rId26" w:history="1">
        <w:r w:rsidR="00F66D70" w:rsidRPr="00F66D70">
          <w:rPr>
            <w:rStyle w:val="Hyperlink"/>
            <w:rFonts w:ascii="Times New Roman" w:hAnsi="Times New Roman" w:cs="Times New Roman"/>
            <w:sz w:val="24"/>
            <w:szCs w:val="24"/>
          </w:rPr>
          <w:t>a toxic chemical known to kill lobsters</w:t>
        </w:r>
      </w:hyperlink>
      <w:r w:rsidR="00F66D70">
        <w:rPr>
          <w:rFonts w:ascii="Times New Roman" w:hAnsi="Times New Roman" w:cs="Times New Roman"/>
          <w:sz w:val="24"/>
          <w:szCs w:val="24"/>
        </w:rPr>
        <w:t xml:space="preserve">) and evidence of </w:t>
      </w:r>
      <w:r w:rsidR="006F1E40">
        <w:rPr>
          <w:rFonts w:ascii="Times New Roman" w:hAnsi="Times New Roman" w:cs="Times New Roman"/>
          <w:sz w:val="24"/>
          <w:szCs w:val="24"/>
        </w:rPr>
        <w:t xml:space="preserve">drug </w:t>
      </w:r>
      <w:r w:rsidR="00F66D70">
        <w:rPr>
          <w:rFonts w:ascii="Times New Roman" w:hAnsi="Times New Roman" w:cs="Times New Roman"/>
          <w:sz w:val="24"/>
          <w:szCs w:val="24"/>
        </w:rPr>
        <w:t xml:space="preserve">over-dosing.   </w:t>
      </w:r>
    </w:p>
    <w:p w:rsidR="00EB4EFD" w:rsidRDefault="00EB4EFD" w:rsidP="002E3213">
      <w:pPr>
        <w:pStyle w:val="NoSpacing"/>
        <w:rPr>
          <w:rFonts w:ascii="Times New Roman" w:hAnsi="Times New Roman" w:cs="Times New Roman"/>
          <w:sz w:val="24"/>
          <w:szCs w:val="24"/>
        </w:rPr>
      </w:pPr>
    </w:p>
    <w:p w:rsidR="003102E2" w:rsidRDefault="00EB4EFD"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One of the Scottish Salmon Company's 6 salmon rated as "Poor" was </w:t>
      </w:r>
      <w:hyperlink r:id="rId27" w:history="1">
        <w:r w:rsidRPr="008724F8">
          <w:rPr>
            <w:rStyle w:val="Hyperlink"/>
            <w:rFonts w:ascii="Times New Roman" w:hAnsi="Times New Roman" w:cs="Times New Roman"/>
            <w:sz w:val="24"/>
            <w:szCs w:val="24"/>
          </w:rPr>
          <w:t xml:space="preserve">Gometra </w:t>
        </w:r>
        <w:r w:rsidR="008724F8" w:rsidRPr="008724F8">
          <w:rPr>
            <w:rStyle w:val="Hyperlink"/>
            <w:rFonts w:ascii="Times New Roman" w:hAnsi="Times New Roman" w:cs="Times New Roman"/>
            <w:sz w:val="24"/>
            <w:szCs w:val="24"/>
          </w:rPr>
          <w:t>salmon farm</w:t>
        </w:r>
      </w:hyperlink>
      <w:r w:rsidR="008724F8">
        <w:rPr>
          <w:rFonts w:ascii="Times New Roman" w:hAnsi="Times New Roman" w:cs="Times New Roman"/>
          <w:sz w:val="24"/>
          <w:szCs w:val="24"/>
        </w:rPr>
        <w:t xml:space="preserve"> off the </w:t>
      </w:r>
      <w:r w:rsidR="002163EB">
        <w:rPr>
          <w:rFonts w:ascii="Times New Roman" w:hAnsi="Times New Roman" w:cs="Times New Roman"/>
          <w:sz w:val="24"/>
          <w:szCs w:val="24"/>
        </w:rPr>
        <w:t>Isle of Mull</w:t>
      </w:r>
      <w:r w:rsidR="008724F8">
        <w:rPr>
          <w:rFonts w:ascii="Times New Roman" w:hAnsi="Times New Roman" w:cs="Times New Roman"/>
          <w:sz w:val="24"/>
          <w:szCs w:val="24"/>
        </w:rPr>
        <w:t xml:space="preserve"> - a site controversially approved back in 2012 </w:t>
      </w:r>
      <w:hyperlink r:id="rId28" w:history="1">
        <w:r w:rsidR="009219A2">
          <w:rPr>
            <w:rStyle w:val="Hyperlink"/>
            <w:rFonts w:ascii="Times New Roman" w:hAnsi="Times New Roman" w:cs="Times New Roman"/>
            <w:sz w:val="24"/>
            <w:szCs w:val="24"/>
          </w:rPr>
          <w:t>despite</w:t>
        </w:r>
        <w:r w:rsidR="008724F8" w:rsidRPr="008724F8">
          <w:rPr>
            <w:rStyle w:val="Hyperlink"/>
            <w:rFonts w:ascii="Times New Roman" w:hAnsi="Times New Roman" w:cs="Times New Roman"/>
            <w:sz w:val="24"/>
            <w:szCs w:val="24"/>
          </w:rPr>
          <w:t xml:space="preserve"> a campaign calling it "dangerous" and a "blight on the horizon"</w:t>
        </w:r>
      </w:hyperlink>
      <w:r>
        <w:rPr>
          <w:rFonts w:ascii="Times New Roman" w:hAnsi="Times New Roman" w:cs="Times New Roman"/>
          <w:sz w:val="24"/>
          <w:szCs w:val="24"/>
        </w:rPr>
        <w:t xml:space="preserve">. </w:t>
      </w:r>
      <w:r w:rsidR="003102E2">
        <w:rPr>
          <w:rFonts w:ascii="Times New Roman" w:hAnsi="Times New Roman" w:cs="Times New Roman"/>
          <w:sz w:val="24"/>
          <w:szCs w:val="24"/>
        </w:rPr>
        <w:t xml:space="preserve"> Another "Poor" salmon farm operated by the Scottish Salmon Company is located at Inch Kenneth in Loch na Keal on the Isle of Mull - described by SEPA as failing all benthic surveys since 2002.  </w:t>
      </w:r>
    </w:p>
    <w:p w:rsidR="003102E2" w:rsidRDefault="003102E2" w:rsidP="002E3213">
      <w:pPr>
        <w:pStyle w:val="NoSpacing"/>
        <w:rPr>
          <w:rFonts w:ascii="Times New Roman" w:hAnsi="Times New Roman" w:cs="Times New Roman"/>
          <w:sz w:val="24"/>
          <w:szCs w:val="24"/>
        </w:rPr>
      </w:pPr>
    </w:p>
    <w:p w:rsidR="00966D5C" w:rsidRDefault="0062484A"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Cooke Aquaculture's </w:t>
      </w:r>
      <w:hyperlink r:id="rId29" w:history="1">
        <w:r w:rsidRPr="0062484A">
          <w:rPr>
            <w:rStyle w:val="Hyperlink"/>
            <w:rFonts w:ascii="Times New Roman" w:hAnsi="Times New Roman" w:cs="Times New Roman"/>
            <w:sz w:val="24"/>
            <w:szCs w:val="24"/>
          </w:rPr>
          <w:t>hatchery in Furnace</w:t>
        </w:r>
      </w:hyperlink>
      <w:r>
        <w:rPr>
          <w:rFonts w:ascii="Times New Roman" w:hAnsi="Times New Roman" w:cs="Times New Roman"/>
          <w:sz w:val="24"/>
          <w:szCs w:val="24"/>
        </w:rPr>
        <w:t xml:space="preserve"> was rated "Poor" for effluent discharge failures into Loch Fyne whilst Wester Ross Fisheries</w:t>
      </w:r>
      <w:r w:rsidR="00966D5C">
        <w:rPr>
          <w:rFonts w:ascii="Times New Roman" w:hAnsi="Times New Roman" w:cs="Times New Roman"/>
          <w:sz w:val="24"/>
          <w:szCs w:val="24"/>
        </w:rPr>
        <w:t xml:space="preserve"> - </w:t>
      </w:r>
      <w:hyperlink r:id="rId30" w:history="1">
        <w:r w:rsidR="00966D5C" w:rsidRPr="00966D5C">
          <w:rPr>
            <w:rStyle w:val="Hyperlink"/>
            <w:rFonts w:ascii="Times New Roman" w:hAnsi="Times New Roman" w:cs="Times New Roman"/>
            <w:sz w:val="24"/>
            <w:szCs w:val="24"/>
          </w:rPr>
          <w:t>a company with a long history of pollution breaches</w:t>
        </w:r>
      </w:hyperlink>
      <w:r w:rsidR="00966D5C">
        <w:rPr>
          <w:rFonts w:ascii="Times New Roman" w:hAnsi="Times New Roman" w:cs="Times New Roman"/>
          <w:sz w:val="24"/>
          <w:szCs w:val="24"/>
        </w:rPr>
        <w:t xml:space="preserve"> - had two salmon farms </w:t>
      </w:r>
      <w:r w:rsidR="009F2080">
        <w:rPr>
          <w:rFonts w:ascii="Times New Roman" w:hAnsi="Times New Roman" w:cs="Times New Roman"/>
          <w:sz w:val="24"/>
          <w:szCs w:val="24"/>
        </w:rPr>
        <w:t xml:space="preserve">assessed by SEPA </w:t>
      </w:r>
      <w:r w:rsidR="00966D5C">
        <w:rPr>
          <w:rFonts w:ascii="Times New Roman" w:hAnsi="Times New Roman" w:cs="Times New Roman"/>
          <w:sz w:val="24"/>
          <w:szCs w:val="24"/>
        </w:rPr>
        <w:t>as "Poor" due to 'unsatisfactory' benthic pollution in Little Loch Broom and Loch Broom</w:t>
      </w:r>
      <w:r>
        <w:rPr>
          <w:rFonts w:ascii="Times New Roman" w:hAnsi="Times New Roman" w:cs="Times New Roman"/>
          <w:sz w:val="24"/>
          <w:szCs w:val="24"/>
        </w:rPr>
        <w:t>.</w:t>
      </w:r>
    </w:p>
    <w:p w:rsidR="00966D5C" w:rsidRDefault="00966D5C" w:rsidP="002E3213">
      <w:pPr>
        <w:pStyle w:val="NoSpacing"/>
        <w:rPr>
          <w:rFonts w:ascii="Times New Roman" w:hAnsi="Times New Roman" w:cs="Times New Roman"/>
          <w:sz w:val="24"/>
          <w:szCs w:val="24"/>
        </w:rPr>
      </w:pPr>
    </w:p>
    <w:p w:rsidR="00156A1D" w:rsidRDefault="009219A2" w:rsidP="002E3213">
      <w:pPr>
        <w:pStyle w:val="NoSpacing"/>
        <w:rPr>
          <w:rFonts w:ascii="Times New Roman" w:hAnsi="Times New Roman" w:cs="Times New Roman"/>
          <w:sz w:val="24"/>
          <w:szCs w:val="24"/>
        </w:rPr>
      </w:pPr>
      <w:r>
        <w:rPr>
          <w:rFonts w:ascii="Times New Roman" w:hAnsi="Times New Roman" w:cs="Times New Roman"/>
          <w:sz w:val="24"/>
          <w:szCs w:val="24"/>
        </w:rPr>
        <w:t xml:space="preserve">"Salmon farms across Scotland are riding roughshod over environmental regulations," said Don Staniford, </w:t>
      </w:r>
      <w:hyperlink r:id="rId31" w:history="1">
        <w:r w:rsidRPr="009219A2">
          <w:rPr>
            <w:rStyle w:val="Hyperlink"/>
            <w:rFonts w:ascii="Times New Roman" w:hAnsi="Times New Roman" w:cs="Times New Roman"/>
            <w:sz w:val="24"/>
            <w:szCs w:val="24"/>
          </w:rPr>
          <w:t>Director of Scottish Salmon Watch</w:t>
        </w:r>
      </w:hyperlink>
      <w:r>
        <w:rPr>
          <w:rFonts w:ascii="Times New Roman" w:hAnsi="Times New Roman" w:cs="Times New Roman"/>
          <w:sz w:val="24"/>
          <w:szCs w:val="24"/>
        </w:rPr>
        <w:t>.  "Even the best salmon farm Scotland has to offer  - Marine Harvest's Loch Leven farm championed by Prince Charles and certified by the Aquac</w:t>
      </w:r>
      <w:r w:rsidR="00593D7E">
        <w:rPr>
          <w:rFonts w:ascii="Times New Roman" w:hAnsi="Times New Roman" w:cs="Times New Roman"/>
          <w:sz w:val="24"/>
          <w:szCs w:val="24"/>
        </w:rPr>
        <w:t xml:space="preserve">ulture Stewardship Council - has been </w:t>
      </w:r>
      <w:r>
        <w:rPr>
          <w:rFonts w:ascii="Times New Roman" w:hAnsi="Times New Roman" w:cs="Times New Roman"/>
          <w:sz w:val="24"/>
          <w:szCs w:val="24"/>
        </w:rPr>
        <w:t xml:space="preserve">officially ranked by SEPA as 'Poor'.  </w:t>
      </w:r>
      <w:r w:rsidR="00F66D70">
        <w:rPr>
          <w:rFonts w:ascii="Times New Roman" w:hAnsi="Times New Roman" w:cs="Times New Roman"/>
          <w:sz w:val="24"/>
          <w:szCs w:val="24"/>
        </w:rPr>
        <w:t>How embarrassing - s</w:t>
      </w:r>
      <w:r w:rsidR="00156A1D">
        <w:rPr>
          <w:rFonts w:ascii="Times New Roman" w:hAnsi="Times New Roman" w:cs="Times New Roman"/>
          <w:sz w:val="24"/>
          <w:szCs w:val="24"/>
        </w:rPr>
        <w:t>hame on Scottish salmon!"</w:t>
      </w:r>
    </w:p>
    <w:p w:rsidR="00460E74" w:rsidRDefault="00460E74" w:rsidP="002E3213">
      <w:pPr>
        <w:pStyle w:val="NoSpacing"/>
        <w:rPr>
          <w:rFonts w:ascii="Times New Roman" w:hAnsi="Times New Roman" w:cs="Times New Roman"/>
          <w:sz w:val="24"/>
          <w:szCs w:val="24"/>
        </w:rPr>
      </w:pPr>
    </w:p>
    <w:p w:rsidR="009219A2" w:rsidRDefault="00156A1D" w:rsidP="002E3213">
      <w:pPr>
        <w:pStyle w:val="NoSpacing"/>
        <w:rPr>
          <w:rFonts w:ascii="Times New Roman" w:hAnsi="Times New Roman" w:cs="Times New Roman"/>
          <w:sz w:val="24"/>
          <w:szCs w:val="24"/>
        </w:rPr>
      </w:pPr>
      <w:r>
        <w:rPr>
          <w:rFonts w:ascii="Times New Roman" w:hAnsi="Times New Roman" w:cs="Times New Roman"/>
          <w:sz w:val="24"/>
          <w:szCs w:val="24"/>
        </w:rPr>
        <w:t>"</w:t>
      </w:r>
      <w:r w:rsidR="009219A2">
        <w:rPr>
          <w:rFonts w:ascii="Times New Roman" w:hAnsi="Times New Roman" w:cs="Times New Roman"/>
          <w:sz w:val="24"/>
          <w:szCs w:val="24"/>
        </w:rPr>
        <w:t xml:space="preserve">Expanding salmon farming in Scotland yet further </w:t>
      </w:r>
      <w:hyperlink r:id="rId32" w:history="1">
        <w:r w:rsidR="009219A2" w:rsidRPr="00156A1D">
          <w:rPr>
            <w:rStyle w:val="Hyperlink"/>
            <w:rFonts w:ascii="Times New Roman" w:hAnsi="Times New Roman" w:cs="Times New Roman"/>
            <w:sz w:val="24"/>
            <w:szCs w:val="24"/>
          </w:rPr>
          <w:t>with a doubling or even trebling by 2030</w:t>
        </w:r>
      </w:hyperlink>
      <w:r w:rsidR="009219A2">
        <w:rPr>
          <w:rFonts w:ascii="Times New Roman" w:hAnsi="Times New Roman" w:cs="Times New Roman"/>
          <w:sz w:val="24"/>
          <w:szCs w:val="24"/>
        </w:rPr>
        <w:t xml:space="preserve"> would be sheer lunacy</w:t>
      </w:r>
      <w:r>
        <w:rPr>
          <w:rFonts w:ascii="Times New Roman" w:hAnsi="Times New Roman" w:cs="Times New Roman"/>
          <w:sz w:val="24"/>
          <w:szCs w:val="24"/>
        </w:rPr>
        <w:t>," continued Staniford</w:t>
      </w:r>
      <w:r w:rsidR="009219A2">
        <w:rPr>
          <w:rFonts w:ascii="Times New Roman" w:hAnsi="Times New Roman" w:cs="Times New Roman"/>
          <w:sz w:val="24"/>
          <w:szCs w:val="24"/>
        </w:rPr>
        <w:t xml:space="preserve">.  </w:t>
      </w:r>
      <w:r>
        <w:rPr>
          <w:rFonts w:ascii="Times New Roman" w:hAnsi="Times New Roman" w:cs="Times New Roman"/>
          <w:sz w:val="24"/>
          <w:szCs w:val="24"/>
        </w:rPr>
        <w:t>"</w:t>
      </w:r>
      <w:r w:rsidR="009219A2">
        <w:rPr>
          <w:rFonts w:ascii="Times New Roman" w:hAnsi="Times New Roman" w:cs="Times New Roman"/>
          <w:sz w:val="24"/>
          <w:szCs w:val="24"/>
        </w:rPr>
        <w:t xml:space="preserve">Hopefully the </w:t>
      </w:r>
      <w:hyperlink r:id="rId33" w:history="1">
        <w:r w:rsidR="009219A2" w:rsidRPr="00156A1D">
          <w:rPr>
            <w:rStyle w:val="Hyperlink"/>
            <w:rFonts w:ascii="Times New Roman" w:hAnsi="Times New Roman" w:cs="Times New Roman"/>
            <w:sz w:val="24"/>
            <w:szCs w:val="24"/>
          </w:rPr>
          <w:t>forthcoming report into salmon farming by the Scottish Parliament's Rural Economy &amp; Connectivity Committee</w:t>
        </w:r>
      </w:hyperlink>
      <w:r>
        <w:rPr>
          <w:rFonts w:ascii="Times New Roman" w:hAnsi="Times New Roman" w:cs="Times New Roman"/>
          <w:sz w:val="24"/>
          <w:szCs w:val="24"/>
        </w:rPr>
        <w:t xml:space="preserve"> - expected </w:t>
      </w:r>
      <w:r w:rsidR="00005163">
        <w:rPr>
          <w:rFonts w:ascii="Times New Roman" w:hAnsi="Times New Roman" w:cs="Times New Roman"/>
          <w:sz w:val="24"/>
          <w:szCs w:val="24"/>
        </w:rPr>
        <w:t>'</w:t>
      </w:r>
      <w:hyperlink r:id="rId34" w:history="1">
        <w:r w:rsidRPr="00156A1D">
          <w:rPr>
            <w:rStyle w:val="Hyperlink"/>
            <w:rFonts w:ascii="Times New Roman" w:hAnsi="Times New Roman" w:cs="Times New Roman"/>
            <w:sz w:val="24"/>
            <w:szCs w:val="24"/>
          </w:rPr>
          <w:t>in the early autumn</w:t>
        </w:r>
      </w:hyperlink>
      <w:r w:rsidR="00005163">
        <w:rPr>
          <w:rFonts w:ascii="Times New Roman" w:hAnsi="Times New Roman" w:cs="Times New Roman"/>
          <w:sz w:val="24"/>
          <w:szCs w:val="24"/>
        </w:rPr>
        <w:t xml:space="preserve">' </w:t>
      </w:r>
      <w:r>
        <w:rPr>
          <w:rFonts w:ascii="Times New Roman" w:hAnsi="Times New Roman" w:cs="Times New Roman"/>
          <w:sz w:val="24"/>
          <w:szCs w:val="24"/>
        </w:rPr>
        <w:t xml:space="preserve">- will clamp down on the poor practices </w:t>
      </w:r>
      <w:r w:rsidR="00F66D70">
        <w:rPr>
          <w:rFonts w:ascii="Times New Roman" w:hAnsi="Times New Roman" w:cs="Times New Roman"/>
          <w:sz w:val="24"/>
          <w:szCs w:val="24"/>
        </w:rPr>
        <w:t>endemic in S</w:t>
      </w:r>
      <w:r>
        <w:rPr>
          <w:rFonts w:ascii="Times New Roman" w:hAnsi="Times New Roman" w:cs="Times New Roman"/>
          <w:sz w:val="24"/>
          <w:szCs w:val="24"/>
        </w:rPr>
        <w:t>cottish salmon farming</w:t>
      </w:r>
      <w:r w:rsidR="009219A2">
        <w:rPr>
          <w:rFonts w:ascii="Times New Roman" w:hAnsi="Times New Roman" w:cs="Times New Roman"/>
          <w:sz w:val="24"/>
          <w:szCs w:val="24"/>
        </w:rPr>
        <w:t>.</w:t>
      </w:r>
      <w:r>
        <w:rPr>
          <w:rFonts w:ascii="Times New Roman" w:hAnsi="Times New Roman" w:cs="Times New Roman"/>
          <w:sz w:val="24"/>
          <w:szCs w:val="24"/>
        </w:rPr>
        <w:t xml:space="preserve">  </w:t>
      </w:r>
      <w:r w:rsidR="00F66D70">
        <w:rPr>
          <w:rFonts w:ascii="Times New Roman" w:hAnsi="Times New Roman" w:cs="Times New Roman"/>
          <w:sz w:val="24"/>
          <w:szCs w:val="24"/>
        </w:rPr>
        <w:t xml:space="preserve">SEPA </w:t>
      </w:r>
      <w:r>
        <w:rPr>
          <w:rFonts w:ascii="Times New Roman" w:hAnsi="Times New Roman" w:cs="Times New Roman"/>
          <w:sz w:val="24"/>
          <w:szCs w:val="24"/>
        </w:rPr>
        <w:t xml:space="preserve">should </w:t>
      </w:r>
      <w:r w:rsidR="00DD3302">
        <w:rPr>
          <w:rFonts w:ascii="Times New Roman" w:hAnsi="Times New Roman" w:cs="Times New Roman"/>
          <w:sz w:val="24"/>
          <w:szCs w:val="24"/>
        </w:rPr>
        <w:t xml:space="preserve">immediately </w:t>
      </w:r>
      <w:r>
        <w:rPr>
          <w:rFonts w:ascii="Times New Roman" w:hAnsi="Times New Roman" w:cs="Times New Roman"/>
          <w:sz w:val="24"/>
          <w:szCs w:val="24"/>
        </w:rPr>
        <w:t>close down all salmon farms guilty of systematic non-compliance and perennial poor performance.</w:t>
      </w:r>
      <w:r w:rsidR="009219A2">
        <w:rPr>
          <w:rFonts w:ascii="Times New Roman" w:hAnsi="Times New Roman" w:cs="Times New Roman"/>
          <w:sz w:val="24"/>
          <w:szCs w:val="24"/>
        </w:rPr>
        <w:t>"</w:t>
      </w:r>
    </w:p>
    <w:p w:rsidR="00460E74" w:rsidRDefault="00460E74" w:rsidP="002E3213">
      <w:pPr>
        <w:pStyle w:val="NoSpacing"/>
        <w:rPr>
          <w:rFonts w:ascii="Times New Roman" w:hAnsi="Times New Roman" w:cs="Times New Roman"/>
          <w:sz w:val="24"/>
          <w:szCs w:val="24"/>
        </w:rPr>
      </w:pPr>
    </w:p>
    <w:p w:rsidR="00460E74" w:rsidRDefault="00460E74" w:rsidP="00460E7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305050" cy="2152650"/>
            <wp:effectExtent l="19050" t="0" r="0" b="0"/>
            <wp:docPr id="256" name="Picture 256">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5" cstate="print"/>
                    <a:srcRect/>
                    <a:stretch>
                      <a:fillRect/>
                    </a:stretch>
                  </pic:blipFill>
                  <pic:spPr bwMode="auto">
                    <a:xfrm>
                      <a:off x="0" y="0"/>
                      <a:ext cx="2305050" cy="2152650"/>
                    </a:xfrm>
                    <a:prstGeom prst="rect">
                      <a:avLst/>
                    </a:prstGeom>
                    <a:noFill/>
                    <a:ln w="9525">
                      <a:noFill/>
                      <a:miter lim="800000"/>
                      <a:headEnd/>
                      <a:tailEnd/>
                    </a:ln>
                  </pic:spPr>
                </pic:pic>
              </a:graphicData>
            </a:graphic>
          </wp:inline>
        </w:drawing>
      </w:r>
    </w:p>
    <w:p w:rsidR="00460E74" w:rsidRPr="00460E74" w:rsidRDefault="00460E74" w:rsidP="002E3213">
      <w:pPr>
        <w:pStyle w:val="NoSpacing"/>
        <w:rPr>
          <w:rFonts w:ascii="Times New Roman" w:hAnsi="Times New Roman" w:cs="Times New Roman"/>
          <w:b/>
          <w:sz w:val="24"/>
          <w:szCs w:val="24"/>
        </w:rPr>
      </w:pPr>
      <w:r w:rsidRPr="00460E74">
        <w:rPr>
          <w:rFonts w:ascii="Times New Roman" w:hAnsi="Times New Roman" w:cs="Times New Roman"/>
          <w:b/>
          <w:sz w:val="24"/>
          <w:szCs w:val="24"/>
        </w:rPr>
        <w:t>Contact:</w:t>
      </w:r>
    </w:p>
    <w:p w:rsidR="00460E74" w:rsidRDefault="00460E74" w:rsidP="002E3213">
      <w:pPr>
        <w:pStyle w:val="NoSpacing"/>
        <w:rPr>
          <w:rFonts w:ascii="Times New Roman" w:hAnsi="Times New Roman" w:cs="Times New Roman"/>
          <w:sz w:val="24"/>
          <w:szCs w:val="24"/>
        </w:rPr>
      </w:pPr>
    </w:p>
    <w:p w:rsidR="00460E74" w:rsidRDefault="00460E74" w:rsidP="002E3213">
      <w:pPr>
        <w:pStyle w:val="NoSpacing"/>
        <w:rPr>
          <w:rFonts w:ascii="Times New Roman" w:hAnsi="Times New Roman" w:cs="Times New Roman"/>
          <w:sz w:val="24"/>
          <w:szCs w:val="24"/>
        </w:rPr>
      </w:pPr>
      <w:r>
        <w:rPr>
          <w:rFonts w:ascii="Times New Roman" w:hAnsi="Times New Roman" w:cs="Times New Roman"/>
          <w:sz w:val="24"/>
          <w:szCs w:val="24"/>
        </w:rPr>
        <w:t>Don Staniford</w:t>
      </w:r>
      <w:r w:rsidR="00005163">
        <w:rPr>
          <w:rFonts w:ascii="Times New Roman" w:hAnsi="Times New Roman" w:cs="Times New Roman"/>
          <w:sz w:val="24"/>
          <w:szCs w:val="24"/>
        </w:rPr>
        <w:t xml:space="preserve"> (Director of Scottish Salmon Watch)</w:t>
      </w:r>
      <w:r>
        <w:rPr>
          <w:rFonts w:ascii="Times New Roman" w:hAnsi="Times New Roman" w:cs="Times New Roman"/>
          <w:sz w:val="24"/>
          <w:szCs w:val="24"/>
        </w:rPr>
        <w:t>: 07771 541826 (</w:t>
      </w:r>
      <w:hyperlink r:id="rId36" w:history="1">
        <w:r w:rsidRPr="00460E74">
          <w:rPr>
            <w:rStyle w:val="Hyperlink"/>
            <w:rFonts w:ascii="Times New Roman" w:hAnsi="Times New Roman" w:cs="Times New Roman"/>
            <w:sz w:val="24"/>
            <w:szCs w:val="24"/>
          </w:rPr>
          <w:t>dstaniford@gaaia.org</w:t>
        </w:r>
      </w:hyperlink>
      <w:r>
        <w:rPr>
          <w:rFonts w:ascii="Times New Roman" w:hAnsi="Times New Roman" w:cs="Times New Roman"/>
          <w:sz w:val="24"/>
          <w:szCs w:val="24"/>
        </w:rPr>
        <w:t>)</w:t>
      </w:r>
    </w:p>
    <w:p w:rsidR="008724F8" w:rsidRPr="008724F8" w:rsidRDefault="008724F8" w:rsidP="002E3213">
      <w:pPr>
        <w:pStyle w:val="NoSpacing"/>
        <w:rPr>
          <w:rFonts w:ascii="Times New Roman" w:hAnsi="Times New Roman" w:cs="Times New Roman"/>
          <w:b/>
          <w:sz w:val="24"/>
          <w:szCs w:val="24"/>
        </w:rPr>
      </w:pPr>
      <w:r w:rsidRPr="008724F8">
        <w:rPr>
          <w:rFonts w:ascii="Times New Roman" w:hAnsi="Times New Roman" w:cs="Times New Roman"/>
          <w:b/>
          <w:sz w:val="24"/>
          <w:szCs w:val="24"/>
        </w:rPr>
        <w:lastRenderedPageBreak/>
        <w:t>Background:</w:t>
      </w:r>
    </w:p>
    <w:p w:rsidR="008724F8" w:rsidRPr="002E3213" w:rsidRDefault="008724F8" w:rsidP="002E3213">
      <w:pPr>
        <w:pStyle w:val="NoSpacing"/>
        <w:rPr>
          <w:rFonts w:ascii="Times New Roman" w:hAnsi="Times New Roman" w:cs="Times New Roman"/>
          <w:sz w:val="24"/>
          <w:szCs w:val="24"/>
        </w:rPr>
      </w:pPr>
    </w:p>
    <w:p w:rsidR="003D64AD" w:rsidRDefault="002A5A44" w:rsidP="002A5A44">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On 15 February 2018, Don Staniford filed a FOI request with SEPA asking for site specific information on the 51 fish farms rated as "at risk", "poor" or "very poor" in 2016.  On 2 July 2018, SEPA finally provided </w:t>
      </w:r>
      <w:r w:rsidR="00711A02">
        <w:rPr>
          <w:rFonts w:ascii="Times New Roman" w:hAnsi="Times New Roman" w:cs="Times New Roman"/>
          <w:sz w:val="24"/>
          <w:szCs w:val="24"/>
        </w:rPr>
        <w:t>over 21</w:t>
      </w:r>
      <w:r w:rsidRPr="001A0879">
        <w:rPr>
          <w:rFonts w:ascii="Times New Roman" w:hAnsi="Times New Roman" w:cs="Times New Roman"/>
          <w:sz w:val="24"/>
          <w:szCs w:val="24"/>
        </w:rPr>
        <w:t xml:space="preserve">0 MB of </w:t>
      </w:r>
      <w:r w:rsidR="003D64AD">
        <w:rPr>
          <w:rFonts w:ascii="Times New Roman" w:hAnsi="Times New Roman" w:cs="Times New Roman"/>
          <w:sz w:val="24"/>
          <w:szCs w:val="24"/>
        </w:rPr>
        <w:t>data</w:t>
      </w:r>
      <w:r w:rsidRPr="001A0879">
        <w:rPr>
          <w:rFonts w:ascii="Times New Roman" w:hAnsi="Times New Roman" w:cs="Times New Roman"/>
          <w:sz w:val="24"/>
          <w:szCs w:val="24"/>
        </w:rPr>
        <w:t xml:space="preserve"> apologizing for the "extended delay" (FOI requests </w:t>
      </w:r>
      <w:r w:rsidR="003D64AD">
        <w:rPr>
          <w:rFonts w:ascii="Times New Roman" w:hAnsi="Times New Roman" w:cs="Times New Roman"/>
          <w:sz w:val="24"/>
          <w:szCs w:val="24"/>
        </w:rPr>
        <w:t>should be</w:t>
      </w:r>
      <w:r w:rsidRPr="001A0879">
        <w:rPr>
          <w:rFonts w:ascii="Times New Roman" w:hAnsi="Times New Roman" w:cs="Times New Roman"/>
          <w:sz w:val="24"/>
          <w:szCs w:val="24"/>
        </w:rPr>
        <w:t xml:space="preserve"> dealt with within 28 days).  </w:t>
      </w:r>
      <w:r w:rsidR="009219A2">
        <w:rPr>
          <w:rFonts w:ascii="Times New Roman" w:hAnsi="Times New Roman" w:cs="Times New Roman"/>
          <w:sz w:val="24"/>
          <w:szCs w:val="24"/>
        </w:rPr>
        <w:t xml:space="preserve"> </w:t>
      </w:r>
      <w:r w:rsidR="003D64AD">
        <w:rPr>
          <w:rFonts w:ascii="Times New Roman" w:hAnsi="Times New Roman" w:cs="Times New Roman"/>
          <w:sz w:val="24"/>
          <w:szCs w:val="24"/>
        </w:rPr>
        <w:t xml:space="preserve">See Appendix and Note </w:t>
      </w:r>
      <w:r w:rsidR="003D64AD" w:rsidRPr="003D64AD">
        <w:rPr>
          <w:rFonts w:ascii="Times New Roman" w:hAnsi="Times New Roman" w:cs="Times New Roman"/>
          <w:b/>
          <w:sz w:val="24"/>
          <w:szCs w:val="24"/>
        </w:rPr>
        <w:t>[1]</w:t>
      </w:r>
      <w:r w:rsidR="003D64AD">
        <w:rPr>
          <w:rFonts w:ascii="Times New Roman" w:hAnsi="Times New Roman" w:cs="Times New Roman"/>
          <w:sz w:val="24"/>
          <w:szCs w:val="24"/>
        </w:rPr>
        <w:t xml:space="preserve"> for more details.  </w:t>
      </w:r>
    </w:p>
    <w:p w:rsidR="003D64AD" w:rsidRDefault="003D64AD" w:rsidP="002A5A44">
      <w:pPr>
        <w:pStyle w:val="NoSpacing"/>
        <w:rPr>
          <w:rFonts w:ascii="Times New Roman" w:hAnsi="Times New Roman" w:cs="Times New Roman"/>
          <w:sz w:val="24"/>
          <w:szCs w:val="24"/>
        </w:rPr>
      </w:pPr>
    </w:p>
    <w:p w:rsidR="003D64AD" w:rsidRDefault="003D64AD" w:rsidP="003D64A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686050" cy="2809875"/>
            <wp:effectExtent l="19050" t="0" r="0"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37" cstate="print"/>
                    <a:srcRect/>
                    <a:stretch>
                      <a:fillRect/>
                    </a:stretch>
                  </pic:blipFill>
                  <pic:spPr bwMode="auto">
                    <a:xfrm>
                      <a:off x="0" y="0"/>
                      <a:ext cx="2686050" cy="2809875"/>
                    </a:xfrm>
                    <a:prstGeom prst="rect">
                      <a:avLst/>
                    </a:prstGeom>
                    <a:noFill/>
                    <a:ln w="9525">
                      <a:noFill/>
                      <a:miter lim="800000"/>
                      <a:headEnd/>
                      <a:tailEnd/>
                    </a:ln>
                  </pic:spPr>
                </pic:pic>
              </a:graphicData>
            </a:graphic>
          </wp:inline>
        </w:drawing>
      </w:r>
      <w:r w:rsidRPr="003D64AD">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2609850" cy="2809875"/>
            <wp:effectExtent l="1905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38" cstate="print"/>
                    <a:srcRect/>
                    <a:stretch>
                      <a:fillRect/>
                    </a:stretch>
                  </pic:blipFill>
                  <pic:spPr bwMode="auto">
                    <a:xfrm>
                      <a:off x="0" y="0"/>
                      <a:ext cx="2609850" cy="2809875"/>
                    </a:xfrm>
                    <a:prstGeom prst="rect">
                      <a:avLst/>
                    </a:prstGeom>
                    <a:noFill/>
                    <a:ln w="9525">
                      <a:noFill/>
                      <a:miter lim="800000"/>
                      <a:headEnd/>
                      <a:tailEnd/>
                    </a:ln>
                  </pic:spPr>
                </pic:pic>
              </a:graphicData>
            </a:graphic>
          </wp:inline>
        </w:drawing>
      </w:r>
    </w:p>
    <w:p w:rsidR="00F3551F" w:rsidRPr="001A0879" w:rsidRDefault="00F3551F" w:rsidP="002A5A44">
      <w:pPr>
        <w:pStyle w:val="NoSpacing"/>
        <w:rPr>
          <w:rFonts w:ascii="Times New Roman" w:hAnsi="Times New Roman" w:cs="Times New Roman"/>
          <w:sz w:val="24"/>
          <w:szCs w:val="24"/>
        </w:rPr>
      </w:pPr>
    </w:p>
    <w:p w:rsidR="004A3D36" w:rsidRPr="001A0879" w:rsidRDefault="00F3551F" w:rsidP="002A5A44">
      <w:pPr>
        <w:pStyle w:val="NoSpacing"/>
        <w:rPr>
          <w:rFonts w:ascii="Times New Roman" w:hAnsi="Times New Roman" w:cs="Times New Roman"/>
          <w:sz w:val="24"/>
          <w:szCs w:val="24"/>
        </w:rPr>
      </w:pPr>
      <w:r w:rsidRPr="001A0879">
        <w:rPr>
          <w:rFonts w:ascii="Times New Roman" w:hAnsi="Times New Roman" w:cs="Times New Roman"/>
          <w:sz w:val="24"/>
          <w:szCs w:val="24"/>
        </w:rPr>
        <w:t>Of the 51 fish farms</w:t>
      </w:r>
      <w:r w:rsidR="00573888" w:rsidRPr="001A0879">
        <w:rPr>
          <w:rFonts w:ascii="Times New Roman" w:hAnsi="Times New Roman" w:cs="Times New Roman"/>
          <w:sz w:val="24"/>
          <w:szCs w:val="24"/>
        </w:rPr>
        <w:t xml:space="preserve"> </w:t>
      </w:r>
      <w:hyperlink r:id="rId39" w:history="1">
        <w:r w:rsidR="00573888" w:rsidRPr="009F2080">
          <w:rPr>
            <w:rStyle w:val="Hyperlink"/>
            <w:rFonts w:ascii="Times New Roman" w:hAnsi="Times New Roman" w:cs="Times New Roman"/>
            <w:sz w:val="24"/>
            <w:szCs w:val="24"/>
          </w:rPr>
          <w:t>failing SEPA's pollution limits in 2016</w:t>
        </w:r>
      </w:hyperlink>
      <w:r w:rsidR="00573888" w:rsidRPr="001A0879">
        <w:rPr>
          <w:rFonts w:ascii="Times New Roman" w:hAnsi="Times New Roman" w:cs="Times New Roman"/>
          <w:sz w:val="24"/>
          <w:szCs w:val="24"/>
        </w:rPr>
        <w:t xml:space="preserve"> there were 10 sites operated by Scottish Sea Farms, 9 by Cooke Aquaculture, 9 by Marine Harvest, 6 by the Scottish Salmon Company, 3 by Grieg Seafood, 2 by Hebridean Smolts, 2 by Wester Ross Fisheries and 1 by Loch Duart.</w:t>
      </w:r>
    </w:p>
    <w:p w:rsidR="00573888" w:rsidRPr="001A0879" w:rsidRDefault="00573888" w:rsidP="002A5A44">
      <w:pPr>
        <w:pStyle w:val="NoSpacing"/>
        <w:rPr>
          <w:rFonts w:ascii="Times New Roman" w:hAnsi="Times New Roman" w:cs="Times New Roman"/>
          <w:sz w:val="24"/>
          <w:szCs w:val="24"/>
        </w:rPr>
      </w:pPr>
    </w:p>
    <w:p w:rsidR="00573888" w:rsidRPr="001A0879" w:rsidRDefault="00573888" w:rsidP="00573888">
      <w:pPr>
        <w:pStyle w:val="NoSpacing"/>
        <w:jc w:val="center"/>
        <w:rPr>
          <w:rFonts w:ascii="Times New Roman" w:hAnsi="Times New Roman" w:cs="Times New Roman"/>
          <w:sz w:val="24"/>
          <w:szCs w:val="24"/>
        </w:rPr>
      </w:pPr>
      <w:r w:rsidRPr="001A0879">
        <w:rPr>
          <w:rFonts w:ascii="Times New Roman" w:hAnsi="Times New Roman" w:cs="Times New Roman"/>
          <w:noProof/>
          <w:sz w:val="24"/>
          <w:szCs w:val="24"/>
          <w:lang w:eastAsia="en-GB"/>
        </w:rPr>
        <w:drawing>
          <wp:inline distT="0" distB="0" distL="0" distR="0">
            <wp:extent cx="5381625" cy="37719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5381625" cy="3771900"/>
                    </a:xfrm>
                    <a:prstGeom prst="rect">
                      <a:avLst/>
                    </a:prstGeom>
                    <a:noFill/>
                    <a:ln w="9525">
                      <a:noFill/>
                      <a:miter lim="800000"/>
                      <a:headEnd/>
                      <a:tailEnd/>
                    </a:ln>
                  </pic:spPr>
                </pic:pic>
              </a:graphicData>
            </a:graphic>
          </wp:inline>
        </w:drawing>
      </w:r>
    </w:p>
    <w:p w:rsidR="00573888" w:rsidRPr="001A0879" w:rsidRDefault="00573888" w:rsidP="00573888">
      <w:pPr>
        <w:pStyle w:val="NoSpacing"/>
        <w:jc w:val="center"/>
        <w:rPr>
          <w:rFonts w:ascii="Times New Roman" w:hAnsi="Times New Roman" w:cs="Times New Roman"/>
          <w:sz w:val="24"/>
          <w:szCs w:val="24"/>
        </w:rPr>
      </w:pPr>
      <w:r w:rsidRPr="001A0879">
        <w:rPr>
          <w:rFonts w:ascii="Times New Roman" w:hAnsi="Times New Roman" w:cs="Times New Roman"/>
          <w:noProof/>
          <w:sz w:val="24"/>
          <w:szCs w:val="24"/>
          <w:lang w:eastAsia="en-GB"/>
        </w:rPr>
        <w:lastRenderedPageBreak/>
        <w:drawing>
          <wp:inline distT="0" distB="0" distL="0" distR="0">
            <wp:extent cx="5731510" cy="3282147"/>
            <wp:effectExtent l="1905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srcRect/>
                    <a:stretch>
                      <a:fillRect/>
                    </a:stretch>
                  </pic:blipFill>
                  <pic:spPr bwMode="auto">
                    <a:xfrm>
                      <a:off x="0" y="0"/>
                      <a:ext cx="5731510" cy="3282147"/>
                    </a:xfrm>
                    <a:prstGeom prst="rect">
                      <a:avLst/>
                    </a:prstGeom>
                    <a:noFill/>
                    <a:ln w="9525">
                      <a:noFill/>
                      <a:miter lim="800000"/>
                      <a:headEnd/>
                      <a:tailEnd/>
                    </a:ln>
                  </pic:spPr>
                </pic:pic>
              </a:graphicData>
            </a:graphic>
          </wp:inline>
        </w:drawing>
      </w:r>
    </w:p>
    <w:p w:rsidR="008724F8" w:rsidRPr="003D64AD" w:rsidRDefault="008724F8" w:rsidP="00DC0D3D">
      <w:pPr>
        <w:pStyle w:val="NoSpacing"/>
        <w:rPr>
          <w:rFonts w:ascii="Times New Roman" w:hAnsi="Times New Roman" w:cs="Times New Roman"/>
          <w:sz w:val="24"/>
          <w:szCs w:val="24"/>
        </w:rPr>
      </w:pPr>
    </w:p>
    <w:p w:rsidR="002C0727" w:rsidRPr="003D64AD" w:rsidRDefault="002C0727" w:rsidP="00DC0D3D">
      <w:pPr>
        <w:pStyle w:val="NoSpacing"/>
        <w:rPr>
          <w:rFonts w:ascii="Times New Roman" w:hAnsi="Times New Roman" w:cs="Times New Roman"/>
          <w:sz w:val="24"/>
          <w:szCs w:val="24"/>
        </w:rPr>
      </w:pPr>
      <w:r w:rsidRPr="003D64AD">
        <w:rPr>
          <w:rFonts w:ascii="Times New Roman" w:hAnsi="Times New Roman" w:cs="Times New Roman"/>
          <w:sz w:val="24"/>
          <w:szCs w:val="24"/>
        </w:rPr>
        <w:t xml:space="preserve">Download Excel spreadsheet obtained from SEPA </w:t>
      </w:r>
      <w:r w:rsidR="003D64AD" w:rsidRPr="003D64AD">
        <w:rPr>
          <w:rFonts w:ascii="Times New Roman" w:hAnsi="Times New Roman" w:cs="Times New Roman"/>
          <w:sz w:val="24"/>
          <w:szCs w:val="24"/>
        </w:rPr>
        <w:t xml:space="preserve">via </w:t>
      </w:r>
      <w:hyperlink r:id="rId42" w:history="1">
        <w:r w:rsidR="003D64AD" w:rsidRPr="003D64AD">
          <w:rPr>
            <w:rStyle w:val="Hyperlink"/>
            <w:rFonts w:ascii="Times New Roman" w:hAnsi="Times New Roman" w:cs="Times New Roman"/>
            <w:sz w:val="24"/>
            <w:szCs w:val="24"/>
          </w:rPr>
          <w:t>Operators List</w:t>
        </w:r>
      </w:hyperlink>
    </w:p>
    <w:p w:rsidR="002C0727" w:rsidRPr="001A0879" w:rsidRDefault="002C0727" w:rsidP="00DC0D3D">
      <w:pPr>
        <w:pStyle w:val="NoSpacing"/>
        <w:rPr>
          <w:rFonts w:ascii="Times New Roman" w:hAnsi="Times New Roman" w:cs="Times New Roman"/>
          <w:sz w:val="24"/>
          <w:szCs w:val="24"/>
        </w:rPr>
      </w:pPr>
    </w:p>
    <w:p w:rsidR="00DC0D3D" w:rsidRPr="001A0879" w:rsidRDefault="00DC0D3D"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In</w:t>
      </w:r>
      <w:r w:rsidR="001A0879" w:rsidRPr="001A0879">
        <w:rPr>
          <w:rFonts w:ascii="Times New Roman" w:hAnsi="Times New Roman" w:cs="Times New Roman"/>
          <w:sz w:val="24"/>
          <w:szCs w:val="24"/>
        </w:rPr>
        <w:t xml:space="preserve"> February</w:t>
      </w:r>
      <w:r w:rsidRPr="001A0879">
        <w:rPr>
          <w:rFonts w:ascii="Times New Roman" w:hAnsi="Times New Roman" w:cs="Times New Roman"/>
          <w:sz w:val="24"/>
          <w:szCs w:val="24"/>
        </w:rPr>
        <w:t xml:space="preserve"> 2017, the Global Alliance Against Industrial Aquaculture </w:t>
      </w:r>
      <w:hyperlink r:id="rId43" w:history="1">
        <w:r w:rsidR="001A0879" w:rsidRPr="001A0879">
          <w:rPr>
            <w:rStyle w:val="Hyperlink"/>
            <w:rFonts w:ascii="Times New Roman" w:hAnsi="Times New Roman" w:cs="Times New Roman"/>
            <w:sz w:val="24"/>
            <w:szCs w:val="24"/>
          </w:rPr>
          <w:t>published FOI data from SEPA for failing fish farms in 201</w:t>
        </w:r>
        <w:r w:rsidR="00005163">
          <w:rPr>
            <w:rStyle w:val="Hyperlink"/>
            <w:rFonts w:ascii="Times New Roman" w:hAnsi="Times New Roman" w:cs="Times New Roman"/>
            <w:sz w:val="24"/>
            <w:szCs w:val="24"/>
          </w:rPr>
          <w:t>5 and back to 2010</w:t>
        </w:r>
      </w:hyperlink>
      <w:r w:rsidR="001A0879" w:rsidRPr="001A0879">
        <w:rPr>
          <w:rFonts w:ascii="Times New Roman" w:hAnsi="Times New Roman" w:cs="Times New Roman"/>
          <w:sz w:val="24"/>
          <w:szCs w:val="24"/>
        </w:rPr>
        <w:t xml:space="preserve">.  </w:t>
      </w:r>
    </w:p>
    <w:p w:rsidR="00DC0D3D" w:rsidRPr="001A0879" w:rsidRDefault="00DC0D3D" w:rsidP="001A0879">
      <w:pPr>
        <w:pStyle w:val="NoSpacing"/>
        <w:rPr>
          <w:rFonts w:ascii="Times New Roman" w:hAnsi="Times New Roman" w:cs="Times New Roman"/>
          <w:sz w:val="24"/>
          <w:szCs w:val="24"/>
        </w:rPr>
      </w:pPr>
    </w:p>
    <w:p w:rsidR="001A0879" w:rsidRPr="001A0879" w:rsidRDefault="001A0879" w:rsidP="00E415BA">
      <w:pPr>
        <w:pStyle w:val="NoSpacing"/>
        <w:jc w:val="center"/>
        <w:rPr>
          <w:rFonts w:ascii="Times New Roman" w:hAnsi="Times New Roman" w:cs="Times New Roman"/>
          <w:sz w:val="24"/>
          <w:szCs w:val="24"/>
        </w:rPr>
      </w:pPr>
      <w:r w:rsidRPr="001A0879">
        <w:rPr>
          <w:rFonts w:ascii="Times New Roman" w:hAnsi="Times New Roman" w:cs="Times New Roman"/>
          <w:noProof/>
          <w:sz w:val="24"/>
          <w:szCs w:val="24"/>
          <w:lang w:eastAsia="en-GB"/>
        </w:rPr>
        <w:drawing>
          <wp:inline distT="0" distB="0" distL="0" distR="0">
            <wp:extent cx="5048250" cy="141922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cstate="print"/>
                    <a:srcRect/>
                    <a:stretch>
                      <a:fillRect/>
                    </a:stretch>
                  </pic:blipFill>
                  <pic:spPr bwMode="auto">
                    <a:xfrm>
                      <a:off x="0" y="0"/>
                      <a:ext cx="5048250" cy="1419225"/>
                    </a:xfrm>
                    <a:prstGeom prst="rect">
                      <a:avLst/>
                    </a:prstGeom>
                    <a:noFill/>
                    <a:ln w="9525">
                      <a:noFill/>
                      <a:miter lim="800000"/>
                      <a:headEnd/>
                      <a:tailEnd/>
                    </a:ln>
                  </pic:spPr>
                </pic:pic>
              </a:graphicData>
            </a:graphic>
          </wp:inline>
        </w:drawing>
      </w:r>
    </w:p>
    <w:p w:rsidR="00DC0D3D" w:rsidRPr="001A0879" w:rsidRDefault="00DC0D3D" w:rsidP="001A0879">
      <w:pPr>
        <w:pStyle w:val="NoSpacing"/>
        <w:rPr>
          <w:rFonts w:ascii="Times New Roman" w:hAnsi="Times New Roman" w:cs="Times New Roman"/>
          <w:sz w:val="24"/>
          <w:szCs w:val="24"/>
        </w:rPr>
      </w:pPr>
    </w:p>
    <w:p w:rsidR="001A0879" w:rsidRPr="001A0879" w:rsidRDefault="00DC0D3D"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Read more via </w:t>
      </w:r>
      <w:r w:rsidR="001A0879" w:rsidRPr="001A0879">
        <w:rPr>
          <w:rFonts w:ascii="Times New Roman" w:hAnsi="Times New Roman" w:cs="Times New Roman"/>
          <w:sz w:val="24"/>
          <w:szCs w:val="24"/>
        </w:rPr>
        <w:t>"</w:t>
      </w:r>
      <w:hyperlink r:id="rId45" w:history="1">
        <w:r w:rsidR="001A0879" w:rsidRPr="001A0879">
          <w:rPr>
            <w:rStyle w:val="Hyperlink"/>
            <w:rFonts w:ascii="Times New Roman" w:hAnsi="Times New Roman" w:cs="Times New Roman"/>
            <w:sz w:val="24"/>
            <w:szCs w:val="24"/>
          </w:rPr>
          <w:t>Failing Fish Farms - 18% rated "poor" by SEPA in 2015</w:t>
        </w:r>
      </w:hyperlink>
      <w:r w:rsidR="001A0879" w:rsidRPr="001A0879">
        <w:rPr>
          <w:rFonts w:ascii="Times New Roman" w:hAnsi="Times New Roman" w:cs="Times New Roman"/>
          <w:sz w:val="24"/>
          <w:szCs w:val="24"/>
        </w:rPr>
        <w:t xml:space="preserve">" </w:t>
      </w:r>
    </w:p>
    <w:p w:rsidR="00DC0D3D" w:rsidRPr="001A0879" w:rsidRDefault="00DC0D3D" w:rsidP="00DC0D3D">
      <w:pPr>
        <w:pStyle w:val="NoSpacing"/>
        <w:rPr>
          <w:rFonts w:ascii="Times New Roman" w:hAnsi="Times New Roman" w:cs="Times New Roman"/>
          <w:sz w:val="24"/>
          <w:szCs w:val="24"/>
        </w:rPr>
      </w:pPr>
    </w:p>
    <w:p w:rsidR="005C5B80" w:rsidRPr="00DE6A43" w:rsidRDefault="005C5B80" w:rsidP="005C5B80">
      <w:pPr>
        <w:pStyle w:val="NoSpacing"/>
        <w:rPr>
          <w:rFonts w:ascii="Times New Roman" w:hAnsi="Times New Roman" w:cs="Times New Roman"/>
          <w:sz w:val="24"/>
          <w:szCs w:val="24"/>
        </w:rPr>
      </w:pPr>
      <w:r w:rsidRPr="00DE6A43">
        <w:rPr>
          <w:rFonts w:ascii="Times New Roman" w:hAnsi="Times New Roman" w:cs="Times New Roman"/>
          <w:sz w:val="24"/>
          <w:szCs w:val="24"/>
        </w:rPr>
        <w:t xml:space="preserve">More background </w:t>
      </w:r>
      <w:r w:rsidR="00DE6A43" w:rsidRPr="00DE6A43">
        <w:rPr>
          <w:rFonts w:ascii="Times New Roman" w:hAnsi="Times New Roman" w:cs="Times New Roman"/>
          <w:sz w:val="24"/>
          <w:szCs w:val="24"/>
        </w:rPr>
        <w:t xml:space="preserve">on </w:t>
      </w:r>
      <w:r w:rsidR="002C0727">
        <w:rPr>
          <w:rFonts w:ascii="Times New Roman" w:hAnsi="Times New Roman" w:cs="Times New Roman"/>
          <w:sz w:val="24"/>
          <w:szCs w:val="24"/>
        </w:rPr>
        <w:t xml:space="preserve">pollution by </w:t>
      </w:r>
      <w:r w:rsidR="00DE6A43" w:rsidRPr="00DE6A43">
        <w:rPr>
          <w:rFonts w:ascii="Times New Roman" w:hAnsi="Times New Roman" w:cs="Times New Roman"/>
          <w:sz w:val="24"/>
          <w:szCs w:val="24"/>
        </w:rPr>
        <w:t>Scottish salmon farming</w:t>
      </w:r>
      <w:r w:rsidR="00005163">
        <w:rPr>
          <w:rFonts w:ascii="Times New Roman" w:hAnsi="Times New Roman" w:cs="Times New Roman"/>
          <w:sz w:val="24"/>
          <w:szCs w:val="24"/>
        </w:rPr>
        <w:t xml:space="preserve"> via</w:t>
      </w:r>
      <w:r w:rsidRPr="00DE6A43">
        <w:rPr>
          <w:rFonts w:ascii="Times New Roman" w:hAnsi="Times New Roman" w:cs="Times New Roman"/>
          <w:sz w:val="24"/>
          <w:szCs w:val="24"/>
        </w:rPr>
        <w:t>:</w:t>
      </w:r>
    </w:p>
    <w:p w:rsidR="005C5B80" w:rsidRDefault="005C5B80" w:rsidP="005C5B80">
      <w:pPr>
        <w:pStyle w:val="NoSpacing"/>
        <w:rPr>
          <w:rFonts w:ascii="Times New Roman" w:hAnsi="Times New Roman" w:cs="Times New Roman"/>
          <w:sz w:val="24"/>
          <w:szCs w:val="24"/>
        </w:rPr>
      </w:pPr>
    </w:p>
    <w:p w:rsidR="002C0727" w:rsidRPr="00DE6A43" w:rsidRDefault="002C0727" w:rsidP="005C5B80">
      <w:pPr>
        <w:pStyle w:val="NoSpacing"/>
        <w:rPr>
          <w:rFonts w:ascii="Times New Roman" w:hAnsi="Times New Roman" w:cs="Times New Roman"/>
          <w:sz w:val="24"/>
          <w:szCs w:val="24"/>
        </w:rPr>
      </w:pPr>
      <w:hyperlink r:id="rId46" w:history="1">
        <w:r w:rsidRPr="002C0727">
          <w:rPr>
            <w:rStyle w:val="Hyperlink"/>
            <w:rFonts w:ascii="Times New Roman" w:hAnsi="Times New Roman" w:cs="Times New Roman"/>
            <w:sz w:val="24"/>
            <w:szCs w:val="24"/>
          </w:rPr>
          <w:t>The Scottish Environment Pollution Agency</w:t>
        </w:r>
      </w:hyperlink>
    </w:p>
    <w:p w:rsidR="005C5B80" w:rsidRPr="005C5B80" w:rsidRDefault="005C5B80" w:rsidP="005C5B80">
      <w:pPr>
        <w:pStyle w:val="NoSpacing"/>
        <w:rPr>
          <w:rFonts w:ascii="Times New Roman" w:eastAsia="Times New Roman" w:hAnsi="Times New Roman" w:cs="Times New Roman"/>
          <w:bCs/>
          <w:sz w:val="24"/>
          <w:szCs w:val="24"/>
          <w:lang w:eastAsia="en-GB"/>
        </w:rPr>
      </w:pPr>
      <w:hyperlink r:id="rId47" w:history="1">
        <w:r w:rsidRPr="00DE6A43">
          <w:rPr>
            <w:rStyle w:val="Hyperlink"/>
            <w:rFonts w:ascii="Times New Roman" w:eastAsia="Times New Roman" w:hAnsi="Times New Roman" w:cs="Times New Roman"/>
            <w:bCs/>
            <w:sz w:val="24"/>
            <w:szCs w:val="24"/>
            <w:lang w:eastAsia="en-GB"/>
          </w:rPr>
          <w:t>"Very Serious Pollution" at The Scottish Salmon Company</w:t>
        </w:r>
      </w:hyperlink>
    </w:p>
    <w:p w:rsidR="00DE6A43" w:rsidRPr="00DE6A43" w:rsidRDefault="005C5B80" w:rsidP="00DE6A43">
      <w:pPr>
        <w:pStyle w:val="NoSpacing"/>
        <w:rPr>
          <w:rFonts w:ascii="Times New Roman" w:hAnsi="Times New Roman" w:cs="Times New Roman"/>
          <w:sz w:val="24"/>
          <w:szCs w:val="24"/>
        </w:rPr>
      </w:pPr>
      <w:hyperlink r:id="rId48" w:history="1">
        <w:r w:rsidRPr="00DE6A43">
          <w:rPr>
            <w:rStyle w:val="Hyperlink"/>
            <w:rFonts w:ascii="Times New Roman" w:hAnsi="Times New Roman" w:cs="Times New Roman"/>
            <w:sz w:val="24"/>
            <w:szCs w:val="24"/>
          </w:rPr>
          <w:t>The Scottish Salmon Polluters Organisation (SSPO)</w:t>
        </w:r>
      </w:hyperlink>
    </w:p>
    <w:p w:rsidR="00DE6A43" w:rsidRPr="00DE6A43" w:rsidRDefault="00DE6A43" w:rsidP="00DE6A43">
      <w:pPr>
        <w:pStyle w:val="NoSpacing"/>
        <w:rPr>
          <w:rFonts w:ascii="Times New Roman" w:hAnsi="Times New Roman" w:cs="Times New Roman"/>
          <w:sz w:val="24"/>
          <w:szCs w:val="24"/>
        </w:rPr>
      </w:pPr>
      <w:hyperlink r:id="rId49" w:history="1">
        <w:r w:rsidRPr="00DE6A43">
          <w:rPr>
            <w:rStyle w:val="Hyperlink"/>
            <w:rFonts w:ascii="Times New Roman" w:hAnsi="Times New Roman" w:cs="Times New Roman"/>
            <w:sz w:val="24"/>
            <w:szCs w:val="24"/>
          </w:rPr>
          <w:t>Loch Duart - The (Really Not Very) Sustainable Salmon Company</w:t>
        </w:r>
      </w:hyperlink>
      <w:r w:rsidRPr="00DE6A43">
        <w:rPr>
          <w:rFonts w:ascii="Times New Roman" w:hAnsi="Times New Roman" w:cs="Times New Roman"/>
          <w:sz w:val="24"/>
          <w:szCs w:val="24"/>
        </w:rPr>
        <w:t xml:space="preserve"> </w:t>
      </w:r>
    </w:p>
    <w:p w:rsidR="005C5B80" w:rsidRPr="00DE6A43" w:rsidRDefault="005C5B80" w:rsidP="009C7D9A">
      <w:pPr>
        <w:pStyle w:val="NoSpacing"/>
        <w:rPr>
          <w:rFonts w:ascii="Times New Roman" w:hAnsi="Times New Roman" w:cs="Times New Roman"/>
          <w:sz w:val="24"/>
          <w:szCs w:val="24"/>
        </w:rPr>
      </w:pPr>
      <w:hyperlink r:id="rId50" w:history="1">
        <w:r w:rsidRPr="00DE6A43">
          <w:rPr>
            <w:rStyle w:val="Hyperlink"/>
            <w:rFonts w:ascii="Times New Roman" w:hAnsi="Times New Roman" w:cs="Times New Roman"/>
            <w:sz w:val="24"/>
            <w:szCs w:val="24"/>
          </w:rPr>
          <w:t>BBC News: "Shetland salmon packing factory leaks 'blood water' into sea"</w:t>
        </w:r>
      </w:hyperlink>
    </w:p>
    <w:p w:rsidR="005C5B80" w:rsidRPr="00DE6A43" w:rsidRDefault="005C5B80" w:rsidP="009C7D9A">
      <w:pPr>
        <w:pStyle w:val="NoSpacing"/>
        <w:rPr>
          <w:rFonts w:ascii="Times New Roman" w:hAnsi="Times New Roman" w:cs="Times New Roman"/>
          <w:sz w:val="24"/>
          <w:szCs w:val="24"/>
        </w:rPr>
      </w:pPr>
      <w:hyperlink r:id="rId51" w:history="1">
        <w:r w:rsidRPr="00DE6A43">
          <w:rPr>
            <w:rStyle w:val="Hyperlink"/>
            <w:rFonts w:ascii="Times New Roman" w:hAnsi="Times New Roman" w:cs="Times New Roman"/>
            <w:sz w:val="24"/>
            <w:szCs w:val="24"/>
          </w:rPr>
          <w:t>Cooke's Untreated Blood Water is 'Gross' says SEPA</w:t>
        </w:r>
      </w:hyperlink>
    </w:p>
    <w:p w:rsidR="00DE6A43" w:rsidRPr="00DE6A43" w:rsidRDefault="00DE6A43" w:rsidP="009C7D9A">
      <w:pPr>
        <w:pStyle w:val="NoSpacing"/>
        <w:rPr>
          <w:rFonts w:ascii="Times New Roman" w:hAnsi="Times New Roman" w:cs="Times New Roman"/>
          <w:sz w:val="24"/>
          <w:szCs w:val="24"/>
        </w:rPr>
      </w:pPr>
      <w:hyperlink r:id="rId52" w:history="1">
        <w:r w:rsidRPr="00DE6A43">
          <w:rPr>
            <w:rStyle w:val="Hyperlink"/>
            <w:rFonts w:ascii="Times New Roman" w:hAnsi="Times New Roman" w:cs="Times New Roman"/>
            <w:sz w:val="24"/>
            <w:szCs w:val="24"/>
          </w:rPr>
          <w:t>Scottish Salmon Farming 101</w:t>
        </w:r>
      </w:hyperlink>
    </w:p>
    <w:p w:rsidR="00DE6A43" w:rsidRDefault="00DE6A43" w:rsidP="009C7D9A">
      <w:pPr>
        <w:pStyle w:val="NoSpacing"/>
        <w:rPr>
          <w:rStyle w:val="x-el"/>
          <w:rFonts w:ascii="Times New Roman" w:hAnsi="Times New Roman" w:cs="Times New Roman"/>
          <w:sz w:val="24"/>
          <w:szCs w:val="24"/>
        </w:rPr>
      </w:pPr>
      <w:hyperlink r:id="rId53" w:history="1">
        <w:r w:rsidRPr="00DE6A43">
          <w:rPr>
            <w:rStyle w:val="Hyperlink"/>
            <w:rFonts w:ascii="Times New Roman" w:hAnsi="Times New Roman" w:cs="Times New Roman"/>
            <w:sz w:val="24"/>
            <w:szCs w:val="24"/>
          </w:rPr>
          <w:t>Red Alert for Label Rouge - Lousy Label Goes Rogue </w:t>
        </w:r>
      </w:hyperlink>
    </w:p>
    <w:p w:rsidR="00E415BA" w:rsidRDefault="00E415BA" w:rsidP="00E415BA">
      <w:pPr>
        <w:pStyle w:val="NoSpacing"/>
        <w:rPr>
          <w:rStyle w:val="x-el"/>
          <w:rFonts w:ascii="Times New Roman" w:hAnsi="Times New Roman" w:cs="Times New Roman"/>
          <w:sz w:val="24"/>
          <w:szCs w:val="24"/>
        </w:rPr>
      </w:pPr>
      <w:hyperlink r:id="rId54" w:history="1">
        <w:r w:rsidRPr="00E415BA">
          <w:rPr>
            <w:rStyle w:val="Hyperlink"/>
            <w:rFonts w:ascii="Times New Roman" w:hAnsi="Times New Roman" w:cs="Times New Roman"/>
            <w:sz w:val="24"/>
            <w:szCs w:val="24"/>
          </w:rPr>
          <w:t>25 Years of Scottish Salmon Shame</w:t>
        </w:r>
      </w:hyperlink>
    </w:p>
    <w:p w:rsidR="00E415BA" w:rsidRPr="00E415BA" w:rsidRDefault="00E415BA" w:rsidP="00E415BA">
      <w:pPr>
        <w:pStyle w:val="NoSpacing"/>
        <w:rPr>
          <w:rFonts w:ascii="Times New Roman" w:hAnsi="Times New Roman" w:cs="Times New Roman"/>
          <w:sz w:val="24"/>
          <w:szCs w:val="24"/>
        </w:rPr>
      </w:pPr>
      <w:hyperlink r:id="rId55" w:history="1">
        <w:r w:rsidRPr="00E415BA">
          <w:rPr>
            <w:rStyle w:val="Hyperlink"/>
            <w:rFonts w:ascii="Times New Roman" w:hAnsi="Times New Roman" w:cs="Times New Roman"/>
            <w:sz w:val="24"/>
            <w:szCs w:val="24"/>
          </w:rPr>
          <w:t>Toxic Toilets: Salmon Farms Pollute Scotland's Lochs</w:t>
        </w:r>
      </w:hyperlink>
    </w:p>
    <w:p w:rsidR="00E415BA" w:rsidRDefault="00E415BA" w:rsidP="009C7D9A">
      <w:pPr>
        <w:pStyle w:val="NoSpacing"/>
        <w:rPr>
          <w:rFonts w:ascii="Times New Roman" w:hAnsi="Times New Roman" w:cs="Times New Roman"/>
          <w:sz w:val="24"/>
          <w:szCs w:val="24"/>
        </w:rPr>
      </w:pPr>
    </w:p>
    <w:p w:rsidR="00DE6A43" w:rsidRPr="00DE6A43" w:rsidRDefault="00DE6A43" w:rsidP="009C7D9A">
      <w:pPr>
        <w:pStyle w:val="NoSpacing"/>
        <w:rPr>
          <w:rFonts w:ascii="Times New Roman" w:hAnsi="Times New Roman" w:cs="Times New Roman"/>
          <w:sz w:val="24"/>
          <w:szCs w:val="24"/>
        </w:rPr>
      </w:pPr>
      <w:r w:rsidRPr="00DE6A43">
        <w:rPr>
          <w:rFonts w:ascii="Times New Roman" w:hAnsi="Times New Roman" w:cs="Times New Roman"/>
          <w:sz w:val="24"/>
          <w:szCs w:val="24"/>
        </w:rPr>
        <w:t xml:space="preserve">Read more </w:t>
      </w:r>
      <w:hyperlink r:id="rId56" w:history="1">
        <w:r w:rsidRPr="00DE6A43">
          <w:rPr>
            <w:rStyle w:val="Hyperlink"/>
            <w:rFonts w:ascii="Times New Roman" w:hAnsi="Times New Roman" w:cs="Times New Roman"/>
            <w:sz w:val="24"/>
            <w:szCs w:val="24"/>
          </w:rPr>
          <w:t>via Scottish Salmon Watch</w:t>
        </w:r>
      </w:hyperlink>
    </w:p>
    <w:p w:rsidR="009C7D9A" w:rsidRPr="009C7D9A" w:rsidRDefault="009C7D9A" w:rsidP="009C7D9A">
      <w:pPr>
        <w:pStyle w:val="NoSpacing"/>
        <w:rPr>
          <w:rFonts w:ascii="Times New Roman" w:hAnsi="Times New Roman" w:cs="Times New Roman"/>
          <w:b/>
          <w:sz w:val="24"/>
          <w:szCs w:val="24"/>
        </w:rPr>
      </w:pPr>
      <w:r w:rsidRPr="009C7D9A">
        <w:rPr>
          <w:rFonts w:ascii="Times New Roman" w:hAnsi="Times New Roman" w:cs="Times New Roman"/>
          <w:b/>
          <w:sz w:val="24"/>
          <w:szCs w:val="24"/>
        </w:rPr>
        <w:lastRenderedPageBreak/>
        <w:t>Notes to Editors:</w:t>
      </w:r>
    </w:p>
    <w:p w:rsidR="009C7D9A" w:rsidRPr="009C7D9A" w:rsidRDefault="009C7D9A" w:rsidP="009C7D9A">
      <w:pPr>
        <w:pStyle w:val="NoSpacing"/>
        <w:rPr>
          <w:rFonts w:ascii="Times New Roman" w:hAnsi="Times New Roman" w:cs="Times New Roman"/>
          <w:b/>
          <w:sz w:val="24"/>
          <w:szCs w:val="24"/>
        </w:rPr>
      </w:pPr>
    </w:p>
    <w:p w:rsidR="009C7D9A" w:rsidRPr="00B10E2B" w:rsidRDefault="009C7D9A" w:rsidP="009C7D9A">
      <w:pPr>
        <w:pStyle w:val="NoSpacing"/>
        <w:rPr>
          <w:rFonts w:ascii="Times New Roman" w:hAnsi="Times New Roman" w:cs="Times New Roman"/>
          <w:sz w:val="24"/>
          <w:szCs w:val="24"/>
        </w:rPr>
      </w:pPr>
      <w:r w:rsidRPr="009C7D9A">
        <w:rPr>
          <w:rFonts w:ascii="Times New Roman" w:hAnsi="Times New Roman" w:cs="Times New Roman"/>
          <w:b/>
          <w:sz w:val="24"/>
          <w:szCs w:val="24"/>
        </w:rPr>
        <w:t>[1]</w:t>
      </w:r>
      <w:r w:rsidR="00B10E2B">
        <w:rPr>
          <w:rFonts w:ascii="Times New Roman" w:hAnsi="Times New Roman" w:cs="Times New Roman"/>
          <w:b/>
          <w:sz w:val="24"/>
          <w:szCs w:val="24"/>
        </w:rPr>
        <w:t xml:space="preserve">  </w:t>
      </w:r>
      <w:r w:rsidR="00711A02">
        <w:rPr>
          <w:rFonts w:ascii="Times New Roman" w:hAnsi="Times New Roman" w:cs="Times New Roman"/>
          <w:sz w:val="24"/>
          <w:szCs w:val="24"/>
        </w:rPr>
        <w:t>Over 21</w:t>
      </w:r>
      <w:r w:rsidR="00B10E2B">
        <w:rPr>
          <w:rFonts w:ascii="Times New Roman" w:hAnsi="Times New Roman" w:cs="Times New Roman"/>
          <w:sz w:val="24"/>
          <w:szCs w:val="24"/>
        </w:rPr>
        <w:t xml:space="preserve">0 MB of documents disclosed by SEPA on 2 July 2018 (mailed as a memory stick) included: </w:t>
      </w:r>
    </w:p>
    <w:p w:rsidR="009C7D9A" w:rsidRDefault="009C7D9A" w:rsidP="009C7D9A">
      <w:pPr>
        <w:pStyle w:val="NoSpacing"/>
        <w:rPr>
          <w:rFonts w:ascii="Times New Roman" w:hAnsi="Times New Roman" w:cs="Times New Roman"/>
          <w:b/>
          <w:sz w:val="24"/>
          <w:szCs w:val="24"/>
        </w:rPr>
      </w:pPr>
    </w:p>
    <w:p w:rsidR="00B10E2B" w:rsidRDefault="00B10E2B" w:rsidP="009C7D9A">
      <w:pPr>
        <w:pStyle w:val="NoSpacing"/>
        <w:rPr>
          <w:rFonts w:ascii="Times New Roman" w:hAnsi="Times New Roman" w:cs="Times New Roman"/>
          <w:b/>
          <w:sz w:val="24"/>
          <w:szCs w:val="24"/>
        </w:rPr>
      </w:pPr>
      <w:r>
        <w:rPr>
          <w:rFonts w:ascii="Times New Roman" w:hAnsi="Times New Roman" w:cs="Times New Roman"/>
          <w:b/>
          <w:sz w:val="24"/>
          <w:szCs w:val="24"/>
        </w:rPr>
        <w:t>Scottish Sea Farms:</w:t>
      </w:r>
    </w:p>
    <w:p w:rsidR="00B10E2B" w:rsidRDefault="00B10E2B" w:rsidP="009C7D9A">
      <w:pPr>
        <w:pStyle w:val="NoSpacing"/>
        <w:rPr>
          <w:rFonts w:ascii="Times New Roman" w:hAnsi="Times New Roman" w:cs="Times New Roman"/>
          <w:b/>
          <w:sz w:val="24"/>
          <w:szCs w:val="24"/>
        </w:rPr>
      </w:pPr>
    </w:p>
    <w:p w:rsidR="00D07F61" w:rsidRDefault="00D07F61"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989232"/>
            <wp:effectExtent l="19050" t="0" r="254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57" cstate="print"/>
                    <a:srcRect/>
                    <a:stretch>
                      <a:fillRect/>
                    </a:stretch>
                  </pic:blipFill>
                  <pic:spPr bwMode="auto">
                    <a:xfrm>
                      <a:off x="0" y="0"/>
                      <a:ext cx="5731510" cy="4989232"/>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p>
    <w:p w:rsidR="00D07F61" w:rsidRDefault="00D07F61"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518428"/>
            <wp:effectExtent l="19050" t="0" r="254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58" cstate="print"/>
                    <a:srcRect/>
                    <a:stretch>
                      <a:fillRect/>
                    </a:stretch>
                  </pic:blipFill>
                  <pic:spPr bwMode="auto">
                    <a:xfrm>
                      <a:off x="0" y="0"/>
                      <a:ext cx="5731510" cy="518428"/>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758901"/>
            <wp:effectExtent l="19050" t="0" r="254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59" cstate="print"/>
                    <a:srcRect/>
                    <a:stretch>
                      <a:fillRect/>
                    </a:stretch>
                  </pic:blipFill>
                  <pic:spPr bwMode="auto">
                    <a:xfrm>
                      <a:off x="0" y="0"/>
                      <a:ext cx="5731510" cy="758901"/>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98525"/>
            <wp:effectExtent l="19050" t="0" r="254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60" cstate="print"/>
                    <a:srcRect/>
                    <a:stretch>
                      <a:fillRect/>
                    </a:stretch>
                  </pic:blipFill>
                  <pic:spPr bwMode="auto">
                    <a:xfrm>
                      <a:off x="0" y="0"/>
                      <a:ext cx="5731510" cy="398525"/>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05771"/>
            <wp:effectExtent l="19050" t="0" r="254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61" cstate="print"/>
                    <a:srcRect/>
                    <a:stretch>
                      <a:fillRect/>
                    </a:stretch>
                  </pic:blipFill>
                  <pic:spPr bwMode="auto">
                    <a:xfrm>
                      <a:off x="0" y="0"/>
                      <a:ext cx="5731510" cy="405771"/>
                    </a:xfrm>
                    <a:prstGeom prst="rect">
                      <a:avLst/>
                    </a:prstGeom>
                    <a:noFill/>
                    <a:ln w="9525">
                      <a:noFill/>
                      <a:miter lim="800000"/>
                      <a:headEnd/>
                      <a:tailEnd/>
                    </a:ln>
                  </pic:spPr>
                </pic:pic>
              </a:graphicData>
            </a:graphic>
          </wp:inline>
        </w:drawing>
      </w:r>
    </w:p>
    <w:p w:rsidR="001629D5" w:rsidRDefault="001629D5" w:rsidP="009C7D9A">
      <w:pPr>
        <w:pStyle w:val="NoSpacing"/>
        <w:rPr>
          <w:rFonts w:ascii="Times New Roman" w:hAnsi="Times New Roman" w:cs="Times New Roman"/>
          <w:b/>
          <w:sz w:val="24"/>
          <w:szCs w:val="24"/>
        </w:rPr>
      </w:pPr>
    </w:p>
    <w:p w:rsidR="001629D5" w:rsidRDefault="001629D5" w:rsidP="009C7D9A">
      <w:pPr>
        <w:pStyle w:val="NoSpacing"/>
        <w:rPr>
          <w:rFonts w:ascii="Times New Roman" w:hAnsi="Times New Roman" w:cs="Times New Roman"/>
          <w:b/>
          <w:sz w:val="24"/>
          <w:szCs w:val="24"/>
        </w:rPr>
      </w:pPr>
    </w:p>
    <w:p w:rsidR="00E3424D" w:rsidRDefault="00E3424D" w:rsidP="009C7D9A">
      <w:pPr>
        <w:pStyle w:val="NoSpacing"/>
        <w:rPr>
          <w:rFonts w:ascii="Times New Roman" w:hAnsi="Times New Roman" w:cs="Times New Roman"/>
          <w:b/>
          <w:sz w:val="24"/>
          <w:szCs w:val="24"/>
        </w:rPr>
      </w:pPr>
    </w:p>
    <w:p w:rsidR="00E3424D" w:rsidRDefault="00E3424D"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869415"/>
            <wp:effectExtent l="19050" t="0" r="254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62" cstate="print"/>
                    <a:srcRect/>
                    <a:stretch>
                      <a:fillRect/>
                    </a:stretch>
                  </pic:blipFill>
                  <pic:spPr bwMode="auto">
                    <a:xfrm>
                      <a:off x="0" y="0"/>
                      <a:ext cx="5731510" cy="4869415"/>
                    </a:xfrm>
                    <a:prstGeom prst="rect">
                      <a:avLst/>
                    </a:prstGeom>
                    <a:noFill/>
                    <a:ln w="9525">
                      <a:noFill/>
                      <a:miter lim="800000"/>
                      <a:headEnd/>
                      <a:tailEnd/>
                    </a:ln>
                  </pic:spPr>
                </pic:pic>
              </a:graphicData>
            </a:graphic>
          </wp:inline>
        </w:drawing>
      </w:r>
    </w:p>
    <w:p w:rsidR="00E3424D" w:rsidRDefault="00E3424D" w:rsidP="009C7D9A">
      <w:pPr>
        <w:pStyle w:val="NoSpacing"/>
        <w:rPr>
          <w:rFonts w:ascii="Times New Roman" w:hAnsi="Times New Roman" w:cs="Times New Roman"/>
          <w:b/>
          <w:sz w:val="24"/>
          <w:szCs w:val="24"/>
        </w:rPr>
      </w:pPr>
    </w:p>
    <w:p w:rsidR="00E3424D" w:rsidRDefault="00E3424D"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1826879"/>
            <wp:effectExtent l="19050" t="0" r="254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63" cstate="print"/>
                    <a:srcRect/>
                    <a:stretch>
                      <a:fillRect/>
                    </a:stretch>
                  </pic:blipFill>
                  <pic:spPr bwMode="auto">
                    <a:xfrm>
                      <a:off x="0" y="0"/>
                      <a:ext cx="5731510" cy="1826879"/>
                    </a:xfrm>
                    <a:prstGeom prst="rect">
                      <a:avLst/>
                    </a:prstGeom>
                    <a:noFill/>
                    <a:ln w="9525">
                      <a:noFill/>
                      <a:miter lim="800000"/>
                      <a:headEnd/>
                      <a:tailEnd/>
                    </a:ln>
                  </pic:spPr>
                </pic:pic>
              </a:graphicData>
            </a:graphic>
          </wp:inline>
        </w:drawing>
      </w:r>
    </w:p>
    <w:p w:rsidR="00E3424D" w:rsidRDefault="00E3424D" w:rsidP="009C7D9A">
      <w:pPr>
        <w:pStyle w:val="NoSpacing"/>
        <w:rPr>
          <w:rFonts w:ascii="Times New Roman" w:hAnsi="Times New Roman" w:cs="Times New Roman"/>
          <w:b/>
          <w:sz w:val="24"/>
          <w:szCs w:val="24"/>
        </w:rPr>
      </w:pPr>
    </w:p>
    <w:p w:rsidR="00B10E2B" w:rsidRDefault="00B10E2B" w:rsidP="00B10E2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62350" cy="5676900"/>
            <wp:effectExtent l="1905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4" cstate="print"/>
                    <a:srcRect/>
                    <a:stretch>
                      <a:fillRect/>
                    </a:stretch>
                  </pic:blipFill>
                  <pic:spPr bwMode="auto">
                    <a:xfrm>
                      <a:off x="0" y="0"/>
                      <a:ext cx="3562350" cy="5676900"/>
                    </a:xfrm>
                    <a:prstGeom prst="rect">
                      <a:avLst/>
                    </a:prstGeom>
                    <a:noFill/>
                    <a:ln w="9525">
                      <a:noFill/>
                      <a:miter lim="800000"/>
                      <a:headEnd/>
                      <a:tailEnd/>
                    </a:ln>
                  </pic:spPr>
                </pic:pic>
              </a:graphicData>
            </a:graphic>
          </wp:inline>
        </w:drawing>
      </w:r>
    </w:p>
    <w:p w:rsidR="00B10E2B" w:rsidRDefault="00B10E2B" w:rsidP="009C7D9A">
      <w:pPr>
        <w:pStyle w:val="NoSpacing"/>
        <w:rPr>
          <w:rFonts w:ascii="Times New Roman" w:hAnsi="Times New Roman" w:cs="Times New Roman"/>
          <w:b/>
          <w:sz w:val="24"/>
          <w:szCs w:val="24"/>
        </w:rPr>
      </w:pPr>
    </w:p>
    <w:p w:rsidR="00B10E2B" w:rsidRDefault="00B10E2B" w:rsidP="00B10E2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09975" cy="1181100"/>
            <wp:effectExtent l="19050" t="0" r="9525"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65" cstate="print"/>
                    <a:srcRect/>
                    <a:stretch>
                      <a:fillRect/>
                    </a:stretch>
                  </pic:blipFill>
                  <pic:spPr bwMode="auto">
                    <a:xfrm>
                      <a:off x="0" y="0"/>
                      <a:ext cx="3609975" cy="1181100"/>
                    </a:xfrm>
                    <a:prstGeom prst="rect">
                      <a:avLst/>
                    </a:prstGeom>
                    <a:noFill/>
                    <a:ln w="9525">
                      <a:noFill/>
                      <a:miter lim="800000"/>
                      <a:headEnd/>
                      <a:tailEnd/>
                    </a:ln>
                  </pic:spPr>
                </pic:pic>
              </a:graphicData>
            </a:graphic>
          </wp:inline>
        </w:drawing>
      </w:r>
    </w:p>
    <w:p w:rsidR="00B10E2B" w:rsidRDefault="00B10E2B" w:rsidP="009C7D9A">
      <w:pPr>
        <w:pStyle w:val="NoSpacing"/>
        <w:rPr>
          <w:rFonts w:ascii="Times New Roman" w:hAnsi="Times New Roman" w:cs="Times New Roman"/>
          <w:b/>
          <w:sz w:val="24"/>
          <w:szCs w:val="24"/>
        </w:rPr>
      </w:pPr>
    </w:p>
    <w:p w:rsidR="00A60621" w:rsidRDefault="00A60621" w:rsidP="0018663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667250" cy="3790950"/>
            <wp:effectExtent l="1905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66" cstate="print"/>
                    <a:srcRect/>
                    <a:stretch>
                      <a:fillRect/>
                    </a:stretch>
                  </pic:blipFill>
                  <pic:spPr bwMode="auto">
                    <a:xfrm>
                      <a:off x="0" y="0"/>
                      <a:ext cx="4667868" cy="3791452"/>
                    </a:xfrm>
                    <a:prstGeom prst="rect">
                      <a:avLst/>
                    </a:prstGeom>
                    <a:noFill/>
                    <a:ln w="9525">
                      <a:noFill/>
                      <a:miter lim="800000"/>
                      <a:headEnd/>
                      <a:tailEnd/>
                    </a:ln>
                  </pic:spPr>
                </pic:pic>
              </a:graphicData>
            </a:graphic>
          </wp:inline>
        </w:drawing>
      </w:r>
    </w:p>
    <w:p w:rsidR="00186638" w:rsidRDefault="00186638" w:rsidP="009C7D9A">
      <w:pPr>
        <w:pStyle w:val="NoSpacing"/>
        <w:rPr>
          <w:rFonts w:ascii="Times New Roman" w:hAnsi="Times New Roman" w:cs="Times New Roman"/>
          <w:b/>
          <w:sz w:val="24"/>
          <w:szCs w:val="24"/>
        </w:rPr>
      </w:pPr>
    </w:p>
    <w:p w:rsidR="00A60621" w:rsidRDefault="00A60621" w:rsidP="009C7D9A">
      <w:pPr>
        <w:pStyle w:val="NoSpacing"/>
        <w:rPr>
          <w:rFonts w:ascii="Times New Roman" w:hAnsi="Times New Roman" w:cs="Times New Roman"/>
          <w:b/>
          <w:sz w:val="24"/>
          <w:szCs w:val="24"/>
        </w:rPr>
      </w:pPr>
    </w:p>
    <w:p w:rsidR="00A60621" w:rsidRDefault="00A60621" w:rsidP="0018663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743450" cy="4476750"/>
            <wp:effectExtent l="1905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67" cstate="print"/>
                    <a:srcRect/>
                    <a:stretch>
                      <a:fillRect/>
                    </a:stretch>
                  </pic:blipFill>
                  <pic:spPr bwMode="auto">
                    <a:xfrm>
                      <a:off x="0" y="0"/>
                      <a:ext cx="4743450" cy="4476750"/>
                    </a:xfrm>
                    <a:prstGeom prst="rect">
                      <a:avLst/>
                    </a:prstGeom>
                    <a:noFill/>
                    <a:ln w="9525">
                      <a:noFill/>
                      <a:miter lim="800000"/>
                      <a:headEnd/>
                      <a:tailEnd/>
                    </a:ln>
                  </pic:spPr>
                </pic:pic>
              </a:graphicData>
            </a:graphic>
          </wp:inline>
        </w:drawing>
      </w:r>
    </w:p>
    <w:p w:rsidR="00A60621" w:rsidRDefault="00A60621" w:rsidP="009C7D9A">
      <w:pPr>
        <w:pStyle w:val="NoSpacing"/>
        <w:rPr>
          <w:rFonts w:ascii="Times New Roman" w:hAnsi="Times New Roman" w:cs="Times New Roman"/>
          <w:b/>
          <w:sz w:val="24"/>
          <w:szCs w:val="24"/>
        </w:rPr>
      </w:pPr>
    </w:p>
    <w:p w:rsidR="00A60621" w:rsidRDefault="00A60621" w:rsidP="009C7D9A">
      <w:pPr>
        <w:pStyle w:val="NoSpacing"/>
        <w:rPr>
          <w:rFonts w:ascii="Times New Roman" w:hAnsi="Times New Roman" w:cs="Times New Roman"/>
          <w:b/>
          <w:sz w:val="24"/>
          <w:szCs w:val="24"/>
        </w:rPr>
      </w:pPr>
    </w:p>
    <w:p w:rsidR="00A60621" w:rsidRDefault="00A60621" w:rsidP="000154D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248150" cy="3095625"/>
            <wp:effectExtent l="1905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68" cstate="print"/>
                    <a:srcRect/>
                    <a:stretch>
                      <a:fillRect/>
                    </a:stretch>
                  </pic:blipFill>
                  <pic:spPr bwMode="auto">
                    <a:xfrm>
                      <a:off x="0" y="0"/>
                      <a:ext cx="4248593" cy="3095948"/>
                    </a:xfrm>
                    <a:prstGeom prst="rect">
                      <a:avLst/>
                    </a:prstGeom>
                    <a:noFill/>
                    <a:ln w="9525">
                      <a:noFill/>
                      <a:miter lim="800000"/>
                      <a:headEnd/>
                      <a:tailEnd/>
                    </a:ln>
                  </pic:spPr>
                </pic:pic>
              </a:graphicData>
            </a:graphic>
          </wp:inline>
        </w:drawing>
      </w:r>
    </w:p>
    <w:p w:rsidR="00A60621" w:rsidRDefault="00A60621" w:rsidP="009C7D9A">
      <w:pPr>
        <w:pStyle w:val="NoSpacing"/>
        <w:rPr>
          <w:rFonts w:ascii="Times New Roman" w:hAnsi="Times New Roman" w:cs="Times New Roman"/>
          <w:b/>
          <w:sz w:val="24"/>
          <w:szCs w:val="24"/>
        </w:rPr>
      </w:pPr>
    </w:p>
    <w:p w:rsidR="00A60621" w:rsidRDefault="00A60621" w:rsidP="009C7D9A">
      <w:pPr>
        <w:pStyle w:val="NoSpacing"/>
        <w:rPr>
          <w:rFonts w:ascii="Times New Roman" w:hAnsi="Times New Roman" w:cs="Times New Roman"/>
          <w:b/>
          <w:sz w:val="24"/>
          <w:szCs w:val="24"/>
        </w:rPr>
      </w:pPr>
    </w:p>
    <w:p w:rsidR="00A60621" w:rsidRDefault="00A60621" w:rsidP="00A6062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00475" cy="4610100"/>
            <wp:effectExtent l="19050" t="0" r="952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69" cstate="print"/>
                    <a:srcRect/>
                    <a:stretch>
                      <a:fillRect/>
                    </a:stretch>
                  </pic:blipFill>
                  <pic:spPr bwMode="auto">
                    <a:xfrm>
                      <a:off x="0" y="0"/>
                      <a:ext cx="3800475" cy="4610100"/>
                    </a:xfrm>
                    <a:prstGeom prst="rect">
                      <a:avLst/>
                    </a:prstGeom>
                    <a:noFill/>
                    <a:ln w="9525">
                      <a:noFill/>
                      <a:miter lim="800000"/>
                      <a:headEnd/>
                      <a:tailEnd/>
                    </a:ln>
                  </pic:spPr>
                </pic:pic>
              </a:graphicData>
            </a:graphic>
          </wp:inline>
        </w:drawing>
      </w:r>
    </w:p>
    <w:p w:rsidR="00A60621" w:rsidRDefault="00A60621" w:rsidP="009C7D9A">
      <w:pPr>
        <w:pStyle w:val="NoSpacing"/>
        <w:rPr>
          <w:rFonts w:ascii="Times New Roman" w:hAnsi="Times New Roman" w:cs="Times New Roman"/>
          <w:b/>
          <w:sz w:val="24"/>
          <w:szCs w:val="24"/>
        </w:rPr>
      </w:pPr>
    </w:p>
    <w:p w:rsidR="00D07F61" w:rsidRDefault="00D07F61" w:rsidP="00D07F6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105400" cy="4857750"/>
            <wp:effectExtent l="1905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70" cstate="print"/>
                    <a:srcRect/>
                    <a:stretch>
                      <a:fillRect/>
                    </a:stretch>
                  </pic:blipFill>
                  <pic:spPr bwMode="auto">
                    <a:xfrm>
                      <a:off x="0" y="0"/>
                      <a:ext cx="5105400" cy="4857750"/>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p>
    <w:p w:rsidR="001629D5" w:rsidRDefault="001629D5" w:rsidP="009C7D9A">
      <w:pPr>
        <w:pStyle w:val="NoSpacing"/>
        <w:rPr>
          <w:rFonts w:ascii="Times New Roman" w:hAnsi="Times New Roman" w:cs="Times New Roman"/>
          <w:b/>
          <w:sz w:val="24"/>
          <w:szCs w:val="24"/>
        </w:rPr>
      </w:pPr>
    </w:p>
    <w:p w:rsidR="001629D5" w:rsidRDefault="001629D5" w:rsidP="001629D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52825" cy="5562600"/>
            <wp:effectExtent l="19050" t="0" r="9525"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71" cstate="print"/>
                    <a:srcRect/>
                    <a:stretch>
                      <a:fillRect/>
                    </a:stretch>
                  </pic:blipFill>
                  <pic:spPr bwMode="auto">
                    <a:xfrm>
                      <a:off x="0" y="0"/>
                      <a:ext cx="3552825" cy="5562600"/>
                    </a:xfrm>
                    <a:prstGeom prst="rect">
                      <a:avLst/>
                    </a:prstGeom>
                    <a:noFill/>
                    <a:ln w="9525">
                      <a:noFill/>
                      <a:miter lim="800000"/>
                      <a:headEnd/>
                      <a:tailEnd/>
                    </a:ln>
                  </pic:spPr>
                </pic:pic>
              </a:graphicData>
            </a:graphic>
          </wp:inline>
        </w:drawing>
      </w:r>
    </w:p>
    <w:p w:rsidR="00F5726D" w:rsidRDefault="00F5726D" w:rsidP="001629D5">
      <w:pPr>
        <w:pStyle w:val="NoSpacing"/>
        <w:jc w:val="center"/>
        <w:rPr>
          <w:rFonts w:ascii="Times New Roman" w:hAnsi="Times New Roman" w:cs="Times New Roman"/>
          <w:b/>
          <w:sz w:val="24"/>
          <w:szCs w:val="24"/>
        </w:rPr>
      </w:pPr>
    </w:p>
    <w:p w:rsidR="00F5726D" w:rsidRDefault="00F5726D" w:rsidP="001629D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124450" cy="5229225"/>
            <wp:effectExtent l="1905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72" cstate="print"/>
                    <a:srcRect/>
                    <a:stretch>
                      <a:fillRect/>
                    </a:stretch>
                  </pic:blipFill>
                  <pic:spPr bwMode="auto">
                    <a:xfrm>
                      <a:off x="0" y="0"/>
                      <a:ext cx="5124450" cy="5229225"/>
                    </a:xfrm>
                    <a:prstGeom prst="rect">
                      <a:avLst/>
                    </a:prstGeom>
                    <a:noFill/>
                    <a:ln w="9525">
                      <a:noFill/>
                      <a:miter lim="800000"/>
                      <a:headEnd/>
                      <a:tailEnd/>
                    </a:ln>
                  </pic:spPr>
                </pic:pic>
              </a:graphicData>
            </a:graphic>
          </wp:inline>
        </w:drawing>
      </w:r>
    </w:p>
    <w:p w:rsidR="00D07F61" w:rsidRDefault="00D07F61" w:rsidP="009C7D9A">
      <w:pPr>
        <w:pStyle w:val="NoSpacing"/>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076825" cy="4943475"/>
            <wp:effectExtent l="19050" t="0" r="9525"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73" cstate="print"/>
                    <a:srcRect/>
                    <a:stretch>
                      <a:fillRect/>
                    </a:stretch>
                  </pic:blipFill>
                  <pic:spPr bwMode="auto">
                    <a:xfrm>
                      <a:off x="0" y="0"/>
                      <a:ext cx="5076825" cy="4943475"/>
                    </a:xfrm>
                    <a:prstGeom prst="rect">
                      <a:avLst/>
                    </a:prstGeom>
                    <a:noFill/>
                    <a:ln w="9525">
                      <a:noFill/>
                      <a:miter lim="800000"/>
                      <a:headEnd/>
                      <a:tailEnd/>
                    </a:ln>
                  </pic:spPr>
                </pic:pic>
              </a:graphicData>
            </a:graphic>
          </wp:inline>
        </w:drawing>
      </w:r>
    </w:p>
    <w:p w:rsidR="002419F3" w:rsidRDefault="002419F3" w:rsidP="009C7D9A">
      <w:pPr>
        <w:pStyle w:val="NoSpacing"/>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410200" cy="5391150"/>
            <wp:effectExtent l="1905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74" cstate="print"/>
                    <a:srcRect/>
                    <a:stretch>
                      <a:fillRect/>
                    </a:stretch>
                  </pic:blipFill>
                  <pic:spPr bwMode="auto">
                    <a:xfrm>
                      <a:off x="0" y="0"/>
                      <a:ext cx="5410200" cy="5391150"/>
                    </a:xfrm>
                    <a:prstGeom prst="rect">
                      <a:avLst/>
                    </a:prstGeom>
                    <a:noFill/>
                    <a:ln w="9525">
                      <a:noFill/>
                      <a:miter lim="800000"/>
                      <a:headEnd/>
                      <a:tailEnd/>
                    </a:ln>
                  </pic:spPr>
                </pic:pic>
              </a:graphicData>
            </a:graphic>
          </wp:inline>
        </w:drawing>
      </w:r>
    </w:p>
    <w:p w:rsidR="002419F3" w:rsidRDefault="002419F3" w:rsidP="009C7D9A">
      <w:pPr>
        <w:pStyle w:val="NoSpacing"/>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4724843"/>
            <wp:effectExtent l="19050" t="0" r="254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75" cstate="print"/>
                    <a:srcRect/>
                    <a:stretch>
                      <a:fillRect/>
                    </a:stretch>
                  </pic:blipFill>
                  <pic:spPr bwMode="auto">
                    <a:xfrm>
                      <a:off x="0" y="0"/>
                      <a:ext cx="5731510" cy="4724843"/>
                    </a:xfrm>
                    <a:prstGeom prst="rect">
                      <a:avLst/>
                    </a:prstGeom>
                    <a:noFill/>
                    <a:ln w="9525">
                      <a:noFill/>
                      <a:miter lim="800000"/>
                      <a:headEnd/>
                      <a:tailEnd/>
                    </a:ln>
                  </pic:spPr>
                </pic:pic>
              </a:graphicData>
            </a:graphic>
          </wp:inline>
        </w:drawing>
      </w:r>
    </w:p>
    <w:p w:rsidR="002419F3" w:rsidRDefault="002419F3" w:rsidP="009C7D9A">
      <w:pPr>
        <w:pStyle w:val="NoSpacing"/>
        <w:rPr>
          <w:rFonts w:ascii="Times New Roman" w:hAnsi="Times New Roman" w:cs="Times New Roman"/>
          <w:b/>
          <w:sz w:val="24"/>
          <w:szCs w:val="24"/>
        </w:rPr>
      </w:pPr>
    </w:p>
    <w:p w:rsidR="008767DD" w:rsidRDefault="008767DD" w:rsidP="009C7D9A">
      <w:pPr>
        <w:pStyle w:val="NoSpacing"/>
        <w:rPr>
          <w:rFonts w:ascii="Times New Roman" w:hAnsi="Times New Roman" w:cs="Times New Roman"/>
          <w:b/>
          <w:sz w:val="24"/>
          <w:szCs w:val="24"/>
        </w:rPr>
      </w:pPr>
    </w:p>
    <w:p w:rsidR="008767DD" w:rsidRDefault="008767DD" w:rsidP="008767D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600450" cy="5705475"/>
            <wp:effectExtent l="1905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76" cstate="print"/>
                    <a:srcRect/>
                    <a:stretch>
                      <a:fillRect/>
                    </a:stretch>
                  </pic:blipFill>
                  <pic:spPr bwMode="auto">
                    <a:xfrm>
                      <a:off x="0" y="0"/>
                      <a:ext cx="3600450" cy="5705475"/>
                    </a:xfrm>
                    <a:prstGeom prst="rect">
                      <a:avLst/>
                    </a:prstGeom>
                    <a:noFill/>
                    <a:ln w="9525">
                      <a:noFill/>
                      <a:miter lim="800000"/>
                      <a:headEnd/>
                      <a:tailEnd/>
                    </a:ln>
                  </pic:spPr>
                </pic:pic>
              </a:graphicData>
            </a:graphic>
          </wp:inline>
        </w:drawing>
      </w:r>
    </w:p>
    <w:p w:rsidR="008767DD" w:rsidRDefault="008767DD" w:rsidP="008767DD">
      <w:pPr>
        <w:pStyle w:val="NoSpacing"/>
        <w:jc w:val="center"/>
        <w:rPr>
          <w:rFonts w:ascii="Times New Roman" w:hAnsi="Times New Roman" w:cs="Times New Roman"/>
          <w:b/>
          <w:sz w:val="24"/>
          <w:szCs w:val="24"/>
        </w:rPr>
      </w:pPr>
    </w:p>
    <w:p w:rsidR="008767DD" w:rsidRDefault="008767DD" w:rsidP="008767D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400675" cy="5486400"/>
            <wp:effectExtent l="19050" t="0" r="9525"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77" cstate="print"/>
                    <a:srcRect/>
                    <a:stretch>
                      <a:fillRect/>
                    </a:stretch>
                  </pic:blipFill>
                  <pic:spPr bwMode="auto">
                    <a:xfrm>
                      <a:off x="0" y="0"/>
                      <a:ext cx="5400675" cy="5486400"/>
                    </a:xfrm>
                    <a:prstGeom prst="rect">
                      <a:avLst/>
                    </a:prstGeom>
                    <a:noFill/>
                    <a:ln w="9525">
                      <a:noFill/>
                      <a:miter lim="800000"/>
                      <a:headEnd/>
                      <a:tailEnd/>
                    </a:ln>
                  </pic:spPr>
                </pic:pic>
              </a:graphicData>
            </a:graphic>
          </wp:inline>
        </w:drawing>
      </w:r>
    </w:p>
    <w:p w:rsidR="008767DD" w:rsidRDefault="008767DD" w:rsidP="008767DD">
      <w:pPr>
        <w:pStyle w:val="NoSpacing"/>
        <w:jc w:val="center"/>
        <w:rPr>
          <w:rFonts w:ascii="Times New Roman" w:hAnsi="Times New Roman" w:cs="Times New Roman"/>
          <w:b/>
          <w:sz w:val="24"/>
          <w:szCs w:val="24"/>
        </w:rPr>
      </w:pPr>
    </w:p>
    <w:p w:rsidR="002419F3" w:rsidRDefault="002419F3" w:rsidP="009C7D9A">
      <w:pPr>
        <w:pStyle w:val="NoSpacing"/>
        <w:rPr>
          <w:rFonts w:ascii="Times New Roman" w:hAnsi="Times New Roman" w:cs="Times New Roman"/>
          <w:b/>
          <w:sz w:val="24"/>
          <w:szCs w:val="24"/>
        </w:rPr>
      </w:pPr>
    </w:p>
    <w:p w:rsidR="009C7D9A" w:rsidRDefault="009C7D9A" w:rsidP="009C7D9A">
      <w:pPr>
        <w:pStyle w:val="NoSpacing"/>
        <w:rPr>
          <w:rFonts w:ascii="Times New Roman" w:hAnsi="Times New Roman" w:cs="Times New Roman"/>
          <w:b/>
          <w:sz w:val="24"/>
          <w:szCs w:val="24"/>
        </w:rPr>
      </w:pPr>
      <w:r>
        <w:rPr>
          <w:rFonts w:ascii="Times New Roman" w:hAnsi="Times New Roman" w:cs="Times New Roman"/>
          <w:b/>
          <w:sz w:val="24"/>
          <w:szCs w:val="24"/>
        </w:rPr>
        <w:t xml:space="preserve">Marine Harvest: </w:t>
      </w:r>
    </w:p>
    <w:p w:rsidR="00BC17A3" w:rsidRDefault="00BC17A3" w:rsidP="009C7D9A">
      <w:pPr>
        <w:pStyle w:val="NoSpacing"/>
        <w:rPr>
          <w:rFonts w:ascii="Times New Roman" w:hAnsi="Times New Roman" w:cs="Times New Roman"/>
          <w:b/>
          <w:sz w:val="24"/>
          <w:szCs w:val="24"/>
        </w:rPr>
      </w:pPr>
    </w:p>
    <w:p w:rsidR="00BC17A3" w:rsidRDefault="00BC17A3"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4937774"/>
            <wp:effectExtent l="19050" t="0" r="254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78" cstate="print"/>
                    <a:srcRect/>
                    <a:stretch>
                      <a:fillRect/>
                    </a:stretch>
                  </pic:blipFill>
                  <pic:spPr bwMode="auto">
                    <a:xfrm>
                      <a:off x="0" y="0"/>
                      <a:ext cx="5731510" cy="4937774"/>
                    </a:xfrm>
                    <a:prstGeom prst="rect">
                      <a:avLst/>
                    </a:prstGeom>
                    <a:noFill/>
                    <a:ln w="9525">
                      <a:noFill/>
                      <a:miter lim="800000"/>
                      <a:headEnd/>
                      <a:tailEnd/>
                    </a:ln>
                  </pic:spPr>
                </pic:pic>
              </a:graphicData>
            </a:graphic>
          </wp:inline>
        </w:drawing>
      </w:r>
    </w:p>
    <w:p w:rsidR="009C7D9A" w:rsidRDefault="009C7D9A" w:rsidP="009C7D9A">
      <w:pPr>
        <w:pStyle w:val="NoSpacing"/>
        <w:rPr>
          <w:rFonts w:ascii="Times New Roman" w:hAnsi="Times New Roman" w:cs="Times New Roman"/>
          <w:b/>
          <w:sz w:val="24"/>
          <w:szCs w:val="24"/>
        </w:rPr>
      </w:pPr>
    </w:p>
    <w:p w:rsidR="0087041C" w:rsidRDefault="0087041C"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533164"/>
            <wp:effectExtent l="19050" t="0" r="254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9" cstate="print"/>
                    <a:srcRect/>
                    <a:stretch>
                      <a:fillRect/>
                    </a:stretch>
                  </pic:blipFill>
                  <pic:spPr bwMode="auto">
                    <a:xfrm>
                      <a:off x="0" y="0"/>
                      <a:ext cx="5731510" cy="533164"/>
                    </a:xfrm>
                    <a:prstGeom prst="rect">
                      <a:avLst/>
                    </a:prstGeom>
                    <a:noFill/>
                    <a:ln w="9525">
                      <a:noFill/>
                      <a:miter lim="800000"/>
                      <a:headEnd/>
                      <a:tailEnd/>
                    </a:ln>
                  </pic:spPr>
                </pic:pic>
              </a:graphicData>
            </a:graphic>
          </wp:inline>
        </w:drawing>
      </w:r>
    </w:p>
    <w:p w:rsidR="0087041C" w:rsidRDefault="0087041C"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15000" cy="485775"/>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0" cstate="print"/>
                    <a:srcRect/>
                    <a:stretch>
                      <a:fillRect/>
                    </a:stretch>
                  </pic:blipFill>
                  <pic:spPr bwMode="auto">
                    <a:xfrm>
                      <a:off x="0" y="0"/>
                      <a:ext cx="5715000" cy="485775"/>
                    </a:xfrm>
                    <a:prstGeom prst="rect">
                      <a:avLst/>
                    </a:prstGeom>
                    <a:noFill/>
                    <a:ln w="9525">
                      <a:noFill/>
                      <a:miter lim="800000"/>
                      <a:headEnd/>
                      <a:tailEnd/>
                    </a:ln>
                  </pic:spPr>
                </pic:pic>
              </a:graphicData>
            </a:graphic>
          </wp:inline>
        </w:drawing>
      </w:r>
    </w:p>
    <w:p w:rsidR="009C7D9A" w:rsidRDefault="009C7D9A"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98674"/>
            <wp:effectExtent l="1905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1" cstate="print"/>
                    <a:srcRect/>
                    <a:stretch>
                      <a:fillRect/>
                    </a:stretch>
                  </pic:blipFill>
                  <pic:spPr bwMode="auto">
                    <a:xfrm>
                      <a:off x="0" y="0"/>
                      <a:ext cx="5731510" cy="498674"/>
                    </a:xfrm>
                    <a:prstGeom prst="rect">
                      <a:avLst/>
                    </a:prstGeom>
                    <a:noFill/>
                    <a:ln w="9525">
                      <a:noFill/>
                      <a:miter lim="800000"/>
                      <a:headEnd/>
                      <a:tailEnd/>
                    </a:ln>
                  </pic:spPr>
                </pic:pic>
              </a:graphicData>
            </a:graphic>
          </wp:inline>
        </w:drawing>
      </w:r>
    </w:p>
    <w:p w:rsidR="009C7D9A" w:rsidRDefault="009C7D9A"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92754"/>
            <wp:effectExtent l="1905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2" cstate="print"/>
                    <a:srcRect/>
                    <a:stretch>
                      <a:fillRect/>
                    </a:stretch>
                  </pic:blipFill>
                  <pic:spPr bwMode="auto">
                    <a:xfrm>
                      <a:off x="0" y="0"/>
                      <a:ext cx="5731510" cy="492754"/>
                    </a:xfrm>
                    <a:prstGeom prst="rect">
                      <a:avLst/>
                    </a:prstGeom>
                    <a:noFill/>
                    <a:ln w="9525">
                      <a:noFill/>
                      <a:miter lim="800000"/>
                      <a:headEnd/>
                      <a:tailEnd/>
                    </a:ln>
                  </pic:spPr>
                </pic:pic>
              </a:graphicData>
            </a:graphic>
          </wp:inline>
        </w:drawing>
      </w:r>
    </w:p>
    <w:p w:rsidR="009C7D9A" w:rsidRDefault="009C7D9A"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98111"/>
            <wp:effectExtent l="1905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3" cstate="print"/>
                    <a:srcRect/>
                    <a:stretch>
                      <a:fillRect/>
                    </a:stretch>
                  </pic:blipFill>
                  <pic:spPr bwMode="auto">
                    <a:xfrm>
                      <a:off x="0" y="0"/>
                      <a:ext cx="5731510" cy="498111"/>
                    </a:xfrm>
                    <a:prstGeom prst="rect">
                      <a:avLst/>
                    </a:prstGeom>
                    <a:noFill/>
                    <a:ln w="9525">
                      <a:noFill/>
                      <a:miter lim="800000"/>
                      <a:headEnd/>
                      <a:tailEnd/>
                    </a:ln>
                  </pic:spPr>
                </pic:pic>
              </a:graphicData>
            </a:graphic>
          </wp:inline>
        </w:drawing>
      </w:r>
    </w:p>
    <w:p w:rsidR="0087041C" w:rsidRDefault="0087041C"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86271"/>
            <wp:effectExtent l="1905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4" cstate="print"/>
                    <a:srcRect/>
                    <a:stretch>
                      <a:fillRect/>
                    </a:stretch>
                  </pic:blipFill>
                  <pic:spPr bwMode="auto">
                    <a:xfrm>
                      <a:off x="0" y="0"/>
                      <a:ext cx="5731510" cy="486271"/>
                    </a:xfrm>
                    <a:prstGeom prst="rect">
                      <a:avLst/>
                    </a:prstGeom>
                    <a:noFill/>
                    <a:ln w="9525">
                      <a:noFill/>
                      <a:miter lim="800000"/>
                      <a:headEnd/>
                      <a:tailEnd/>
                    </a:ln>
                  </pic:spPr>
                </pic:pic>
              </a:graphicData>
            </a:graphic>
          </wp:inline>
        </w:drawing>
      </w:r>
    </w:p>
    <w:p w:rsidR="0087041C" w:rsidRDefault="0087041C"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98111"/>
            <wp:effectExtent l="1905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5" cstate="print"/>
                    <a:srcRect/>
                    <a:stretch>
                      <a:fillRect/>
                    </a:stretch>
                  </pic:blipFill>
                  <pic:spPr bwMode="auto">
                    <a:xfrm>
                      <a:off x="0" y="0"/>
                      <a:ext cx="5731510" cy="498111"/>
                    </a:xfrm>
                    <a:prstGeom prst="rect">
                      <a:avLst/>
                    </a:prstGeom>
                    <a:noFill/>
                    <a:ln w="9525">
                      <a:noFill/>
                      <a:miter lim="800000"/>
                      <a:headEnd/>
                      <a:tailEnd/>
                    </a:ln>
                  </pic:spPr>
                </pic:pic>
              </a:graphicData>
            </a:graphic>
          </wp:inline>
        </w:drawing>
      </w:r>
    </w:p>
    <w:p w:rsidR="009C7D9A" w:rsidRDefault="009C7D9A" w:rsidP="009C7D9A">
      <w:pPr>
        <w:pStyle w:val="NoSpacing"/>
        <w:rPr>
          <w:rFonts w:ascii="Times New Roman" w:hAnsi="Times New Roman" w:cs="Times New Roman"/>
          <w:b/>
          <w:sz w:val="24"/>
          <w:szCs w:val="24"/>
        </w:rPr>
      </w:pPr>
    </w:p>
    <w:p w:rsidR="0087041C" w:rsidRDefault="0087041C" w:rsidP="009C7D9A">
      <w:pPr>
        <w:pStyle w:val="NoSpacing"/>
        <w:rPr>
          <w:rFonts w:ascii="Times New Roman" w:hAnsi="Times New Roman" w:cs="Times New Roman"/>
          <w:b/>
          <w:sz w:val="24"/>
          <w:szCs w:val="24"/>
        </w:rPr>
      </w:pPr>
    </w:p>
    <w:p w:rsidR="009C7D9A" w:rsidRPr="009C7D9A" w:rsidRDefault="009C7D9A" w:rsidP="009C7D9A">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4286920"/>
            <wp:effectExtent l="1905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6" cstate="print"/>
                    <a:srcRect/>
                    <a:stretch>
                      <a:fillRect/>
                    </a:stretch>
                  </pic:blipFill>
                  <pic:spPr bwMode="auto">
                    <a:xfrm>
                      <a:off x="0" y="0"/>
                      <a:ext cx="5731510" cy="4286920"/>
                    </a:xfrm>
                    <a:prstGeom prst="rect">
                      <a:avLst/>
                    </a:prstGeom>
                    <a:noFill/>
                    <a:ln w="9525">
                      <a:noFill/>
                      <a:miter lim="800000"/>
                      <a:headEnd/>
                      <a:tailEnd/>
                    </a:ln>
                  </pic:spPr>
                </pic:pic>
              </a:graphicData>
            </a:graphic>
          </wp:inline>
        </w:drawing>
      </w:r>
    </w:p>
    <w:p w:rsidR="009C7D9A" w:rsidRDefault="009C7D9A">
      <w:pPr>
        <w:rPr>
          <w:rFonts w:ascii="Times New Roman" w:hAnsi="Times New Roman" w:cs="Times New Roman"/>
          <w:sz w:val="24"/>
          <w:szCs w:val="24"/>
        </w:rPr>
      </w:pPr>
    </w:p>
    <w:p w:rsidR="0087041C" w:rsidRDefault="0087041C">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73787"/>
            <wp:effectExtent l="1905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7" cstate="print"/>
                    <a:srcRect/>
                    <a:stretch>
                      <a:fillRect/>
                    </a:stretch>
                  </pic:blipFill>
                  <pic:spPr bwMode="auto">
                    <a:xfrm>
                      <a:off x="0" y="0"/>
                      <a:ext cx="5731510" cy="473787"/>
                    </a:xfrm>
                    <a:prstGeom prst="rect">
                      <a:avLst/>
                    </a:prstGeom>
                    <a:noFill/>
                    <a:ln w="9525">
                      <a:noFill/>
                      <a:miter lim="800000"/>
                      <a:headEnd/>
                      <a:tailEnd/>
                    </a:ln>
                  </pic:spPr>
                </pic:pic>
              </a:graphicData>
            </a:graphic>
          </wp:inline>
        </w:drawing>
      </w:r>
    </w:p>
    <w:p w:rsidR="00F22367" w:rsidRDefault="00F22367">
      <w:pPr>
        <w:rPr>
          <w:rFonts w:ascii="Times New Roman" w:hAnsi="Times New Roman" w:cs="Times New Roman"/>
          <w:sz w:val="24"/>
          <w:szCs w:val="24"/>
        </w:rPr>
      </w:pPr>
    </w:p>
    <w:p w:rsidR="00F22367" w:rsidRDefault="00E2569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543300" cy="5629275"/>
            <wp:effectExtent l="1905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88" cstate="print"/>
                    <a:srcRect/>
                    <a:stretch>
                      <a:fillRect/>
                    </a:stretch>
                  </pic:blipFill>
                  <pic:spPr bwMode="auto">
                    <a:xfrm>
                      <a:off x="0" y="0"/>
                      <a:ext cx="3543300" cy="5629275"/>
                    </a:xfrm>
                    <a:prstGeom prst="rect">
                      <a:avLst/>
                    </a:prstGeom>
                    <a:noFill/>
                    <a:ln w="9525">
                      <a:noFill/>
                      <a:miter lim="800000"/>
                      <a:headEnd/>
                      <a:tailEnd/>
                    </a:ln>
                  </pic:spPr>
                </pic:pic>
              </a:graphicData>
            </a:graphic>
          </wp:inline>
        </w:drawing>
      </w:r>
    </w:p>
    <w:p w:rsidR="00E2569C" w:rsidRDefault="00E2569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676650" cy="1181100"/>
            <wp:effectExtent l="1905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9" cstate="print"/>
                    <a:srcRect/>
                    <a:stretch>
                      <a:fillRect/>
                    </a:stretch>
                  </pic:blipFill>
                  <pic:spPr bwMode="auto">
                    <a:xfrm>
                      <a:off x="0" y="0"/>
                      <a:ext cx="3676650" cy="1181100"/>
                    </a:xfrm>
                    <a:prstGeom prst="rect">
                      <a:avLst/>
                    </a:prstGeom>
                    <a:noFill/>
                    <a:ln w="9525">
                      <a:noFill/>
                      <a:miter lim="800000"/>
                      <a:headEnd/>
                      <a:tailEnd/>
                    </a:ln>
                  </pic:spPr>
                </pic:pic>
              </a:graphicData>
            </a:graphic>
          </wp:inline>
        </w:drawing>
      </w:r>
    </w:p>
    <w:p w:rsidR="00BC17A3" w:rsidRDefault="00BC17A3" w:rsidP="00E2569C">
      <w:pPr>
        <w:jc w:val="center"/>
        <w:rPr>
          <w:rFonts w:ascii="Times New Roman" w:hAnsi="Times New Roman" w:cs="Times New Roman"/>
          <w:sz w:val="24"/>
          <w:szCs w:val="24"/>
        </w:rPr>
      </w:pPr>
    </w:p>
    <w:p w:rsidR="00BC17A3" w:rsidRDefault="00BC17A3"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191125" cy="4124325"/>
            <wp:effectExtent l="1905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90" cstate="print"/>
                    <a:srcRect/>
                    <a:stretch>
                      <a:fillRect/>
                    </a:stretch>
                  </pic:blipFill>
                  <pic:spPr bwMode="auto">
                    <a:xfrm>
                      <a:off x="0" y="0"/>
                      <a:ext cx="5191125" cy="4124325"/>
                    </a:xfrm>
                    <a:prstGeom prst="rect">
                      <a:avLst/>
                    </a:prstGeom>
                    <a:noFill/>
                    <a:ln w="9525">
                      <a:noFill/>
                      <a:miter lim="800000"/>
                      <a:headEnd/>
                      <a:tailEnd/>
                    </a:ln>
                  </pic:spPr>
                </pic:pic>
              </a:graphicData>
            </a:graphic>
          </wp:inline>
        </w:drawing>
      </w:r>
    </w:p>
    <w:p w:rsidR="00BC17A3" w:rsidRDefault="00BC17A3" w:rsidP="00E2569C">
      <w:pPr>
        <w:jc w:val="center"/>
        <w:rPr>
          <w:rFonts w:ascii="Times New Roman" w:hAnsi="Times New Roman" w:cs="Times New Roman"/>
          <w:sz w:val="24"/>
          <w:szCs w:val="24"/>
        </w:rPr>
      </w:pPr>
    </w:p>
    <w:p w:rsidR="002944BF" w:rsidRDefault="002944BF"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552950" cy="5486400"/>
            <wp:effectExtent l="1905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91" cstate="print"/>
                    <a:srcRect/>
                    <a:stretch>
                      <a:fillRect/>
                    </a:stretch>
                  </pic:blipFill>
                  <pic:spPr bwMode="auto">
                    <a:xfrm>
                      <a:off x="0" y="0"/>
                      <a:ext cx="4552950" cy="5486400"/>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57825" cy="5038725"/>
            <wp:effectExtent l="19050" t="0" r="9525"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92" cstate="print"/>
                    <a:srcRect/>
                    <a:stretch>
                      <a:fillRect/>
                    </a:stretch>
                  </pic:blipFill>
                  <pic:spPr bwMode="auto">
                    <a:xfrm>
                      <a:off x="0" y="0"/>
                      <a:ext cx="5457825" cy="5038725"/>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510330"/>
            <wp:effectExtent l="19050" t="0" r="254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93" cstate="print"/>
                    <a:srcRect/>
                    <a:stretch>
                      <a:fillRect/>
                    </a:stretch>
                  </pic:blipFill>
                  <pic:spPr bwMode="auto">
                    <a:xfrm>
                      <a:off x="0" y="0"/>
                      <a:ext cx="5731510" cy="1510330"/>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793627"/>
            <wp:effectExtent l="19050" t="0" r="254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94" cstate="print"/>
                    <a:srcRect/>
                    <a:stretch>
                      <a:fillRect/>
                    </a:stretch>
                  </pic:blipFill>
                  <pic:spPr bwMode="auto">
                    <a:xfrm>
                      <a:off x="0" y="0"/>
                      <a:ext cx="5731510" cy="4793627"/>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103706"/>
            <wp:effectExtent l="19050" t="0" r="254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95" cstate="print"/>
                    <a:srcRect/>
                    <a:stretch>
                      <a:fillRect/>
                    </a:stretch>
                  </pic:blipFill>
                  <pic:spPr bwMode="auto">
                    <a:xfrm>
                      <a:off x="0" y="0"/>
                      <a:ext cx="5731510" cy="4103706"/>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581650" cy="4572000"/>
            <wp:effectExtent l="1905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96" cstate="print"/>
                    <a:srcRect/>
                    <a:stretch>
                      <a:fillRect/>
                    </a:stretch>
                  </pic:blipFill>
                  <pic:spPr bwMode="auto">
                    <a:xfrm>
                      <a:off x="0" y="0"/>
                      <a:ext cx="5581650" cy="4572000"/>
                    </a:xfrm>
                    <a:prstGeom prst="rect">
                      <a:avLst/>
                    </a:prstGeom>
                    <a:noFill/>
                    <a:ln w="9525">
                      <a:noFill/>
                      <a:miter lim="800000"/>
                      <a:headEnd/>
                      <a:tailEnd/>
                    </a:ln>
                  </pic:spPr>
                </pic:pic>
              </a:graphicData>
            </a:graphic>
          </wp:inline>
        </w:drawing>
      </w:r>
    </w:p>
    <w:p w:rsidR="000158E3" w:rsidRDefault="000158E3" w:rsidP="00E2569C">
      <w:pPr>
        <w:jc w:val="center"/>
        <w:rPr>
          <w:rFonts w:ascii="Times New Roman" w:hAnsi="Times New Roman" w:cs="Times New Roman"/>
          <w:sz w:val="24"/>
          <w:szCs w:val="24"/>
        </w:rPr>
      </w:pPr>
    </w:p>
    <w:p w:rsidR="000158E3" w:rsidRDefault="000158E3"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705350" cy="5505450"/>
            <wp:effectExtent l="1905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97" cstate="print"/>
                    <a:srcRect/>
                    <a:stretch>
                      <a:fillRect/>
                    </a:stretch>
                  </pic:blipFill>
                  <pic:spPr bwMode="auto">
                    <a:xfrm>
                      <a:off x="0" y="0"/>
                      <a:ext cx="4705350" cy="5505450"/>
                    </a:xfrm>
                    <a:prstGeom prst="rect">
                      <a:avLst/>
                    </a:prstGeom>
                    <a:noFill/>
                    <a:ln w="9525">
                      <a:noFill/>
                      <a:miter lim="800000"/>
                      <a:headEnd/>
                      <a:tailEnd/>
                    </a:ln>
                  </pic:spPr>
                </pic:pic>
              </a:graphicData>
            </a:graphic>
          </wp:inline>
        </w:drawing>
      </w:r>
    </w:p>
    <w:p w:rsidR="000158E3" w:rsidRDefault="000158E3" w:rsidP="00E2569C">
      <w:pPr>
        <w:jc w:val="center"/>
        <w:rPr>
          <w:rFonts w:ascii="Times New Roman" w:hAnsi="Times New Roman" w:cs="Times New Roman"/>
          <w:sz w:val="24"/>
          <w:szCs w:val="24"/>
        </w:rPr>
      </w:pPr>
    </w:p>
    <w:p w:rsidR="000158E3" w:rsidRDefault="000158E3"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5431333"/>
            <wp:effectExtent l="19050" t="0" r="254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98" cstate="print"/>
                    <a:srcRect/>
                    <a:stretch>
                      <a:fillRect/>
                    </a:stretch>
                  </pic:blipFill>
                  <pic:spPr bwMode="auto">
                    <a:xfrm>
                      <a:off x="0" y="0"/>
                      <a:ext cx="5731510" cy="5431333"/>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4C135C" w:rsidRDefault="004C135C"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590925" cy="5638800"/>
            <wp:effectExtent l="19050" t="0" r="952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99" cstate="print"/>
                    <a:srcRect/>
                    <a:stretch>
                      <a:fillRect/>
                    </a:stretch>
                  </pic:blipFill>
                  <pic:spPr bwMode="auto">
                    <a:xfrm>
                      <a:off x="0" y="0"/>
                      <a:ext cx="3590925" cy="5638800"/>
                    </a:xfrm>
                    <a:prstGeom prst="rect">
                      <a:avLst/>
                    </a:prstGeom>
                    <a:noFill/>
                    <a:ln w="9525">
                      <a:noFill/>
                      <a:miter lim="800000"/>
                      <a:headEnd/>
                      <a:tailEnd/>
                    </a:ln>
                  </pic:spPr>
                </pic:pic>
              </a:graphicData>
            </a:graphic>
          </wp:inline>
        </w:drawing>
      </w:r>
    </w:p>
    <w:p w:rsidR="004C135C" w:rsidRDefault="004C135C" w:rsidP="00E2569C">
      <w:pPr>
        <w:jc w:val="center"/>
        <w:rPr>
          <w:rFonts w:ascii="Times New Roman" w:hAnsi="Times New Roman" w:cs="Times New Roman"/>
          <w:sz w:val="24"/>
          <w:szCs w:val="24"/>
        </w:rPr>
      </w:pPr>
    </w:p>
    <w:p w:rsidR="002105C8" w:rsidRDefault="002105C8"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5183440"/>
            <wp:effectExtent l="19050" t="0" r="254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00" cstate="print"/>
                    <a:srcRect/>
                    <a:stretch>
                      <a:fillRect/>
                    </a:stretch>
                  </pic:blipFill>
                  <pic:spPr bwMode="auto">
                    <a:xfrm>
                      <a:off x="0" y="0"/>
                      <a:ext cx="5731510" cy="5183440"/>
                    </a:xfrm>
                    <a:prstGeom prst="rect">
                      <a:avLst/>
                    </a:prstGeom>
                    <a:noFill/>
                    <a:ln w="9525">
                      <a:noFill/>
                      <a:miter lim="800000"/>
                      <a:headEnd/>
                      <a:tailEnd/>
                    </a:ln>
                  </pic:spPr>
                </pic:pic>
              </a:graphicData>
            </a:graphic>
          </wp:inline>
        </w:drawing>
      </w:r>
    </w:p>
    <w:p w:rsidR="002105C8" w:rsidRDefault="002105C8"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848225" cy="5514975"/>
            <wp:effectExtent l="19050" t="0" r="9525"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01" cstate="print"/>
                    <a:srcRect/>
                    <a:stretch>
                      <a:fillRect/>
                    </a:stretch>
                  </pic:blipFill>
                  <pic:spPr bwMode="auto">
                    <a:xfrm>
                      <a:off x="0" y="0"/>
                      <a:ext cx="4848225" cy="5514975"/>
                    </a:xfrm>
                    <a:prstGeom prst="rect">
                      <a:avLst/>
                    </a:prstGeom>
                    <a:noFill/>
                    <a:ln w="9525">
                      <a:noFill/>
                      <a:miter lim="800000"/>
                      <a:headEnd/>
                      <a:tailEnd/>
                    </a:ln>
                  </pic:spPr>
                </pic:pic>
              </a:graphicData>
            </a:graphic>
          </wp:inline>
        </w:drawing>
      </w:r>
    </w:p>
    <w:p w:rsidR="002105C8" w:rsidRDefault="002105C8" w:rsidP="00E2569C">
      <w:pPr>
        <w:jc w:val="center"/>
        <w:rPr>
          <w:rFonts w:ascii="Times New Roman" w:hAnsi="Times New Roman" w:cs="Times New Roman"/>
          <w:sz w:val="24"/>
          <w:szCs w:val="24"/>
        </w:rPr>
      </w:pPr>
    </w:p>
    <w:p w:rsidR="002105C8" w:rsidRDefault="002105C8"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514975" cy="4600575"/>
            <wp:effectExtent l="19050" t="0" r="952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02" cstate="print"/>
                    <a:srcRect/>
                    <a:stretch>
                      <a:fillRect/>
                    </a:stretch>
                  </pic:blipFill>
                  <pic:spPr bwMode="auto">
                    <a:xfrm>
                      <a:off x="0" y="0"/>
                      <a:ext cx="5514975" cy="4600575"/>
                    </a:xfrm>
                    <a:prstGeom prst="rect">
                      <a:avLst/>
                    </a:prstGeom>
                    <a:noFill/>
                    <a:ln w="9525">
                      <a:noFill/>
                      <a:miter lim="800000"/>
                      <a:headEnd/>
                      <a:tailEnd/>
                    </a:ln>
                  </pic:spPr>
                </pic:pic>
              </a:graphicData>
            </a:graphic>
          </wp:inline>
        </w:drawing>
      </w:r>
    </w:p>
    <w:p w:rsidR="002105C8" w:rsidRDefault="002105C8" w:rsidP="00E2569C">
      <w:pPr>
        <w:jc w:val="center"/>
        <w:rPr>
          <w:rFonts w:ascii="Times New Roman" w:hAnsi="Times New Roman" w:cs="Times New Roman"/>
          <w:sz w:val="24"/>
          <w:szCs w:val="24"/>
        </w:rPr>
      </w:pPr>
    </w:p>
    <w:p w:rsidR="002105C8" w:rsidRDefault="002105C8" w:rsidP="00E2569C">
      <w:pPr>
        <w:jc w:val="center"/>
        <w:rPr>
          <w:rFonts w:ascii="Times New Roman" w:hAnsi="Times New Roman" w:cs="Times New Roman"/>
          <w:sz w:val="24"/>
          <w:szCs w:val="24"/>
        </w:rPr>
      </w:pPr>
    </w:p>
    <w:p w:rsidR="002105C8" w:rsidRDefault="002105C8"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5467559"/>
            <wp:effectExtent l="19050" t="0" r="254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03" cstate="print"/>
                    <a:srcRect/>
                    <a:stretch>
                      <a:fillRect/>
                    </a:stretch>
                  </pic:blipFill>
                  <pic:spPr bwMode="auto">
                    <a:xfrm>
                      <a:off x="0" y="0"/>
                      <a:ext cx="5731510" cy="5467559"/>
                    </a:xfrm>
                    <a:prstGeom prst="rect">
                      <a:avLst/>
                    </a:prstGeom>
                    <a:noFill/>
                    <a:ln w="9525">
                      <a:noFill/>
                      <a:miter lim="800000"/>
                      <a:headEnd/>
                      <a:tailEnd/>
                    </a:ln>
                  </pic:spPr>
                </pic:pic>
              </a:graphicData>
            </a:graphic>
          </wp:inline>
        </w:drawing>
      </w:r>
    </w:p>
    <w:p w:rsidR="002105C8" w:rsidRDefault="002105C8"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21522"/>
            <wp:effectExtent l="19050" t="0" r="254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04" cstate="print"/>
                    <a:srcRect/>
                    <a:stretch>
                      <a:fillRect/>
                    </a:stretch>
                  </pic:blipFill>
                  <pic:spPr bwMode="auto">
                    <a:xfrm>
                      <a:off x="0" y="0"/>
                      <a:ext cx="5731510" cy="3121522"/>
                    </a:xfrm>
                    <a:prstGeom prst="rect">
                      <a:avLst/>
                    </a:prstGeom>
                    <a:noFill/>
                    <a:ln w="9525">
                      <a:noFill/>
                      <a:miter lim="800000"/>
                      <a:headEnd/>
                      <a:tailEnd/>
                    </a:ln>
                  </pic:spPr>
                </pic:pic>
              </a:graphicData>
            </a:graphic>
          </wp:inline>
        </w:drawing>
      </w:r>
    </w:p>
    <w:p w:rsidR="002105C8" w:rsidRDefault="002105C8" w:rsidP="00E2569C">
      <w:pPr>
        <w:jc w:val="center"/>
        <w:rPr>
          <w:rFonts w:ascii="Times New Roman" w:hAnsi="Times New Roman" w:cs="Times New Roman"/>
          <w:sz w:val="24"/>
          <w:szCs w:val="24"/>
        </w:rPr>
      </w:pPr>
    </w:p>
    <w:p w:rsidR="00424E31" w:rsidRDefault="00424E31"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552825" cy="5619750"/>
            <wp:effectExtent l="19050" t="0" r="9525"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105" cstate="print"/>
                    <a:srcRect/>
                    <a:stretch>
                      <a:fillRect/>
                    </a:stretch>
                  </pic:blipFill>
                  <pic:spPr bwMode="auto">
                    <a:xfrm>
                      <a:off x="0" y="0"/>
                      <a:ext cx="3552825" cy="5619750"/>
                    </a:xfrm>
                    <a:prstGeom prst="rect">
                      <a:avLst/>
                    </a:prstGeom>
                    <a:noFill/>
                    <a:ln w="9525">
                      <a:noFill/>
                      <a:miter lim="800000"/>
                      <a:headEnd/>
                      <a:tailEnd/>
                    </a:ln>
                  </pic:spPr>
                </pic:pic>
              </a:graphicData>
            </a:graphic>
          </wp:inline>
        </w:drawing>
      </w:r>
    </w:p>
    <w:p w:rsidR="00424E31" w:rsidRDefault="00424E31" w:rsidP="00E2569C">
      <w:pPr>
        <w:jc w:val="center"/>
        <w:rPr>
          <w:rFonts w:ascii="Times New Roman" w:hAnsi="Times New Roman" w:cs="Times New Roman"/>
          <w:sz w:val="24"/>
          <w:szCs w:val="24"/>
        </w:rPr>
      </w:pPr>
    </w:p>
    <w:p w:rsidR="00424E31" w:rsidRDefault="00424E31"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295900" cy="4819650"/>
            <wp:effectExtent l="1905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106" cstate="print"/>
                    <a:srcRect/>
                    <a:stretch>
                      <a:fillRect/>
                    </a:stretch>
                  </pic:blipFill>
                  <pic:spPr bwMode="auto">
                    <a:xfrm>
                      <a:off x="0" y="0"/>
                      <a:ext cx="5295900" cy="4819650"/>
                    </a:xfrm>
                    <a:prstGeom prst="rect">
                      <a:avLst/>
                    </a:prstGeom>
                    <a:noFill/>
                    <a:ln w="9525">
                      <a:noFill/>
                      <a:miter lim="800000"/>
                      <a:headEnd/>
                      <a:tailEnd/>
                    </a:ln>
                  </pic:spPr>
                </pic:pic>
              </a:graphicData>
            </a:graphic>
          </wp:inline>
        </w:drawing>
      </w:r>
    </w:p>
    <w:p w:rsidR="00424E31" w:rsidRDefault="00424E31" w:rsidP="00E2569C">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533900" cy="5705475"/>
            <wp:effectExtent l="1905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107" cstate="print"/>
                    <a:srcRect/>
                    <a:stretch>
                      <a:fillRect/>
                    </a:stretch>
                  </pic:blipFill>
                  <pic:spPr bwMode="auto">
                    <a:xfrm>
                      <a:off x="0" y="0"/>
                      <a:ext cx="4533900" cy="5705475"/>
                    </a:xfrm>
                    <a:prstGeom prst="rect">
                      <a:avLst/>
                    </a:prstGeom>
                    <a:noFill/>
                    <a:ln w="9525">
                      <a:noFill/>
                      <a:miter lim="800000"/>
                      <a:headEnd/>
                      <a:tailEnd/>
                    </a:ln>
                  </pic:spPr>
                </pic:pic>
              </a:graphicData>
            </a:graphic>
          </wp:inline>
        </w:drawing>
      </w:r>
    </w:p>
    <w:p w:rsidR="00424E31" w:rsidRDefault="00424E31" w:rsidP="00E2569C">
      <w:pPr>
        <w:jc w:val="center"/>
        <w:rPr>
          <w:rFonts w:ascii="Times New Roman" w:hAnsi="Times New Roman" w:cs="Times New Roman"/>
          <w:sz w:val="24"/>
          <w:szCs w:val="24"/>
        </w:rPr>
      </w:pPr>
    </w:p>
    <w:p w:rsidR="00F22367" w:rsidRDefault="00F22367" w:rsidP="00F22367">
      <w:pPr>
        <w:pStyle w:val="NoSpacing"/>
        <w:rPr>
          <w:rFonts w:ascii="Times New Roman" w:hAnsi="Times New Roman" w:cs="Times New Roman"/>
          <w:b/>
          <w:sz w:val="24"/>
          <w:szCs w:val="24"/>
        </w:rPr>
      </w:pPr>
      <w:r w:rsidRPr="00F22367">
        <w:rPr>
          <w:rFonts w:ascii="Times New Roman" w:hAnsi="Times New Roman" w:cs="Times New Roman"/>
          <w:b/>
          <w:sz w:val="24"/>
          <w:szCs w:val="24"/>
        </w:rPr>
        <w:t>The Scottish Salmon Company:</w:t>
      </w:r>
    </w:p>
    <w:p w:rsidR="00EB4A24" w:rsidRDefault="00EB4A24" w:rsidP="00F22367">
      <w:pPr>
        <w:pStyle w:val="NoSpacing"/>
        <w:rPr>
          <w:rFonts w:ascii="Times New Roman" w:hAnsi="Times New Roman" w:cs="Times New Roman"/>
          <w:b/>
          <w:sz w:val="24"/>
          <w:szCs w:val="24"/>
        </w:rPr>
      </w:pPr>
    </w:p>
    <w:p w:rsidR="00EB4A24" w:rsidRDefault="00EB4A24" w:rsidP="00F22367">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4745244"/>
            <wp:effectExtent l="19050" t="0" r="254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08" cstate="print"/>
                    <a:srcRect/>
                    <a:stretch>
                      <a:fillRect/>
                    </a:stretch>
                  </pic:blipFill>
                  <pic:spPr bwMode="auto">
                    <a:xfrm>
                      <a:off x="0" y="0"/>
                      <a:ext cx="5731510" cy="4745244"/>
                    </a:xfrm>
                    <a:prstGeom prst="rect">
                      <a:avLst/>
                    </a:prstGeom>
                    <a:noFill/>
                    <a:ln w="9525">
                      <a:noFill/>
                      <a:miter lim="800000"/>
                      <a:headEnd/>
                      <a:tailEnd/>
                    </a:ln>
                  </pic:spPr>
                </pic:pic>
              </a:graphicData>
            </a:graphic>
          </wp:inline>
        </w:drawing>
      </w:r>
    </w:p>
    <w:p w:rsidR="00EB4A24" w:rsidRDefault="00EB4A24" w:rsidP="00F22367">
      <w:pPr>
        <w:pStyle w:val="NoSpacing"/>
        <w:rPr>
          <w:rFonts w:ascii="Times New Roman" w:hAnsi="Times New Roman" w:cs="Times New Roman"/>
          <w:b/>
          <w:sz w:val="24"/>
          <w:szCs w:val="24"/>
        </w:rPr>
      </w:pPr>
    </w:p>
    <w:p w:rsidR="00EB4A24" w:rsidRPr="00F22367" w:rsidRDefault="00EB4A24" w:rsidP="00F22367">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527479"/>
            <wp:effectExtent l="19050" t="0" r="254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9" cstate="print"/>
                    <a:srcRect/>
                    <a:stretch>
                      <a:fillRect/>
                    </a:stretch>
                  </pic:blipFill>
                  <pic:spPr bwMode="auto">
                    <a:xfrm>
                      <a:off x="0" y="0"/>
                      <a:ext cx="5731510" cy="527479"/>
                    </a:xfrm>
                    <a:prstGeom prst="rect">
                      <a:avLst/>
                    </a:prstGeom>
                    <a:noFill/>
                    <a:ln w="9525">
                      <a:noFill/>
                      <a:miter lim="800000"/>
                      <a:headEnd/>
                      <a:tailEnd/>
                    </a:ln>
                  </pic:spPr>
                </pic:pic>
              </a:graphicData>
            </a:graphic>
          </wp:inline>
        </w:drawing>
      </w:r>
    </w:p>
    <w:p w:rsidR="00EB4A24" w:rsidRDefault="00EB4A24">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13293"/>
            <wp:effectExtent l="19050" t="0" r="254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0" cstate="print"/>
                    <a:srcRect/>
                    <a:stretch>
                      <a:fillRect/>
                    </a:stretch>
                  </pic:blipFill>
                  <pic:spPr bwMode="auto">
                    <a:xfrm>
                      <a:off x="0" y="0"/>
                      <a:ext cx="5731510" cy="413293"/>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731510" cy="427725"/>
            <wp:effectExtent l="19050" t="0" r="254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1" cstate="print"/>
                    <a:srcRect/>
                    <a:stretch>
                      <a:fillRect/>
                    </a:stretch>
                  </pic:blipFill>
                  <pic:spPr bwMode="auto">
                    <a:xfrm>
                      <a:off x="0" y="0"/>
                      <a:ext cx="5731510" cy="427725"/>
                    </a:xfrm>
                    <a:prstGeom prst="rect">
                      <a:avLst/>
                    </a:prstGeom>
                    <a:noFill/>
                    <a:ln w="9525">
                      <a:noFill/>
                      <a:miter lim="800000"/>
                      <a:headEnd/>
                      <a:tailEnd/>
                    </a:ln>
                  </pic:spPr>
                </pic:pic>
              </a:graphicData>
            </a:graphic>
          </wp:inline>
        </w:drawing>
      </w:r>
    </w:p>
    <w:p w:rsidR="00AE225D" w:rsidRDefault="00AE225D">
      <w:pPr>
        <w:rPr>
          <w:rFonts w:ascii="Times New Roman" w:hAnsi="Times New Roman" w:cs="Times New Roman"/>
          <w:sz w:val="24"/>
          <w:szCs w:val="24"/>
        </w:rPr>
      </w:pPr>
    </w:p>
    <w:p w:rsidR="00AE225D" w:rsidRDefault="00AE225D">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025790"/>
            <wp:effectExtent l="19050" t="0" r="254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2" cstate="print"/>
                    <a:srcRect/>
                    <a:stretch>
                      <a:fillRect/>
                    </a:stretch>
                  </pic:blipFill>
                  <pic:spPr bwMode="auto">
                    <a:xfrm>
                      <a:off x="0" y="0"/>
                      <a:ext cx="5731510" cy="1025790"/>
                    </a:xfrm>
                    <a:prstGeom prst="rect">
                      <a:avLst/>
                    </a:prstGeom>
                    <a:noFill/>
                    <a:ln w="9525">
                      <a:noFill/>
                      <a:miter lim="800000"/>
                      <a:headEnd/>
                      <a:tailEnd/>
                    </a:ln>
                  </pic:spPr>
                </pic:pic>
              </a:graphicData>
            </a:graphic>
          </wp:inline>
        </w:drawing>
      </w:r>
    </w:p>
    <w:p w:rsidR="00AE225D" w:rsidRDefault="00AE225D">
      <w:pP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1072858"/>
            <wp:effectExtent l="19050" t="0" r="254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13" cstate="print"/>
                    <a:srcRect/>
                    <a:stretch>
                      <a:fillRect/>
                    </a:stretch>
                  </pic:blipFill>
                  <pic:spPr bwMode="auto">
                    <a:xfrm>
                      <a:off x="0" y="0"/>
                      <a:ext cx="5731510" cy="1072858"/>
                    </a:xfrm>
                    <a:prstGeom prst="rect">
                      <a:avLst/>
                    </a:prstGeom>
                    <a:noFill/>
                    <a:ln w="9525">
                      <a:noFill/>
                      <a:miter lim="800000"/>
                      <a:headEnd/>
                      <a:tailEnd/>
                    </a:ln>
                  </pic:spPr>
                </pic:pic>
              </a:graphicData>
            </a:graphic>
          </wp:inline>
        </w:drawing>
      </w:r>
    </w:p>
    <w:p w:rsidR="00F22367" w:rsidRDefault="00F22367" w:rsidP="00F22367">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495675" cy="56197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4" cstate="print"/>
                    <a:srcRect/>
                    <a:stretch>
                      <a:fillRect/>
                    </a:stretch>
                  </pic:blipFill>
                  <pic:spPr bwMode="auto">
                    <a:xfrm>
                      <a:off x="0" y="0"/>
                      <a:ext cx="3495675" cy="5619750"/>
                    </a:xfrm>
                    <a:prstGeom prst="rect">
                      <a:avLst/>
                    </a:prstGeom>
                    <a:noFill/>
                    <a:ln w="9525">
                      <a:noFill/>
                      <a:miter lim="800000"/>
                      <a:headEnd/>
                      <a:tailEnd/>
                    </a:ln>
                  </pic:spPr>
                </pic:pic>
              </a:graphicData>
            </a:graphic>
          </wp:inline>
        </w:drawing>
      </w:r>
    </w:p>
    <w:p w:rsidR="002163EB" w:rsidRDefault="002163EB" w:rsidP="00F22367">
      <w:pPr>
        <w:jc w:val="center"/>
        <w:rPr>
          <w:rFonts w:ascii="Times New Roman" w:hAnsi="Times New Roman" w:cs="Times New Roman"/>
          <w:sz w:val="24"/>
          <w:szCs w:val="24"/>
        </w:rPr>
      </w:pPr>
    </w:p>
    <w:p w:rsidR="002163EB" w:rsidRDefault="002163EB" w:rsidP="002163EB">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276850" cy="4076700"/>
            <wp:effectExtent l="1905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5" cstate="print"/>
                    <a:srcRect/>
                    <a:stretch>
                      <a:fillRect/>
                    </a:stretch>
                  </pic:blipFill>
                  <pic:spPr bwMode="auto">
                    <a:xfrm>
                      <a:off x="0" y="0"/>
                      <a:ext cx="5276850" cy="4076700"/>
                    </a:xfrm>
                    <a:prstGeom prst="rect">
                      <a:avLst/>
                    </a:prstGeom>
                    <a:noFill/>
                    <a:ln w="9525">
                      <a:noFill/>
                      <a:miter lim="800000"/>
                      <a:headEnd/>
                      <a:tailEnd/>
                    </a:ln>
                  </pic:spPr>
                </pic:pic>
              </a:graphicData>
            </a:graphic>
          </wp:inline>
        </w:drawing>
      </w:r>
    </w:p>
    <w:p w:rsidR="00021469" w:rsidRDefault="00021469" w:rsidP="002163EB">
      <w:pPr>
        <w:jc w:val="center"/>
        <w:rPr>
          <w:rFonts w:ascii="Times New Roman" w:hAnsi="Times New Roman" w:cs="Times New Roman"/>
          <w:sz w:val="24"/>
          <w:szCs w:val="24"/>
        </w:rPr>
      </w:pPr>
    </w:p>
    <w:p w:rsidR="00021469" w:rsidRDefault="00021469" w:rsidP="002163EB">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600700" cy="4733925"/>
            <wp:effectExtent l="1905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6" cstate="print"/>
                    <a:srcRect/>
                    <a:stretch>
                      <a:fillRect/>
                    </a:stretch>
                  </pic:blipFill>
                  <pic:spPr bwMode="auto">
                    <a:xfrm>
                      <a:off x="0" y="0"/>
                      <a:ext cx="5600700" cy="4733925"/>
                    </a:xfrm>
                    <a:prstGeom prst="rect">
                      <a:avLst/>
                    </a:prstGeom>
                    <a:noFill/>
                    <a:ln w="9525">
                      <a:noFill/>
                      <a:miter lim="800000"/>
                      <a:headEnd/>
                      <a:tailEnd/>
                    </a:ln>
                  </pic:spPr>
                </pic:pic>
              </a:graphicData>
            </a:graphic>
          </wp:inline>
        </w:drawing>
      </w:r>
    </w:p>
    <w:p w:rsidR="0067304E" w:rsidRDefault="0067304E" w:rsidP="002163EB">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43550" cy="2209800"/>
            <wp:effectExtent l="1905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7" cstate="print"/>
                    <a:srcRect/>
                    <a:stretch>
                      <a:fillRect/>
                    </a:stretch>
                  </pic:blipFill>
                  <pic:spPr bwMode="auto">
                    <a:xfrm>
                      <a:off x="0" y="0"/>
                      <a:ext cx="5543550" cy="2209800"/>
                    </a:xfrm>
                    <a:prstGeom prst="rect">
                      <a:avLst/>
                    </a:prstGeom>
                    <a:noFill/>
                    <a:ln w="9525">
                      <a:noFill/>
                      <a:miter lim="800000"/>
                      <a:headEnd/>
                      <a:tailEnd/>
                    </a:ln>
                  </pic:spPr>
                </pic:pic>
              </a:graphicData>
            </a:graphic>
          </wp:inline>
        </w:drawing>
      </w:r>
    </w:p>
    <w:p w:rsidR="0067304E" w:rsidRPr="001A0879" w:rsidRDefault="0067304E" w:rsidP="002163EB">
      <w:pPr>
        <w:jc w:val="center"/>
        <w:rPr>
          <w:rFonts w:ascii="Times New Roman" w:hAnsi="Times New Roman" w:cs="Times New Roman"/>
          <w:sz w:val="24"/>
          <w:szCs w:val="24"/>
        </w:rPr>
      </w:pPr>
    </w:p>
    <w:p w:rsidR="00F22367" w:rsidRDefault="00F22367"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14725" cy="5657850"/>
            <wp:effectExtent l="1905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8" cstate="print"/>
                    <a:srcRect/>
                    <a:stretch>
                      <a:fillRect/>
                    </a:stretch>
                  </pic:blipFill>
                  <pic:spPr bwMode="auto">
                    <a:xfrm>
                      <a:off x="0" y="0"/>
                      <a:ext cx="3514725" cy="5657850"/>
                    </a:xfrm>
                    <a:prstGeom prst="rect">
                      <a:avLst/>
                    </a:prstGeom>
                    <a:noFill/>
                    <a:ln w="9525">
                      <a:noFill/>
                      <a:miter lim="800000"/>
                      <a:headEnd/>
                      <a:tailEnd/>
                    </a:ln>
                  </pic:spPr>
                </pic:pic>
              </a:graphicData>
            </a:graphic>
          </wp:inline>
        </w:drawing>
      </w:r>
    </w:p>
    <w:p w:rsidR="002163EB" w:rsidRDefault="002163EB" w:rsidP="001A0879">
      <w:pPr>
        <w:pStyle w:val="NoSpacing"/>
        <w:jc w:val="center"/>
        <w:rPr>
          <w:rFonts w:ascii="Times New Roman" w:hAnsi="Times New Roman" w:cs="Times New Roman"/>
          <w:b/>
          <w:sz w:val="24"/>
          <w:szCs w:val="24"/>
        </w:rPr>
      </w:pPr>
    </w:p>
    <w:p w:rsidR="002163EB" w:rsidRDefault="002163EB" w:rsidP="002163E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267325" cy="4048125"/>
            <wp:effectExtent l="1905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9" cstate="print"/>
                    <a:srcRect/>
                    <a:stretch>
                      <a:fillRect/>
                    </a:stretch>
                  </pic:blipFill>
                  <pic:spPr bwMode="auto">
                    <a:xfrm>
                      <a:off x="0" y="0"/>
                      <a:ext cx="5267325" cy="4048125"/>
                    </a:xfrm>
                    <a:prstGeom prst="rect">
                      <a:avLst/>
                    </a:prstGeom>
                    <a:noFill/>
                    <a:ln w="9525">
                      <a:noFill/>
                      <a:miter lim="800000"/>
                      <a:headEnd/>
                      <a:tailEnd/>
                    </a:ln>
                  </pic:spPr>
                </pic:pic>
              </a:graphicData>
            </a:graphic>
          </wp:inline>
        </w:drawing>
      </w:r>
    </w:p>
    <w:p w:rsidR="00F7550F" w:rsidRDefault="00F7550F" w:rsidP="002163EB">
      <w:pPr>
        <w:pStyle w:val="NoSpacing"/>
        <w:jc w:val="center"/>
        <w:rPr>
          <w:rFonts w:ascii="Times New Roman" w:hAnsi="Times New Roman" w:cs="Times New Roman"/>
          <w:b/>
          <w:sz w:val="24"/>
          <w:szCs w:val="24"/>
        </w:rPr>
      </w:pPr>
    </w:p>
    <w:p w:rsidR="00F7550F" w:rsidRDefault="00F7550F" w:rsidP="002163E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619500" cy="5572125"/>
            <wp:effectExtent l="1905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0" cstate="print"/>
                    <a:srcRect/>
                    <a:stretch>
                      <a:fillRect/>
                    </a:stretch>
                  </pic:blipFill>
                  <pic:spPr bwMode="auto">
                    <a:xfrm>
                      <a:off x="0" y="0"/>
                      <a:ext cx="3619500" cy="5572125"/>
                    </a:xfrm>
                    <a:prstGeom prst="rect">
                      <a:avLst/>
                    </a:prstGeom>
                    <a:noFill/>
                    <a:ln w="9525">
                      <a:noFill/>
                      <a:miter lim="800000"/>
                      <a:headEnd/>
                      <a:tailEnd/>
                    </a:ln>
                  </pic:spPr>
                </pic:pic>
              </a:graphicData>
            </a:graphic>
          </wp:inline>
        </w:drawing>
      </w:r>
    </w:p>
    <w:p w:rsidR="00F7550F" w:rsidRDefault="00F7550F" w:rsidP="002163EB">
      <w:pPr>
        <w:pStyle w:val="NoSpacing"/>
        <w:jc w:val="center"/>
        <w:rPr>
          <w:rFonts w:ascii="Times New Roman" w:hAnsi="Times New Roman" w:cs="Times New Roman"/>
          <w:b/>
          <w:sz w:val="24"/>
          <w:szCs w:val="24"/>
        </w:rPr>
      </w:pPr>
    </w:p>
    <w:p w:rsidR="00F7550F" w:rsidRDefault="00F7550F" w:rsidP="002163E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438525" cy="2066925"/>
            <wp:effectExtent l="1905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21" cstate="print"/>
                    <a:srcRect/>
                    <a:stretch>
                      <a:fillRect/>
                    </a:stretch>
                  </pic:blipFill>
                  <pic:spPr bwMode="auto">
                    <a:xfrm>
                      <a:off x="0" y="0"/>
                      <a:ext cx="3438525" cy="2066925"/>
                    </a:xfrm>
                    <a:prstGeom prst="rect">
                      <a:avLst/>
                    </a:prstGeom>
                    <a:noFill/>
                    <a:ln w="9525">
                      <a:noFill/>
                      <a:miter lim="800000"/>
                      <a:headEnd/>
                      <a:tailEnd/>
                    </a:ln>
                  </pic:spPr>
                </pic:pic>
              </a:graphicData>
            </a:graphic>
          </wp:inline>
        </w:drawing>
      </w:r>
    </w:p>
    <w:p w:rsidR="00945C25" w:rsidRDefault="00945C25" w:rsidP="002163EB">
      <w:pPr>
        <w:pStyle w:val="NoSpacing"/>
        <w:jc w:val="center"/>
        <w:rPr>
          <w:rFonts w:ascii="Times New Roman" w:hAnsi="Times New Roman" w:cs="Times New Roman"/>
          <w:b/>
          <w:sz w:val="24"/>
          <w:szCs w:val="24"/>
        </w:rPr>
      </w:pPr>
    </w:p>
    <w:p w:rsidR="00945C25" w:rsidRDefault="00945C25" w:rsidP="002163E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895725" cy="5200650"/>
            <wp:effectExtent l="1905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2" cstate="print"/>
                    <a:srcRect/>
                    <a:stretch>
                      <a:fillRect/>
                    </a:stretch>
                  </pic:blipFill>
                  <pic:spPr bwMode="auto">
                    <a:xfrm>
                      <a:off x="0" y="0"/>
                      <a:ext cx="3895725" cy="5200650"/>
                    </a:xfrm>
                    <a:prstGeom prst="rect">
                      <a:avLst/>
                    </a:prstGeom>
                    <a:noFill/>
                    <a:ln w="9525">
                      <a:noFill/>
                      <a:miter lim="800000"/>
                      <a:headEnd/>
                      <a:tailEnd/>
                    </a:ln>
                  </pic:spPr>
                </pic:pic>
              </a:graphicData>
            </a:graphic>
          </wp:inline>
        </w:drawing>
      </w:r>
    </w:p>
    <w:p w:rsidR="00F22367" w:rsidRDefault="00F22367" w:rsidP="001A0879">
      <w:pPr>
        <w:pStyle w:val="NoSpacing"/>
        <w:jc w:val="center"/>
        <w:rPr>
          <w:rFonts w:ascii="Times New Roman" w:hAnsi="Times New Roman" w:cs="Times New Roman"/>
          <w:b/>
          <w:sz w:val="24"/>
          <w:szCs w:val="24"/>
        </w:rPr>
      </w:pPr>
    </w:p>
    <w:p w:rsidR="007917A6" w:rsidRDefault="007917A6" w:rsidP="001A0879">
      <w:pPr>
        <w:pStyle w:val="NoSpacing"/>
        <w:jc w:val="center"/>
        <w:rPr>
          <w:rFonts w:ascii="Times New Roman" w:hAnsi="Times New Roman" w:cs="Times New Roman"/>
          <w:b/>
          <w:noProof/>
          <w:sz w:val="24"/>
          <w:szCs w:val="24"/>
          <w:lang w:eastAsia="en-GB"/>
        </w:rPr>
      </w:pPr>
    </w:p>
    <w:p w:rsidR="007917A6" w:rsidRDefault="007917A6"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667375" cy="5448300"/>
            <wp:effectExtent l="1905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23" cstate="print"/>
                    <a:srcRect/>
                    <a:stretch>
                      <a:fillRect/>
                    </a:stretch>
                  </pic:blipFill>
                  <pic:spPr bwMode="auto">
                    <a:xfrm>
                      <a:off x="0" y="0"/>
                      <a:ext cx="5667375" cy="5448300"/>
                    </a:xfrm>
                    <a:prstGeom prst="rect">
                      <a:avLst/>
                    </a:prstGeom>
                    <a:noFill/>
                    <a:ln w="9525">
                      <a:noFill/>
                      <a:miter lim="800000"/>
                      <a:headEnd/>
                      <a:tailEnd/>
                    </a:ln>
                  </pic:spPr>
                </pic:pic>
              </a:graphicData>
            </a:graphic>
          </wp:inline>
        </w:drawing>
      </w:r>
    </w:p>
    <w:p w:rsidR="007917A6" w:rsidRDefault="007917A6" w:rsidP="001A0879">
      <w:pPr>
        <w:pStyle w:val="NoSpacing"/>
        <w:jc w:val="center"/>
        <w:rPr>
          <w:rFonts w:ascii="Times New Roman" w:hAnsi="Times New Roman" w:cs="Times New Roman"/>
          <w:b/>
          <w:sz w:val="24"/>
          <w:szCs w:val="24"/>
        </w:rPr>
      </w:pPr>
    </w:p>
    <w:p w:rsidR="007E498F" w:rsidRDefault="007E498F" w:rsidP="001A0879">
      <w:pPr>
        <w:pStyle w:val="NoSpacing"/>
        <w:jc w:val="center"/>
        <w:rPr>
          <w:rFonts w:ascii="Times New Roman" w:hAnsi="Times New Roman" w:cs="Times New Roman"/>
          <w:b/>
          <w:sz w:val="24"/>
          <w:szCs w:val="24"/>
        </w:rPr>
      </w:pPr>
    </w:p>
    <w:p w:rsidR="007E498F" w:rsidRDefault="007E498F"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562475" cy="5705475"/>
            <wp:effectExtent l="1905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24" cstate="print"/>
                    <a:srcRect/>
                    <a:stretch>
                      <a:fillRect/>
                    </a:stretch>
                  </pic:blipFill>
                  <pic:spPr bwMode="auto">
                    <a:xfrm>
                      <a:off x="0" y="0"/>
                      <a:ext cx="4562475" cy="5705475"/>
                    </a:xfrm>
                    <a:prstGeom prst="rect">
                      <a:avLst/>
                    </a:prstGeom>
                    <a:noFill/>
                    <a:ln w="9525">
                      <a:noFill/>
                      <a:miter lim="800000"/>
                      <a:headEnd/>
                      <a:tailEnd/>
                    </a:ln>
                  </pic:spPr>
                </pic:pic>
              </a:graphicData>
            </a:graphic>
          </wp:inline>
        </w:drawing>
      </w:r>
    </w:p>
    <w:p w:rsidR="007E498F" w:rsidRDefault="007E498F" w:rsidP="001A0879">
      <w:pPr>
        <w:pStyle w:val="NoSpacing"/>
        <w:jc w:val="center"/>
        <w:rPr>
          <w:rFonts w:ascii="Times New Roman" w:hAnsi="Times New Roman" w:cs="Times New Roman"/>
          <w:b/>
          <w:sz w:val="24"/>
          <w:szCs w:val="24"/>
        </w:rPr>
      </w:pPr>
    </w:p>
    <w:p w:rsidR="007E498F" w:rsidRDefault="007E498F" w:rsidP="001A087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229225" cy="5476875"/>
            <wp:effectExtent l="19050" t="0" r="9525"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25" cstate="print"/>
                    <a:srcRect/>
                    <a:stretch>
                      <a:fillRect/>
                    </a:stretch>
                  </pic:blipFill>
                  <pic:spPr bwMode="auto">
                    <a:xfrm>
                      <a:off x="0" y="0"/>
                      <a:ext cx="5229225" cy="5476875"/>
                    </a:xfrm>
                    <a:prstGeom prst="rect">
                      <a:avLst/>
                    </a:prstGeom>
                    <a:noFill/>
                    <a:ln w="9525">
                      <a:noFill/>
                      <a:miter lim="800000"/>
                      <a:headEnd/>
                      <a:tailEnd/>
                    </a:ln>
                  </pic:spPr>
                </pic:pic>
              </a:graphicData>
            </a:graphic>
          </wp:inline>
        </w:drawing>
      </w:r>
    </w:p>
    <w:p w:rsidR="007E498F" w:rsidRDefault="007E498F" w:rsidP="001A0879">
      <w:pPr>
        <w:pStyle w:val="NoSpacing"/>
        <w:jc w:val="center"/>
        <w:rPr>
          <w:rFonts w:ascii="Times New Roman" w:hAnsi="Times New Roman" w:cs="Times New Roman"/>
          <w:sz w:val="24"/>
          <w:szCs w:val="24"/>
        </w:rPr>
      </w:pPr>
    </w:p>
    <w:p w:rsidR="007E498F" w:rsidRPr="007E498F" w:rsidRDefault="007E498F" w:rsidP="001A087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552825" cy="5581650"/>
            <wp:effectExtent l="19050" t="0" r="952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26" cstate="print"/>
                    <a:srcRect/>
                    <a:stretch>
                      <a:fillRect/>
                    </a:stretch>
                  </pic:blipFill>
                  <pic:spPr bwMode="auto">
                    <a:xfrm>
                      <a:off x="0" y="0"/>
                      <a:ext cx="3552825" cy="5581650"/>
                    </a:xfrm>
                    <a:prstGeom prst="rect">
                      <a:avLst/>
                    </a:prstGeom>
                    <a:noFill/>
                    <a:ln w="9525">
                      <a:noFill/>
                      <a:miter lim="800000"/>
                      <a:headEnd/>
                      <a:tailEnd/>
                    </a:ln>
                  </pic:spPr>
                </pic:pic>
              </a:graphicData>
            </a:graphic>
          </wp:inline>
        </w:drawing>
      </w:r>
    </w:p>
    <w:p w:rsidR="007168FC" w:rsidRDefault="007168FC" w:rsidP="001A0879">
      <w:pPr>
        <w:pStyle w:val="NoSpacing"/>
        <w:jc w:val="center"/>
        <w:rPr>
          <w:rFonts w:ascii="Times New Roman" w:hAnsi="Times New Roman" w:cs="Times New Roman"/>
          <w:b/>
          <w:sz w:val="24"/>
          <w:szCs w:val="24"/>
        </w:rPr>
      </w:pPr>
    </w:p>
    <w:p w:rsidR="00380E0E" w:rsidRDefault="00380E0E" w:rsidP="00380E0E">
      <w:pPr>
        <w:pStyle w:val="NoSpacing"/>
        <w:rPr>
          <w:rFonts w:ascii="Times New Roman" w:hAnsi="Times New Roman" w:cs="Times New Roman"/>
          <w:b/>
          <w:sz w:val="24"/>
          <w:szCs w:val="24"/>
        </w:rPr>
      </w:pPr>
      <w:r>
        <w:rPr>
          <w:rFonts w:ascii="Times New Roman" w:hAnsi="Times New Roman" w:cs="Times New Roman"/>
          <w:b/>
          <w:sz w:val="24"/>
          <w:szCs w:val="24"/>
        </w:rPr>
        <w:t>Cooke Aquaculture:</w:t>
      </w:r>
    </w:p>
    <w:p w:rsidR="00380E0E" w:rsidRDefault="00380E0E" w:rsidP="00380E0E">
      <w:pPr>
        <w:pStyle w:val="NoSpacing"/>
        <w:rPr>
          <w:rFonts w:ascii="Times New Roman" w:hAnsi="Times New Roman" w:cs="Times New Roman"/>
          <w:b/>
          <w:sz w:val="24"/>
          <w:szCs w:val="24"/>
        </w:rPr>
      </w:pPr>
    </w:p>
    <w:p w:rsidR="00545BC6" w:rsidRDefault="00545BC6" w:rsidP="00380E0E">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5164862"/>
            <wp:effectExtent l="19050" t="0" r="254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7" cstate="print"/>
                    <a:srcRect/>
                    <a:stretch>
                      <a:fillRect/>
                    </a:stretch>
                  </pic:blipFill>
                  <pic:spPr bwMode="auto">
                    <a:xfrm>
                      <a:off x="0" y="0"/>
                      <a:ext cx="5731510" cy="5164862"/>
                    </a:xfrm>
                    <a:prstGeom prst="rect">
                      <a:avLst/>
                    </a:prstGeom>
                    <a:noFill/>
                    <a:ln w="9525">
                      <a:noFill/>
                      <a:miter lim="800000"/>
                      <a:headEnd/>
                      <a:tailEnd/>
                    </a:ln>
                  </pic:spPr>
                </pic:pic>
              </a:graphicData>
            </a:graphic>
          </wp:inline>
        </w:drawing>
      </w:r>
    </w:p>
    <w:p w:rsidR="006253F9" w:rsidRDefault="006253F9" w:rsidP="006253F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086350" cy="4648200"/>
            <wp:effectExtent l="1905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8" cstate="print"/>
                    <a:srcRect/>
                    <a:stretch>
                      <a:fillRect/>
                    </a:stretch>
                  </pic:blipFill>
                  <pic:spPr bwMode="auto">
                    <a:xfrm>
                      <a:off x="0" y="0"/>
                      <a:ext cx="5086350" cy="4648200"/>
                    </a:xfrm>
                    <a:prstGeom prst="rect">
                      <a:avLst/>
                    </a:prstGeom>
                    <a:noFill/>
                    <a:ln w="9525">
                      <a:noFill/>
                      <a:miter lim="800000"/>
                      <a:headEnd/>
                      <a:tailEnd/>
                    </a:ln>
                  </pic:spPr>
                </pic:pic>
              </a:graphicData>
            </a:graphic>
          </wp:inline>
        </w:drawing>
      </w:r>
    </w:p>
    <w:p w:rsidR="006253F9" w:rsidRDefault="006253F9" w:rsidP="006253F9">
      <w:pPr>
        <w:pStyle w:val="NoSpacing"/>
        <w:jc w:val="center"/>
        <w:rPr>
          <w:rFonts w:ascii="Times New Roman" w:hAnsi="Times New Roman" w:cs="Times New Roman"/>
          <w:b/>
          <w:sz w:val="24"/>
          <w:szCs w:val="24"/>
        </w:rPr>
      </w:pPr>
    </w:p>
    <w:p w:rsidR="006253F9" w:rsidRDefault="006253F9" w:rsidP="006253F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667250" cy="3819525"/>
            <wp:effectExtent l="1905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29" cstate="print"/>
                    <a:srcRect/>
                    <a:stretch>
                      <a:fillRect/>
                    </a:stretch>
                  </pic:blipFill>
                  <pic:spPr bwMode="auto">
                    <a:xfrm>
                      <a:off x="0" y="0"/>
                      <a:ext cx="4667250" cy="3819525"/>
                    </a:xfrm>
                    <a:prstGeom prst="rect">
                      <a:avLst/>
                    </a:prstGeom>
                    <a:noFill/>
                    <a:ln w="9525">
                      <a:noFill/>
                      <a:miter lim="800000"/>
                      <a:headEnd/>
                      <a:tailEnd/>
                    </a:ln>
                  </pic:spPr>
                </pic:pic>
              </a:graphicData>
            </a:graphic>
          </wp:inline>
        </w:drawing>
      </w:r>
    </w:p>
    <w:p w:rsidR="00380E0E" w:rsidRDefault="00380E0E" w:rsidP="00380E0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81400" cy="5581650"/>
            <wp:effectExtent l="1905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30" cstate="print"/>
                    <a:srcRect/>
                    <a:stretch>
                      <a:fillRect/>
                    </a:stretch>
                  </pic:blipFill>
                  <pic:spPr bwMode="auto">
                    <a:xfrm>
                      <a:off x="0" y="0"/>
                      <a:ext cx="3581400" cy="5581650"/>
                    </a:xfrm>
                    <a:prstGeom prst="rect">
                      <a:avLst/>
                    </a:prstGeom>
                    <a:noFill/>
                    <a:ln w="9525">
                      <a:noFill/>
                      <a:miter lim="800000"/>
                      <a:headEnd/>
                      <a:tailEnd/>
                    </a:ln>
                  </pic:spPr>
                </pic:pic>
              </a:graphicData>
            </a:graphic>
          </wp:inline>
        </w:drawing>
      </w:r>
    </w:p>
    <w:p w:rsidR="00380E0E" w:rsidRDefault="00380E0E" w:rsidP="00380E0E">
      <w:pPr>
        <w:pStyle w:val="NoSpacing"/>
        <w:rPr>
          <w:rFonts w:ascii="Times New Roman" w:hAnsi="Times New Roman" w:cs="Times New Roman"/>
          <w:b/>
          <w:sz w:val="24"/>
          <w:szCs w:val="24"/>
        </w:rPr>
      </w:pPr>
    </w:p>
    <w:p w:rsidR="00545BC6" w:rsidRDefault="00545BC6" w:rsidP="00380E0E">
      <w:pPr>
        <w:pStyle w:val="NoSpacing"/>
        <w:rPr>
          <w:rFonts w:ascii="Times New Roman" w:hAnsi="Times New Roman" w:cs="Times New Roman"/>
          <w:b/>
          <w:sz w:val="24"/>
          <w:szCs w:val="24"/>
        </w:rPr>
      </w:pPr>
    </w:p>
    <w:p w:rsidR="00545BC6" w:rsidRDefault="00545BC6"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33775" cy="5657850"/>
            <wp:effectExtent l="1905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31" cstate="print"/>
                    <a:srcRect/>
                    <a:stretch>
                      <a:fillRect/>
                    </a:stretch>
                  </pic:blipFill>
                  <pic:spPr bwMode="auto">
                    <a:xfrm>
                      <a:off x="0" y="0"/>
                      <a:ext cx="3533775" cy="5657850"/>
                    </a:xfrm>
                    <a:prstGeom prst="rect">
                      <a:avLst/>
                    </a:prstGeom>
                    <a:noFill/>
                    <a:ln w="9525">
                      <a:noFill/>
                      <a:miter lim="800000"/>
                      <a:headEnd/>
                      <a:tailEnd/>
                    </a:ln>
                  </pic:spPr>
                </pic:pic>
              </a:graphicData>
            </a:graphic>
          </wp:inline>
        </w:drawing>
      </w:r>
    </w:p>
    <w:p w:rsidR="00380E0E" w:rsidRDefault="00380E0E" w:rsidP="00380E0E">
      <w:pPr>
        <w:pStyle w:val="NoSpacing"/>
        <w:rPr>
          <w:rFonts w:ascii="Times New Roman" w:hAnsi="Times New Roman" w:cs="Times New Roman"/>
          <w:b/>
          <w:sz w:val="24"/>
          <w:szCs w:val="24"/>
        </w:rPr>
      </w:pPr>
    </w:p>
    <w:p w:rsidR="00545BC6" w:rsidRDefault="00545BC6" w:rsidP="00380E0E">
      <w:pPr>
        <w:pStyle w:val="NoSpacing"/>
        <w:rPr>
          <w:rFonts w:ascii="Times New Roman" w:hAnsi="Times New Roman" w:cs="Times New Roman"/>
          <w:b/>
          <w:sz w:val="24"/>
          <w:szCs w:val="24"/>
        </w:rPr>
      </w:pPr>
    </w:p>
    <w:p w:rsidR="00545BC6" w:rsidRDefault="00545BC6"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981575" cy="5648325"/>
            <wp:effectExtent l="1905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2" cstate="print"/>
                    <a:srcRect/>
                    <a:stretch>
                      <a:fillRect/>
                    </a:stretch>
                  </pic:blipFill>
                  <pic:spPr bwMode="auto">
                    <a:xfrm>
                      <a:off x="0" y="0"/>
                      <a:ext cx="4981575" cy="5648325"/>
                    </a:xfrm>
                    <a:prstGeom prst="rect">
                      <a:avLst/>
                    </a:prstGeom>
                    <a:noFill/>
                    <a:ln w="9525">
                      <a:noFill/>
                      <a:miter lim="800000"/>
                      <a:headEnd/>
                      <a:tailEnd/>
                    </a:ln>
                  </pic:spPr>
                </pic:pic>
              </a:graphicData>
            </a:graphic>
          </wp:inline>
        </w:drawing>
      </w:r>
    </w:p>
    <w:p w:rsidR="00A6797E" w:rsidRDefault="00A6797E" w:rsidP="00545BC6">
      <w:pPr>
        <w:pStyle w:val="NoSpacing"/>
        <w:jc w:val="center"/>
        <w:rPr>
          <w:rFonts w:ascii="Times New Roman" w:hAnsi="Times New Roman" w:cs="Times New Roman"/>
          <w:b/>
          <w:sz w:val="24"/>
          <w:szCs w:val="24"/>
        </w:rPr>
      </w:pPr>
    </w:p>
    <w:p w:rsidR="00A6797E" w:rsidRDefault="00A6797E"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5125883"/>
            <wp:effectExtent l="19050" t="0" r="254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33" cstate="print"/>
                    <a:srcRect/>
                    <a:stretch>
                      <a:fillRect/>
                    </a:stretch>
                  </pic:blipFill>
                  <pic:spPr bwMode="auto">
                    <a:xfrm>
                      <a:off x="0" y="0"/>
                      <a:ext cx="5731510" cy="5125883"/>
                    </a:xfrm>
                    <a:prstGeom prst="rect">
                      <a:avLst/>
                    </a:prstGeom>
                    <a:noFill/>
                    <a:ln w="9525">
                      <a:noFill/>
                      <a:miter lim="800000"/>
                      <a:headEnd/>
                      <a:tailEnd/>
                    </a:ln>
                  </pic:spPr>
                </pic:pic>
              </a:graphicData>
            </a:graphic>
          </wp:inline>
        </w:drawing>
      </w:r>
    </w:p>
    <w:p w:rsidR="00A6797E" w:rsidRDefault="00A6797E" w:rsidP="00545BC6">
      <w:pPr>
        <w:pStyle w:val="NoSpacing"/>
        <w:jc w:val="center"/>
        <w:rPr>
          <w:rFonts w:ascii="Times New Roman" w:hAnsi="Times New Roman" w:cs="Times New Roman"/>
          <w:b/>
          <w:sz w:val="24"/>
          <w:szCs w:val="24"/>
        </w:rPr>
      </w:pPr>
    </w:p>
    <w:p w:rsidR="00A6797E" w:rsidRDefault="00A6797E"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3961186"/>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34" cstate="print"/>
                    <a:srcRect/>
                    <a:stretch>
                      <a:fillRect/>
                    </a:stretch>
                  </pic:blipFill>
                  <pic:spPr bwMode="auto">
                    <a:xfrm>
                      <a:off x="0" y="0"/>
                      <a:ext cx="5731510" cy="3961186"/>
                    </a:xfrm>
                    <a:prstGeom prst="rect">
                      <a:avLst/>
                    </a:prstGeom>
                    <a:noFill/>
                    <a:ln w="9525">
                      <a:noFill/>
                      <a:miter lim="800000"/>
                      <a:headEnd/>
                      <a:tailEnd/>
                    </a:ln>
                  </pic:spPr>
                </pic:pic>
              </a:graphicData>
            </a:graphic>
          </wp:inline>
        </w:drawing>
      </w:r>
    </w:p>
    <w:p w:rsidR="00A6797E" w:rsidRDefault="00A6797E" w:rsidP="00545BC6">
      <w:pPr>
        <w:pStyle w:val="NoSpacing"/>
        <w:jc w:val="center"/>
        <w:rPr>
          <w:rFonts w:ascii="Times New Roman" w:hAnsi="Times New Roman" w:cs="Times New Roman"/>
          <w:b/>
          <w:sz w:val="24"/>
          <w:szCs w:val="24"/>
        </w:rPr>
      </w:pPr>
    </w:p>
    <w:p w:rsidR="00A6797E" w:rsidRDefault="00A6797E"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127916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35" cstate="print"/>
                    <a:srcRect/>
                    <a:stretch>
                      <a:fillRect/>
                    </a:stretch>
                  </pic:blipFill>
                  <pic:spPr bwMode="auto">
                    <a:xfrm>
                      <a:off x="0" y="0"/>
                      <a:ext cx="5731510" cy="1279166"/>
                    </a:xfrm>
                    <a:prstGeom prst="rect">
                      <a:avLst/>
                    </a:prstGeom>
                    <a:noFill/>
                    <a:ln w="9525">
                      <a:noFill/>
                      <a:miter lim="800000"/>
                      <a:headEnd/>
                      <a:tailEnd/>
                    </a:ln>
                  </pic:spPr>
                </pic:pic>
              </a:graphicData>
            </a:graphic>
          </wp:inline>
        </w:drawing>
      </w:r>
    </w:p>
    <w:p w:rsidR="00A6797E" w:rsidRDefault="00A6797E" w:rsidP="00545BC6">
      <w:pPr>
        <w:pStyle w:val="NoSpacing"/>
        <w:jc w:val="center"/>
        <w:rPr>
          <w:rFonts w:ascii="Times New Roman" w:hAnsi="Times New Roman" w:cs="Times New Roman"/>
          <w:b/>
          <w:sz w:val="24"/>
          <w:szCs w:val="24"/>
        </w:rPr>
      </w:pPr>
    </w:p>
    <w:p w:rsidR="00A6797E" w:rsidRDefault="00A6797E" w:rsidP="00545B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3976828"/>
            <wp:effectExtent l="19050" t="0" r="2540" b="0"/>
            <wp:docPr id="148" name="Picture 148">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37" cstate="print"/>
                    <a:srcRect/>
                    <a:stretch>
                      <a:fillRect/>
                    </a:stretch>
                  </pic:blipFill>
                  <pic:spPr bwMode="auto">
                    <a:xfrm>
                      <a:off x="0" y="0"/>
                      <a:ext cx="5731510" cy="3976828"/>
                    </a:xfrm>
                    <a:prstGeom prst="rect">
                      <a:avLst/>
                    </a:prstGeom>
                    <a:noFill/>
                    <a:ln w="9525">
                      <a:noFill/>
                      <a:miter lim="800000"/>
                      <a:headEnd/>
                      <a:tailEnd/>
                    </a:ln>
                  </pic:spPr>
                </pic:pic>
              </a:graphicData>
            </a:graphic>
          </wp:inline>
        </w:drawing>
      </w:r>
    </w:p>
    <w:p w:rsidR="00545BC6" w:rsidRDefault="00545BC6" w:rsidP="00380E0E">
      <w:pPr>
        <w:pStyle w:val="NoSpacing"/>
        <w:rPr>
          <w:rFonts w:ascii="Times New Roman" w:hAnsi="Times New Roman" w:cs="Times New Roman"/>
          <w:b/>
          <w:sz w:val="24"/>
          <w:szCs w:val="24"/>
        </w:rPr>
      </w:pPr>
    </w:p>
    <w:p w:rsidR="007168FC" w:rsidRDefault="007168FC" w:rsidP="007168FC">
      <w:pPr>
        <w:pStyle w:val="NoSpacing"/>
        <w:rPr>
          <w:rFonts w:ascii="Times New Roman" w:hAnsi="Times New Roman" w:cs="Times New Roman"/>
          <w:b/>
          <w:sz w:val="24"/>
          <w:szCs w:val="24"/>
        </w:rPr>
      </w:pPr>
      <w:r>
        <w:rPr>
          <w:rFonts w:ascii="Times New Roman" w:hAnsi="Times New Roman" w:cs="Times New Roman"/>
          <w:b/>
          <w:sz w:val="24"/>
          <w:szCs w:val="24"/>
        </w:rPr>
        <w:t>Wester Ross Fisheries:</w:t>
      </w:r>
    </w:p>
    <w:p w:rsidR="007168FC" w:rsidRDefault="007168FC" w:rsidP="007168FC">
      <w:pPr>
        <w:pStyle w:val="NoSpacing"/>
        <w:rPr>
          <w:rFonts w:ascii="Times New Roman" w:hAnsi="Times New Roman" w:cs="Times New Roman"/>
          <w:b/>
          <w:sz w:val="24"/>
          <w:szCs w:val="24"/>
        </w:rPr>
      </w:pPr>
    </w:p>
    <w:p w:rsidR="007168FC" w:rsidRDefault="007168FC" w:rsidP="007168FC">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534025" cy="5410200"/>
            <wp:effectExtent l="1905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38" cstate="print"/>
                    <a:srcRect/>
                    <a:stretch>
                      <a:fillRect/>
                    </a:stretch>
                  </pic:blipFill>
                  <pic:spPr bwMode="auto">
                    <a:xfrm>
                      <a:off x="0" y="0"/>
                      <a:ext cx="5534025" cy="5410200"/>
                    </a:xfrm>
                    <a:prstGeom prst="rect">
                      <a:avLst/>
                    </a:prstGeom>
                    <a:noFill/>
                    <a:ln w="9525">
                      <a:noFill/>
                      <a:miter lim="800000"/>
                      <a:headEnd/>
                      <a:tailEnd/>
                    </a:ln>
                  </pic:spPr>
                </pic:pic>
              </a:graphicData>
            </a:graphic>
          </wp:inline>
        </w:drawing>
      </w:r>
    </w:p>
    <w:p w:rsidR="007168FC" w:rsidRDefault="007168FC" w:rsidP="007168FC">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648325" cy="5448300"/>
            <wp:effectExtent l="1905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39" cstate="print"/>
                    <a:srcRect/>
                    <a:stretch>
                      <a:fillRect/>
                    </a:stretch>
                  </pic:blipFill>
                  <pic:spPr bwMode="auto">
                    <a:xfrm>
                      <a:off x="0" y="0"/>
                      <a:ext cx="5648325" cy="5448300"/>
                    </a:xfrm>
                    <a:prstGeom prst="rect">
                      <a:avLst/>
                    </a:prstGeom>
                    <a:noFill/>
                    <a:ln w="9525">
                      <a:noFill/>
                      <a:miter lim="800000"/>
                      <a:headEnd/>
                      <a:tailEnd/>
                    </a:ln>
                  </pic:spPr>
                </pic:pic>
              </a:graphicData>
            </a:graphic>
          </wp:inline>
        </w:drawing>
      </w:r>
    </w:p>
    <w:p w:rsidR="007168FC" w:rsidRDefault="007168FC" w:rsidP="001A0879">
      <w:pPr>
        <w:pStyle w:val="NoSpacing"/>
        <w:jc w:val="center"/>
        <w:rPr>
          <w:rFonts w:ascii="Times New Roman" w:hAnsi="Times New Roman" w:cs="Times New Roman"/>
          <w:b/>
          <w:sz w:val="24"/>
          <w:szCs w:val="24"/>
        </w:rPr>
      </w:pPr>
    </w:p>
    <w:p w:rsidR="00714C2F" w:rsidRDefault="00714C2F"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981450" cy="5248275"/>
            <wp:effectExtent l="1905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40" cstate="print"/>
                    <a:srcRect/>
                    <a:stretch>
                      <a:fillRect/>
                    </a:stretch>
                  </pic:blipFill>
                  <pic:spPr bwMode="auto">
                    <a:xfrm>
                      <a:off x="0" y="0"/>
                      <a:ext cx="3981450" cy="5248275"/>
                    </a:xfrm>
                    <a:prstGeom prst="rect">
                      <a:avLst/>
                    </a:prstGeom>
                    <a:noFill/>
                    <a:ln w="9525">
                      <a:noFill/>
                      <a:miter lim="800000"/>
                      <a:headEnd/>
                      <a:tailEnd/>
                    </a:ln>
                  </pic:spPr>
                </pic:pic>
              </a:graphicData>
            </a:graphic>
          </wp:inline>
        </w:drawing>
      </w:r>
    </w:p>
    <w:p w:rsidR="00714C2F" w:rsidRDefault="00714C2F" w:rsidP="001A0879">
      <w:pPr>
        <w:pStyle w:val="NoSpacing"/>
        <w:jc w:val="center"/>
        <w:rPr>
          <w:rFonts w:ascii="Times New Roman" w:hAnsi="Times New Roman" w:cs="Times New Roman"/>
          <w:b/>
          <w:sz w:val="24"/>
          <w:szCs w:val="24"/>
        </w:rPr>
      </w:pPr>
    </w:p>
    <w:p w:rsidR="00714C2F" w:rsidRDefault="00714C2F"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71875" cy="5638800"/>
            <wp:effectExtent l="1905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41" cstate="print"/>
                    <a:srcRect/>
                    <a:stretch>
                      <a:fillRect/>
                    </a:stretch>
                  </pic:blipFill>
                  <pic:spPr bwMode="auto">
                    <a:xfrm>
                      <a:off x="0" y="0"/>
                      <a:ext cx="3571875" cy="5638800"/>
                    </a:xfrm>
                    <a:prstGeom prst="rect">
                      <a:avLst/>
                    </a:prstGeom>
                    <a:noFill/>
                    <a:ln w="9525">
                      <a:noFill/>
                      <a:miter lim="800000"/>
                      <a:headEnd/>
                      <a:tailEnd/>
                    </a:ln>
                  </pic:spPr>
                </pic:pic>
              </a:graphicData>
            </a:graphic>
          </wp:inline>
        </w:drawing>
      </w:r>
    </w:p>
    <w:p w:rsidR="007168FC" w:rsidRDefault="007168FC" w:rsidP="001A0879">
      <w:pPr>
        <w:pStyle w:val="NoSpacing"/>
        <w:jc w:val="center"/>
        <w:rPr>
          <w:rFonts w:ascii="Times New Roman" w:hAnsi="Times New Roman" w:cs="Times New Roman"/>
          <w:b/>
          <w:sz w:val="24"/>
          <w:szCs w:val="24"/>
        </w:rPr>
      </w:pPr>
    </w:p>
    <w:p w:rsidR="007E498F" w:rsidRDefault="007E498F" w:rsidP="001A0879">
      <w:pPr>
        <w:pStyle w:val="NoSpacing"/>
        <w:jc w:val="center"/>
        <w:rPr>
          <w:rFonts w:ascii="Times New Roman" w:hAnsi="Times New Roman" w:cs="Times New Roman"/>
          <w:b/>
          <w:sz w:val="24"/>
          <w:szCs w:val="24"/>
        </w:rPr>
      </w:pPr>
    </w:p>
    <w:p w:rsidR="007E498F" w:rsidRDefault="007E498F"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62350" cy="5638800"/>
            <wp:effectExtent l="1905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42" cstate="print"/>
                    <a:srcRect/>
                    <a:stretch>
                      <a:fillRect/>
                    </a:stretch>
                  </pic:blipFill>
                  <pic:spPr bwMode="auto">
                    <a:xfrm>
                      <a:off x="0" y="0"/>
                      <a:ext cx="3562350" cy="5638800"/>
                    </a:xfrm>
                    <a:prstGeom prst="rect">
                      <a:avLst/>
                    </a:prstGeom>
                    <a:noFill/>
                    <a:ln w="9525">
                      <a:noFill/>
                      <a:miter lim="800000"/>
                      <a:headEnd/>
                      <a:tailEnd/>
                    </a:ln>
                  </pic:spPr>
                </pic:pic>
              </a:graphicData>
            </a:graphic>
          </wp:inline>
        </w:drawing>
      </w:r>
    </w:p>
    <w:p w:rsidR="007E498F" w:rsidRDefault="00BE4C05"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581400" cy="1181100"/>
            <wp:effectExtent l="1905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43" cstate="print"/>
                    <a:srcRect/>
                    <a:stretch>
                      <a:fillRect/>
                    </a:stretch>
                  </pic:blipFill>
                  <pic:spPr bwMode="auto">
                    <a:xfrm>
                      <a:off x="0" y="0"/>
                      <a:ext cx="3581400" cy="1181100"/>
                    </a:xfrm>
                    <a:prstGeom prst="rect">
                      <a:avLst/>
                    </a:prstGeom>
                    <a:noFill/>
                    <a:ln w="9525">
                      <a:noFill/>
                      <a:miter lim="800000"/>
                      <a:headEnd/>
                      <a:tailEnd/>
                    </a:ln>
                  </pic:spPr>
                </pic:pic>
              </a:graphicData>
            </a:graphic>
          </wp:inline>
        </w:drawing>
      </w:r>
    </w:p>
    <w:p w:rsidR="00BE4C05" w:rsidRDefault="00BE4C05" w:rsidP="001A0879">
      <w:pPr>
        <w:pStyle w:val="NoSpacing"/>
        <w:jc w:val="center"/>
        <w:rPr>
          <w:rFonts w:ascii="Times New Roman" w:hAnsi="Times New Roman" w:cs="Times New Roman"/>
          <w:b/>
          <w:sz w:val="24"/>
          <w:szCs w:val="24"/>
        </w:rPr>
      </w:pPr>
    </w:p>
    <w:p w:rsidR="002105C8" w:rsidRDefault="002105C8" w:rsidP="002105C8">
      <w:pPr>
        <w:pStyle w:val="NoSpacing"/>
        <w:rPr>
          <w:rFonts w:ascii="Times New Roman" w:hAnsi="Times New Roman" w:cs="Times New Roman"/>
          <w:b/>
          <w:sz w:val="24"/>
          <w:szCs w:val="24"/>
        </w:rPr>
      </w:pPr>
      <w:r>
        <w:rPr>
          <w:rFonts w:ascii="Times New Roman" w:hAnsi="Times New Roman" w:cs="Times New Roman"/>
          <w:b/>
          <w:sz w:val="24"/>
          <w:szCs w:val="24"/>
        </w:rPr>
        <w:t>Loch Duart:</w:t>
      </w:r>
    </w:p>
    <w:p w:rsidR="002105C8" w:rsidRDefault="002105C8" w:rsidP="002105C8">
      <w:pPr>
        <w:pStyle w:val="NoSpacing"/>
        <w:rPr>
          <w:rFonts w:ascii="Times New Roman" w:hAnsi="Times New Roman" w:cs="Times New Roman"/>
          <w:b/>
          <w:sz w:val="24"/>
          <w:szCs w:val="24"/>
        </w:rPr>
      </w:pPr>
    </w:p>
    <w:p w:rsidR="002105C8" w:rsidRDefault="002105C8" w:rsidP="002105C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543300" cy="5667375"/>
            <wp:effectExtent l="1905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44" cstate="print"/>
                    <a:srcRect/>
                    <a:stretch>
                      <a:fillRect/>
                    </a:stretch>
                  </pic:blipFill>
                  <pic:spPr bwMode="auto">
                    <a:xfrm>
                      <a:off x="0" y="0"/>
                      <a:ext cx="3543300" cy="5667375"/>
                    </a:xfrm>
                    <a:prstGeom prst="rect">
                      <a:avLst/>
                    </a:prstGeom>
                    <a:noFill/>
                    <a:ln w="9525">
                      <a:noFill/>
                      <a:miter lim="800000"/>
                      <a:headEnd/>
                      <a:tailEnd/>
                    </a:ln>
                  </pic:spPr>
                </pic:pic>
              </a:graphicData>
            </a:graphic>
          </wp:inline>
        </w:drawing>
      </w:r>
    </w:p>
    <w:p w:rsidR="00424E31" w:rsidRDefault="00424E31" w:rsidP="002105C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00450" cy="1171575"/>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45" cstate="print"/>
                    <a:srcRect/>
                    <a:stretch>
                      <a:fillRect/>
                    </a:stretch>
                  </pic:blipFill>
                  <pic:spPr bwMode="auto">
                    <a:xfrm>
                      <a:off x="0" y="0"/>
                      <a:ext cx="3600450" cy="1171575"/>
                    </a:xfrm>
                    <a:prstGeom prst="rect">
                      <a:avLst/>
                    </a:prstGeom>
                    <a:noFill/>
                    <a:ln w="9525">
                      <a:noFill/>
                      <a:miter lim="800000"/>
                      <a:headEnd/>
                      <a:tailEnd/>
                    </a:ln>
                  </pic:spPr>
                </pic:pic>
              </a:graphicData>
            </a:graphic>
          </wp:inline>
        </w:drawing>
      </w:r>
    </w:p>
    <w:p w:rsidR="00424E31" w:rsidRDefault="00424E31" w:rsidP="002105C8">
      <w:pPr>
        <w:pStyle w:val="NoSpacing"/>
        <w:jc w:val="center"/>
        <w:rPr>
          <w:rFonts w:ascii="Times New Roman" w:hAnsi="Times New Roman" w:cs="Times New Roman"/>
          <w:b/>
          <w:sz w:val="24"/>
          <w:szCs w:val="24"/>
        </w:rPr>
      </w:pPr>
    </w:p>
    <w:p w:rsidR="00424E31" w:rsidRDefault="00424E31" w:rsidP="002105C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3678012"/>
            <wp:effectExtent l="19050" t="0" r="254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46" cstate="print"/>
                    <a:srcRect/>
                    <a:stretch>
                      <a:fillRect/>
                    </a:stretch>
                  </pic:blipFill>
                  <pic:spPr bwMode="auto">
                    <a:xfrm>
                      <a:off x="0" y="0"/>
                      <a:ext cx="5731510" cy="3678012"/>
                    </a:xfrm>
                    <a:prstGeom prst="rect">
                      <a:avLst/>
                    </a:prstGeom>
                    <a:noFill/>
                    <a:ln w="9525">
                      <a:noFill/>
                      <a:miter lim="800000"/>
                      <a:headEnd/>
                      <a:tailEnd/>
                    </a:ln>
                  </pic:spPr>
                </pic:pic>
              </a:graphicData>
            </a:graphic>
          </wp:inline>
        </w:drawing>
      </w:r>
    </w:p>
    <w:p w:rsidR="00424E31" w:rsidRDefault="00424E31" w:rsidP="002105C8">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339945"/>
            <wp:effectExtent l="19050" t="0" r="254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147" cstate="print"/>
                    <a:srcRect/>
                    <a:stretch>
                      <a:fillRect/>
                    </a:stretch>
                  </pic:blipFill>
                  <pic:spPr bwMode="auto">
                    <a:xfrm>
                      <a:off x="0" y="0"/>
                      <a:ext cx="5731510" cy="3339945"/>
                    </a:xfrm>
                    <a:prstGeom prst="rect">
                      <a:avLst/>
                    </a:prstGeom>
                    <a:noFill/>
                    <a:ln w="9525">
                      <a:noFill/>
                      <a:miter lim="800000"/>
                      <a:headEnd/>
                      <a:tailEnd/>
                    </a:ln>
                  </pic:spPr>
                </pic:pic>
              </a:graphicData>
            </a:graphic>
          </wp:inline>
        </w:drawing>
      </w:r>
    </w:p>
    <w:p w:rsidR="00413142" w:rsidRDefault="00413142" w:rsidP="001A0879">
      <w:pPr>
        <w:pStyle w:val="NoSpacing"/>
        <w:jc w:val="center"/>
        <w:rPr>
          <w:rFonts w:ascii="Times New Roman" w:hAnsi="Times New Roman" w:cs="Times New Roman"/>
          <w:b/>
          <w:sz w:val="24"/>
          <w:szCs w:val="24"/>
        </w:rPr>
      </w:pPr>
    </w:p>
    <w:p w:rsidR="00424E31" w:rsidRDefault="00424E31"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257675" cy="5657850"/>
            <wp:effectExtent l="19050" t="0" r="952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48" cstate="print"/>
                    <a:srcRect/>
                    <a:stretch>
                      <a:fillRect/>
                    </a:stretch>
                  </pic:blipFill>
                  <pic:spPr bwMode="auto">
                    <a:xfrm>
                      <a:off x="0" y="0"/>
                      <a:ext cx="4257675" cy="5657850"/>
                    </a:xfrm>
                    <a:prstGeom prst="rect">
                      <a:avLst/>
                    </a:prstGeom>
                    <a:noFill/>
                    <a:ln w="9525">
                      <a:noFill/>
                      <a:miter lim="800000"/>
                      <a:headEnd/>
                      <a:tailEnd/>
                    </a:ln>
                  </pic:spPr>
                </pic:pic>
              </a:graphicData>
            </a:graphic>
          </wp:inline>
        </w:drawing>
      </w:r>
    </w:p>
    <w:p w:rsidR="00424E31" w:rsidRDefault="00424E31" w:rsidP="001A0879">
      <w:pPr>
        <w:pStyle w:val="NoSpacing"/>
        <w:jc w:val="center"/>
        <w:rPr>
          <w:rFonts w:ascii="Times New Roman" w:hAnsi="Times New Roman" w:cs="Times New Roman"/>
          <w:b/>
          <w:sz w:val="24"/>
          <w:szCs w:val="24"/>
        </w:rPr>
      </w:pPr>
    </w:p>
    <w:p w:rsidR="00424E31" w:rsidRDefault="00424E31" w:rsidP="001A08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067175" cy="3409950"/>
            <wp:effectExtent l="19050" t="0" r="9525"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149" cstate="print"/>
                    <a:srcRect/>
                    <a:stretch>
                      <a:fillRect/>
                    </a:stretch>
                  </pic:blipFill>
                  <pic:spPr bwMode="auto">
                    <a:xfrm>
                      <a:off x="0" y="0"/>
                      <a:ext cx="4067175" cy="3409950"/>
                    </a:xfrm>
                    <a:prstGeom prst="rect">
                      <a:avLst/>
                    </a:prstGeom>
                    <a:noFill/>
                    <a:ln w="9525">
                      <a:noFill/>
                      <a:miter lim="800000"/>
                      <a:headEnd/>
                      <a:tailEnd/>
                    </a:ln>
                  </pic:spPr>
                </pic:pic>
              </a:graphicData>
            </a:graphic>
          </wp:inline>
        </w:drawing>
      </w:r>
    </w:p>
    <w:p w:rsidR="00424E31" w:rsidRDefault="00424E31" w:rsidP="001A0879">
      <w:pPr>
        <w:pStyle w:val="NoSpacing"/>
        <w:jc w:val="center"/>
        <w:rPr>
          <w:rFonts w:ascii="Times New Roman" w:hAnsi="Times New Roman" w:cs="Times New Roman"/>
          <w:b/>
          <w:sz w:val="24"/>
          <w:szCs w:val="24"/>
        </w:rPr>
      </w:pPr>
    </w:p>
    <w:p w:rsidR="00424E31" w:rsidRDefault="00424E31" w:rsidP="001A0879">
      <w:pPr>
        <w:pStyle w:val="NoSpacing"/>
        <w:jc w:val="center"/>
        <w:rPr>
          <w:rFonts w:ascii="Times New Roman" w:hAnsi="Times New Roman" w:cs="Times New Roman"/>
          <w:b/>
          <w:sz w:val="24"/>
          <w:szCs w:val="24"/>
        </w:rPr>
      </w:pPr>
    </w:p>
    <w:p w:rsidR="00413142" w:rsidRPr="00413142" w:rsidRDefault="00413142" w:rsidP="00413142">
      <w:pPr>
        <w:pStyle w:val="NoSpacing"/>
        <w:rPr>
          <w:rFonts w:ascii="Times New Roman" w:hAnsi="Times New Roman" w:cs="Times New Roman"/>
          <w:sz w:val="24"/>
          <w:szCs w:val="24"/>
        </w:rPr>
      </w:pPr>
      <w:r>
        <w:rPr>
          <w:rFonts w:ascii="Times New Roman" w:hAnsi="Times New Roman" w:cs="Times New Roman"/>
          <w:b/>
          <w:sz w:val="24"/>
          <w:szCs w:val="24"/>
        </w:rPr>
        <w:t xml:space="preserve">[2]  </w:t>
      </w:r>
      <w:r>
        <w:rPr>
          <w:rFonts w:ascii="Times New Roman" w:hAnsi="Times New Roman" w:cs="Times New Roman"/>
          <w:sz w:val="24"/>
          <w:szCs w:val="24"/>
        </w:rPr>
        <w:t xml:space="preserve">Search for 'United Kingdom' and 'Atlantic salmon' via </w:t>
      </w:r>
      <w:hyperlink r:id="rId150" w:history="1">
        <w:r w:rsidRPr="00413142">
          <w:rPr>
            <w:rStyle w:val="Hyperlink"/>
            <w:rFonts w:ascii="Times New Roman" w:hAnsi="Times New Roman" w:cs="Times New Roman"/>
            <w:sz w:val="24"/>
            <w:szCs w:val="24"/>
          </w:rPr>
          <w:t>http://asc.force.com/Certificates/</w:t>
        </w:r>
      </w:hyperlink>
    </w:p>
    <w:p w:rsidR="00413142" w:rsidRDefault="00413142" w:rsidP="00413142">
      <w:pPr>
        <w:pStyle w:val="NoSpacing"/>
        <w:rPr>
          <w:rFonts w:ascii="Times New Roman" w:hAnsi="Times New Roman" w:cs="Times New Roman"/>
          <w:b/>
          <w:sz w:val="24"/>
          <w:szCs w:val="24"/>
        </w:rPr>
      </w:pPr>
    </w:p>
    <w:p w:rsidR="00413142" w:rsidRDefault="00413142" w:rsidP="00413142">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3201628"/>
            <wp:effectExtent l="19050" t="0" r="2540" b="0"/>
            <wp:docPr id="247" name="Picture 247">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51" cstate="print"/>
                    <a:srcRect/>
                    <a:stretch>
                      <a:fillRect/>
                    </a:stretch>
                  </pic:blipFill>
                  <pic:spPr bwMode="auto">
                    <a:xfrm>
                      <a:off x="0" y="0"/>
                      <a:ext cx="5731510" cy="3201628"/>
                    </a:xfrm>
                    <a:prstGeom prst="rect">
                      <a:avLst/>
                    </a:prstGeom>
                    <a:noFill/>
                    <a:ln w="9525">
                      <a:noFill/>
                      <a:miter lim="800000"/>
                      <a:headEnd/>
                      <a:tailEnd/>
                    </a:ln>
                  </pic:spPr>
                </pic:pic>
              </a:graphicData>
            </a:graphic>
          </wp:inline>
        </w:drawing>
      </w:r>
    </w:p>
    <w:p w:rsidR="00413142" w:rsidRDefault="00413142" w:rsidP="00413142">
      <w:pPr>
        <w:pStyle w:val="NoSpacing"/>
        <w:rPr>
          <w:rFonts w:ascii="Times New Roman" w:hAnsi="Times New Roman" w:cs="Times New Roman"/>
          <w:b/>
          <w:sz w:val="24"/>
          <w:szCs w:val="24"/>
        </w:rPr>
      </w:pPr>
    </w:p>
    <w:p w:rsidR="00413142" w:rsidRDefault="00413142" w:rsidP="00413142">
      <w:pPr>
        <w:pStyle w:val="NoSpacing"/>
        <w:rPr>
          <w:rFonts w:ascii="Times New Roman" w:hAnsi="Times New Roman" w:cs="Times New Roman"/>
          <w:b/>
          <w:sz w:val="24"/>
          <w:szCs w:val="24"/>
        </w:rPr>
      </w:pPr>
    </w:p>
    <w:p w:rsidR="00413142" w:rsidRDefault="00413142" w:rsidP="00413142">
      <w:pPr>
        <w:pStyle w:val="NoSpacing"/>
        <w:rPr>
          <w:rFonts w:ascii="Times New Roman" w:hAnsi="Times New Roman" w:cs="Times New Roman"/>
          <w:b/>
          <w:sz w:val="24"/>
          <w:szCs w:val="24"/>
        </w:rPr>
      </w:pPr>
    </w:p>
    <w:p w:rsidR="000154D8" w:rsidRDefault="000154D8" w:rsidP="001A0879">
      <w:pPr>
        <w:pStyle w:val="NoSpacing"/>
        <w:jc w:val="center"/>
        <w:rPr>
          <w:rFonts w:ascii="Times New Roman" w:hAnsi="Times New Roman" w:cs="Times New Roman"/>
          <w:b/>
          <w:sz w:val="24"/>
          <w:szCs w:val="24"/>
        </w:rPr>
      </w:pPr>
    </w:p>
    <w:p w:rsidR="000154D8" w:rsidRDefault="000154D8" w:rsidP="001A0879">
      <w:pPr>
        <w:pStyle w:val="NoSpacing"/>
        <w:jc w:val="center"/>
        <w:rPr>
          <w:rFonts w:ascii="Times New Roman" w:hAnsi="Times New Roman" w:cs="Times New Roman"/>
          <w:b/>
          <w:sz w:val="24"/>
          <w:szCs w:val="24"/>
        </w:rPr>
      </w:pPr>
    </w:p>
    <w:p w:rsidR="000154D8" w:rsidRDefault="000154D8" w:rsidP="001A0879">
      <w:pPr>
        <w:pStyle w:val="NoSpacing"/>
        <w:jc w:val="center"/>
        <w:rPr>
          <w:rFonts w:ascii="Times New Roman" w:hAnsi="Times New Roman" w:cs="Times New Roman"/>
          <w:b/>
          <w:sz w:val="24"/>
          <w:szCs w:val="24"/>
        </w:rPr>
      </w:pPr>
    </w:p>
    <w:p w:rsidR="000154D8" w:rsidRDefault="000154D8" w:rsidP="001A0879">
      <w:pPr>
        <w:pStyle w:val="NoSpacing"/>
        <w:jc w:val="center"/>
        <w:rPr>
          <w:rFonts w:ascii="Times New Roman" w:hAnsi="Times New Roman" w:cs="Times New Roman"/>
          <w:b/>
          <w:sz w:val="24"/>
          <w:szCs w:val="24"/>
        </w:rPr>
      </w:pPr>
    </w:p>
    <w:p w:rsidR="000154D8" w:rsidRDefault="000154D8" w:rsidP="001A0879">
      <w:pPr>
        <w:pStyle w:val="NoSpacing"/>
        <w:jc w:val="center"/>
        <w:rPr>
          <w:rFonts w:ascii="Times New Roman" w:hAnsi="Times New Roman" w:cs="Times New Roman"/>
          <w:b/>
          <w:sz w:val="24"/>
          <w:szCs w:val="24"/>
        </w:rPr>
      </w:pPr>
    </w:p>
    <w:p w:rsidR="001A0879" w:rsidRPr="001A0879" w:rsidRDefault="001A0879" w:rsidP="001A0879">
      <w:pPr>
        <w:pStyle w:val="NoSpacing"/>
        <w:jc w:val="center"/>
        <w:rPr>
          <w:rFonts w:ascii="Times New Roman" w:hAnsi="Times New Roman" w:cs="Times New Roman"/>
          <w:b/>
          <w:sz w:val="24"/>
          <w:szCs w:val="24"/>
        </w:rPr>
      </w:pPr>
      <w:r w:rsidRPr="001A0879">
        <w:rPr>
          <w:rFonts w:ascii="Times New Roman" w:hAnsi="Times New Roman" w:cs="Times New Roman"/>
          <w:b/>
          <w:sz w:val="24"/>
          <w:szCs w:val="24"/>
        </w:rPr>
        <w:lastRenderedPageBreak/>
        <w:t>Appendix</w:t>
      </w:r>
      <w:r w:rsidR="009C7D9A">
        <w:rPr>
          <w:rFonts w:ascii="Times New Roman" w:hAnsi="Times New Roman" w:cs="Times New Roman"/>
          <w:b/>
          <w:sz w:val="24"/>
          <w:szCs w:val="24"/>
        </w:rPr>
        <w:t xml:space="preserve"> 1</w:t>
      </w:r>
      <w:r w:rsidRPr="001A0879">
        <w:rPr>
          <w:rFonts w:ascii="Times New Roman" w:hAnsi="Times New Roman" w:cs="Times New Roman"/>
          <w:b/>
          <w:sz w:val="24"/>
          <w:szCs w:val="24"/>
        </w:rPr>
        <w:t>:</w:t>
      </w:r>
      <w:r w:rsidR="009C7D9A">
        <w:rPr>
          <w:rFonts w:ascii="Times New Roman" w:hAnsi="Times New Roman" w:cs="Times New Roman"/>
          <w:b/>
          <w:sz w:val="24"/>
          <w:szCs w:val="24"/>
        </w:rPr>
        <w:t xml:space="preserve"> FOI correspondence</w:t>
      </w:r>
    </w:p>
    <w:p w:rsidR="002A5A44" w:rsidRPr="001A0879" w:rsidRDefault="002A5A44" w:rsidP="002A5A44">
      <w:pPr>
        <w:jc w:val="center"/>
        <w:rPr>
          <w:rFonts w:ascii="Times New Roman" w:hAnsi="Times New Roman" w:cs="Times New Roman"/>
          <w:sz w:val="24"/>
          <w:szCs w:val="24"/>
        </w:rPr>
      </w:pPr>
      <w:r w:rsidRPr="001A0879">
        <w:rPr>
          <w:rFonts w:ascii="Times New Roman" w:hAnsi="Times New Roman" w:cs="Times New Roman"/>
          <w:noProof/>
          <w:sz w:val="24"/>
          <w:szCs w:val="24"/>
          <w:lang w:eastAsia="en-GB"/>
        </w:rPr>
        <w:drawing>
          <wp:inline distT="0" distB="0" distL="0" distR="0">
            <wp:extent cx="4524375" cy="55816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2" cstate="print"/>
                    <a:srcRect/>
                    <a:stretch>
                      <a:fillRect/>
                    </a:stretch>
                  </pic:blipFill>
                  <pic:spPr bwMode="auto">
                    <a:xfrm>
                      <a:off x="0" y="0"/>
                      <a:ext cx="4524375" cy="5581650"/>
                    </a:xfrm>
                    <a:prstGeom prst="rect">
                      <a:avLst/>
                    </a:prstGeom>
                    <a:noFill/>
                    <a:ln w="9525">
                      <a:noFill/>
                      <a:miter lim="800000"/>
                      <a:headEnd/>
                      <a:tailEnd/>
                    </a:ln>
                  </pic:spPr>
                </pic:pic>
              </a:graphicData>
            </a:graphic>
          </wp:inline>
        </w:drawing>
      </w:r>
    </w:p>
    <w:p w:rsidR="002A5A44" w:rsidRPr="001A0879" w:rsidRDefault="002A5A44" w:rsidP="002A5A44">
      <w:pPr>
        <w:jc w:val="center"/>
        <w:rPr>
          <w:rFonts w:ascii="Times New Roman" w:hAnsi="Times New Roman" w:cs="Times New Roman"/>
          <w:sz w:val="24"/>
          <w:szCs w:val="24"/>
        </w:rPr>
      </w:pPr>
      <w:r w:rsidRPr="001A0879">
        <w:rPr>
          <w:rFonts w:ascii="Times New Roman" w:hAnsi="Times New Roman" w:cs="Times New Roman"/>
          <w:noProof/>
          <w:sz w:val="24"/>
          <w:szCs w:val="24"/>
          <w:lang w:eastAsia="en-GB"/>
        </w:rPr>
        <w:lastRenderedPageBreak/>
        <w:drawing>
          <wp:inline distT="0" distB="0" distL="0" distR="0">
            <wp:extent cx="4524375" cy="40290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3" cstate="print"/>
                    <a:srcRect/>
                    <a:stretch>
                      <a:fillRect/>
                    </a:stretch>
                  </pic:blipFill>
                  <pic:spPr bwMode="auto">
                    <a:xfrm>
                      <a:off x="0" y="0"/>
                      <a:ext cx="4524375" cy="4029075"/>
                    </a:xfrm>
                    <a:prstGeom prst="rect">
                      <a:avLst/>
                    </a:prstGeom>
                    <a:noFill/>
                    <a:ln w="9525">
                      <a:noFill/>
                      <a:miter lim="800000"/>
                      <a:headEnd/>
                      <a:tailEnd/>
                    </a:ln>
                  </pic:spPr>
                </pic:pic>
              </a:graphicData>
            </a:graphic>
          </wp:inline>
        </w:drawing>
      </w:r>
    </w:p>
    <w:p w:rsidR="002C0727" w:rsidRDefault="002C0727" w:rsidP="002C0727">
      <w:pPr>
        <w:pStyle w:val="NoSpacing"/>
        <w:rPr>
          <w:rFonts w:ascii="Times New Roman" w:hAnsi="Times New Roman" w:cs="Times New Roman"/>
          <w:b/>
          <w:bCs/>
          <w:sz w:val="24"/>
          <w:szCs w:val="24"/>
          <w:lang w:val="en-US"/>
        </w:rPr>
      </w:pPr>
    </w:p>
    <w:p w:rsidR="001A0879" w:rsidRPr="002C0727" w:rsidRDefault="001A0879" w:rsidP="002C0727">
      <w:pPr>
        <w:pStyle w:val="NoSpacing"/>
        <w:rPr>
          <w:rFonts w:ascii="Times New Roman" w:hAnsi="Times New Roman" w:cs="Times New Roman"/>
          <w:sz w:val="24"/>
          <w:szCs w:val="24"/>
          <w:lang w:val="en-US"/>
        </w:rPr>
      </w:pPr>
      <w:r w:rsidRPr="002C0727">
        <w:rPr>
          <w:rFonts w:ascii="Times New Roman" w:hAnsi="Times New Roman" w:cs="Times New Roman"/>
          <w:b/>
          <w:bCs/>
          <w:sz w:val="24"/>
          <w:szCs w:val="24"/>
          <w:lang w:val="en-US"/>
        </w:rPr>
        <w:t>From:</w:t>
      </w:r>
      <w:r w:rsidRPr="002C0727">
        <w:rPr>
          <w:rFonts w:ascii="Times New Roman" w:hAnsi="Times New Roman" w:cs="Times New Roman"/>
          <w:sz w:val="24"/>
          <w:szCs w:val="24"/>
          <w:lang w:val="en-US"/>
        </w:rPr>
        <w:t xml:space="preserve"> Don Staniford [mailto:salmonfarmingkills@gmail.com] </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Sent:</w:t>
      </w:r>
      <w:r w:rsidRPr="002C0727">
        <w:rPr>
          <w:rFonts w:ascii="Times New Roman" w:hAnsi="Times New Roman" w:cs="Times New Roman"/>
          <w:sz w:val="24"/>
          <w:szCs w:val="24"/>
          <w:lang w:val="en-US"/>
        </w:rPr>
        <w:t xml:space="preserve"> 15 February 2018 14:51</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To:</w:t>
      </w:r>
      <w:r w:rsidRPr="002C0727">
        <w:rPr>
          <w:rFonts w:ascii="Times New Roman" w:hAnsi="Times New Roman" w:cs="Times New Roman"/>
          <w:sz w:val="24"/>
          <w:szCs w:val="24"/>
          <w:lang w:val="en-US"/>
        </w:rPr>
        <w:t xml:space="preserve"> 'Access to Information Enquiries'</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Subject:</w:t>
      </w:r>
      <w:r w:rsidRPr="002C0727">
        <w:rPr>
          <w:rFonts w:ascii="Times New Roman" w:hAnsi="Times New Roman" w:cs="Times New Roman"/>
          <w:sz w:val="24"/>
          <w:szCs w:val="24"/>
          <w:lang w:val="en-US"/>
        </w:rPr>
        <w:t xml:space="preserve"> RE: Access to Information SEPA Clarification - [F:0188522]</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Thanks.</w:t>
      </w:r>
    </w:p>
    <w:p w:rsidR="001A0879"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As a friendly suggestion, next year it would be much easier if SEPA just named the company/operator and had a "company/operator" search facility via </w:t>
      </w:r>
      <w:hyperlink r:id="rId154" w:history="1">
        <w:r w:rsidRPr="002C0727">
          <w:rPr>
            <w:rStyle w:val="Hyperlink"/>
            <w:rFonts w:ascii="Times New Roman" w:hAnsi="Times New Roman" w:cs="Times New Roman"/>
            <w:sz w:val="24"/>
            <w:szCs w:val="24"/>
          </w:rPr>
          <w:t>http://apps.sepa.org.uk/compliance/</w:t>
        </w:r>
      </w:hyperlink>
    </w:p>
    <w:p w:rsidR="002C0727" w:rsidRPr="002C0727" w:rsidRDefault="002C0727"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The failure to name the companies smacks of censorship and gives a whiff of SEPA hiding polluters from public scrutiny - not to mention leads to more FOIs.  </w:t>
      </w: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Best fishes,</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Don</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Don Staniford</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Director, Global Alliance Against Industrial Aquaculture (GAAIA): </w:t>
      </w:r>
      <w:hyperlink r:id="rId155" w:history="1">
        <w:r w:rsidRPr="002C0727">
          <w:rPr>
            <w:rStyle w:val="Hyperlink"/>
            <w:rFonts w:ascii="Times New Roman" w:hAnsi="Times New Roman" w:cs="Times New Roman"/>
            <w:sz w:val="24"/>
            <w:szCs w:val="24"/>
          </w:rPr>
          <w:t>http://www.salmonfarmingkills.com</w:t>
        </w:r>
      </w:hyperlink>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sz w:val="24"/>
          <w:szCs w:val="24"/>
        </w:rPr>
        <w:t xml:space="preserve">Read my blog via </w:t>
      </w:r>
      <w:hyperlink r:id="rId156" w:history="1">
        <w:r w:rsidRPr="002C0727">
          <w:rPr>
            <w:rStyle w:val="Hyperlink"/>
            <w:rFonts w:ascii="Times New Roman" w:hAnsi="Times New Roman" w:cs="Times New Roman"/>
            <w:sz w:val="24"/>
            <w:szCs w:val="24"/>
          </w:rPr>
          <w:t>http://donstaniford.typepad.com/my-blog</w:t>
        </w:r>
      </w:hyperlink>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color w:val="1F497D"/>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lastRenderedPageBreak/>
        <w:t xml:space="preserve">&lt;((((º&gt;`·.¸¸.·´¯`·.¸.·´¯`·...¸&gt;&lt;((((º&gt;¸. </w:t>
      </w:r>
      <w:r w:rsidRPr="002C0727">
        <w:rPr>
          <w:rFonts w:ascii="Times New Roman" w:hAnsi="Times New Roman" w:cs="Times New Roman"/>
          <w:sz w:val="24"/>
          <w:szCs w:val="24"/>
        </w:rPr>
        <w:br/>
        <w:t>·´¯`·.¸. , . .·´¯`·.. &gt;&lt;((((º&gt;`·.¸¸.·´¯`·.¸.·´¯`·...¸&gt;&lt;((((º&gt;</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lang w:val="en-US"/>
        </w:rPr>
      </w:pPr>
      <w:r w:rsidRPr="002C0727">
        <w:rPr>
          <w:rFonts w:ascii="Times New Roman" w:hAnsi="Times New Roman" w:cs="Times New Roman"/>
          <w:b/>
          <w:bCs/>
          <w:sz w:val="24"/>
          <w:szCs w:val="24"/>
          <w:lang w:val="en-US"/>
        </w:rPr>
        <w:t>From:</w:t>
      </w:r>
      <w:r w:rsidRPr="002C0727">
        <w:rPr>
          <w:rFonts w:ascii="Times New Roman" w:hAnsi="Times New Roman" w:cs="Times New Roman"/>
          <w:sz w:val="24"/>
          <w:szCs w:val="24"/>
          <w:lang w:val="en-US"/>
        </w:rPr>
        <w:t xml:space="preserve"> Access to Information Enquiries [</w:t>
      </w:r>
      <w:hyperlink r:id="rId157" w:history="1">
        <w:r w:rsidRPr="002C0727">
          <w:rPr>
            <w:rStyle w:val="Hyperlink"/>
            <w:rFonts w:ascii="Times New Roman" w:hAnsi="Times New Roman" w:cs="Times New Roman"/>
            <w:sz w:val="24"/>
            <w:szCs w:val="24"/>
            <w:lang w:val="en-US"/>
          </w:rPr>
          <w:t>mailto:FOI.Mail@sepa.org.uk</w:t>
        </w:r>
      </w:hyperlink>
      <w:r w:rsidRPr="002C0727">
        <w:rPr>
          <w:rFonts w:ascii="Times New Roman" w:hAnsi="Times New Roman" w:cs="Times New Roman"/>
          <w:sz w:val="24"/>
          <w:szCs w:val="24"/>
          <w:lang w:val="en-US"/>
        </w:rPr>
        <w:t xml:space="preserve">] </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Sent:</w:t>
      </w:r>
      <w:r w:rsidRPr="002C0727">
        <w:rPr>
          <w:rFonts w:ascii="Times New Roman" w:hAnsi="Times New Roman" w:cs="Times New Roman"/>
          <w:sz w:val="24"/>
          <w:szCs w:val="24"/>
          <w:lang w:val="en-US"/>
        </w:rPr>
        <w:t xml:space="preserve"> 15 February 2018 14:18</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To:</w:t>
      </w:r>
      <w:r w:rsidRPr="002C0727">
        <w:rPr>
          <w:rFonts w:ascii="Times New Roman" w:hAnsi="Times New Roman" w:cs="Times New Roman"/>
          <w:sz w:val="24"/>
          <w:szCs w:val="24"/>
          <w:lang w:val="en-US"/>
        </w:rPr>
        <w:t xml:space="preserve"> 'Don Staniford'</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Subject:</w:t>
      </w:r>
      <w:r w:rsidRPr="002C0727">
        <w:rPr>
          <w:rFonts w:ascii="Times New Roman" w:hAnsi="Times New Roman" w:cs="Times New Roman"/>
          <w:sz w:val="24"/>
          <w:szCs w:val="24"/>
          <w:lang w:val="en-US"/>
        </w:rPr>
        <w:t xml:space="preserve"> RE: Access to Information SEPA Clarification - [F:0188522]</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Hi Don</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xml:space="preserve">Thanks for the email. </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We understand you have requested the following information:</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xml:space="preserve">For each operator/site rated as at risk, poor or very poor in SEPA’s 2016 compliance assessment scheme: </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Correspondence with the operator relating to non compliance in 2016</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Data held by SEPA relating to non compliance in 2016</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Name of the operator for each of the 51 licences</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Please submit further clarification if we have misunderstood any part of your request.</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 xml:space="preserve">We will issue a formal acknowledgment once we have received confirmation. </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Kind regards</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Michael</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Michael Hampton</w:t>
      </w:r>
    </w:p>
    <w:p w:rsidR="001A0879" w:rsidRPr="002C0727" w:rsidRDefault="001A0879" w:rsidP="002C0727">
      <w:pPr>
        <w:pStyle w:val="NoSpacing"/>
        <w:rPr>
          <w:rFonts w:ascii="Times New Roman" w:hAnsi="Times New Roman" w:cs="Times New Roman"/>
          <w:color w:val="002060"/>
          <w:sz w:val="24"/>
          <w:szCs w:val="24"/>
        </w:rPr>
      </w:pPr>
      <w:r w:rsidRPr="002C0727">
        <w:rPr>
          <w:rFonts w:ascii="Times New Roman" w:hAnsi="Times New Roman" w:cs="Times New Roman"/>
          <w:color w:val="002060"/>
          <w:sz w:val="24"/>
          <w:szCs w:val="24"/>
        </w:rPr>
        <w:t>Access to Information Coordinator</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Information Governance, Performance and Innovation Portfolio</w:t>
      </w: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color w:val="1F497D"/>
          <w:sz w:val="24"/>
          <w:szCs w:val="24"/>
        </w:rPr>
        <w:t>t: 01786 452484 e: </w:t>
      </w:r>
      <w:r w:rsidRPr="002C0727">
        <w:rPr>
          <w:rFonts w:ascii="Times New Roman" w:hAnsi="Times New Roman" w:cs="Times New Roman"/>
          <w:color w:val="1F497D"/>
          <w:sz w:val="24"/>
          <w:szCs w:val="24"/>
          <w:u w:val="single"/>
        </w:rPr>
        <w:t>michael</w:t>
      </w:r>
      <w:hyperlink r:id="rId158" w:tooltip="mailto:paula.sneddon@sepa.org.uk" w:history="1">
        <w:r w:rsidRPr="002C0727">
          <w:rPr>
            <w:rStyle w:val="Hyperlink"/>
            <w:rFonts w:ascii="Times New Roman" w:hAnsi="Times New Roman" w:cs="Times New Roman"/>
            <w:color w:val="1F497D"/>
            <w:sz w:val="24"/>
            <w:szCs w:val="24"/>
          </w:rPr>
          <w:t>.hampton@sepa.org.uk</w:t>
        </w:r>
      </w:hyperlink>
      <w:r w:rsidRPr="002C0727">
        <w:rPr>
          <w:rFonts w:ascii="Times New Roman" w:hAnsi="Times New Roman" w:cs="Times New Roman"/>
          <w:color w:val="1F497D"/>
          <w:sz w:val="24"/>
          <w:szCs w:val="24"/>
        </w:rPr>
        <w:t xml:space="preserve"> </w:t>
      </w:r>
    </w:p>
    <w:p w:rsidR="001A0879" w:rsidRPr="002C0727" w:rsidRDefault="001A0879" w:rsidP="002C0727">
      <w:pPr>
        <w:pStyle w:val="NoSpacing"/>
        <w:rPr>
          <w:rFonts w:ascii="Times New Roman" w:hAnsi="Times New Roman" w:cs="Times New Roman"/>
          <w:color w:val="1F497D"/>
          <w:sz w:val="24"/>
          <w:szCs w:val="24"/>
        </w:rPr>
      </w:pPr>
    </w:p>
    <w:p w:rsidR="001A0879" w:rsidRPr="002C0727" w:rsidRDefault="001A0879" w:rsidP="002C0727">
      <w:pPr>
        <w:pStyle w:val="NoSpacing"/>
        <w:rPr>
          <w:rFonts w:ascii="Times New Roman" w:hAnsi="Times New Roman" w:cs="Times New Roman"/>
          <w:sz w:val="24"/>
          <w:szCs w:val="24"/>
          <w:lang w:val="en-US"/>
        </w:rPr>
      </w:pPr>
      <w:r w:rsidRPr="002C0727">
        <w:rPr>
          <w:rFonts w:ascii="Times New Roman" w:hAnsi="Times New Roman" w:cs="Times New Roman"/>
          <w:b/>
          <w:bCs/>
          <w:sz w:val="24"/>
          <w:szCs w:val="24"/>
          <w:lang w:val="en-US"/>
        </w:rPr>
        <w:t>From:</w:t>
      </w:r>
      <w:r w:rsidRPr="002C0727">
        <w:rPr>
          <w:rFonts w:ascii="Times New Roman" w:hAnsi="Times New Roman" w:cs="Times New Roman"/>
          <w:sz w:val="24"/>
          <w:szCs w:val="24"/>
          <w:lang w:val="en-US"/>
        </w:rPr>
        <w:t xml:space="preserve"> Don Staniford [</w:t>
      </w:r>
      <w:hyperlink r:id="rId159" w:history="1">
        <w:r w:rsidRPr="002C0727">
          <w:rPr>
            <w:rStyle w:val="Hyperlink"/>
            <w:rFonts w:ascii="Times New Roman" w:hAnsi="Times New Roman" w:cs="Times New Roman"/>
            <w:sz w:val="24"/>
            <w:szCs w:val="24"/>
            <w:lang w:val="en-US"/>
          </w:rPr>
          <w:t>mailto:salmonfarmingkills@gmail.com</w:t>
        </w:r>
      </w:hyperlink>
      <w:r w:rsidRPr="002C0727">
        <w:rPr>
          <w:rFonts w:ascii="Times New Roman" w:hAnsi="Times New Roman" w:cs="Times New Roman"/>
          <w:sz w:val="24"/>
          <w:szCs w:val="24"/>
          <w:lang w:val="en-US"/>
        </w:rPr>
        <w:t xml:space="preserve">] </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Sent:</w:t>
      </w:r>
      <w:r w:rsidRPr="002C0727">
        <w:rPr>
          <w:rFonts w:ascii="Times New Roman" w:hAnsi="Times New Roman" w:cs="Times New Roman"/>
          <w:sz w:val="24"/>
          <w:szCs w:val="24"/>
          <w:lang w:val="en-US"/>
        </w:rPr>
        <w:t xml:space="preserve"> 15 February 2018 14:10</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To:</w:t>
      </w:r>
      <w:r w:rsidRPr="002C0727">
        <w:rPr>
          <w:rFonts w:ascii="Times New Roman" w:hAnsi="Times New Roman" w:cs="Times New Roman"/>
          <w:sz w:val="24"/>
          <w:szCs w:val="24"/>
          <w:lang w:val="en-US"/>
        </w:rPr>
        <w:t xml:space="preserve"> Access to Information Enquiries &lt;</w:t>
      </w:r>
      <w:hyperlink r:id="rId160" w:history="1">
        <w:r w:rsidRPr="002C0727">
          <w:rPr>
            <w:rStyle w:val="Hyperlink"/>
            <w:rFonts w:ascii="Times New Roman" w:hAnsi="Times New Roman" w:cs="Times New Roman"/>
            <w:sz w:val="24"/>
            <w:szCs w:val="24"/>
            <w:lang w:val="en-US"/>
          </w:rPr>
          <w:t>FOI.Mail@sepa.org.uk</w:t>
        </w:r>
      </w:hyperlink>
      <w:r w:rsidRPr="002C0727">
        <w:rPr>
          <w:rFonts w:ascii="Times New Roman" w:hAnsi="Times New Roman" w:cs="Times New Roman"/>
          <w:sz w:val="24"/>
          <w:szCs w:val="24"/>
          <w:lang w:val="en-US"/>
        </w:rPr>
        <w:t>&gt;</w:t>
      </w:r>
      <w:r w:rsidRPr="002C0727">
        <w:rPr>
          <w:rFonts w:ascii="Times New Roman" w:hAnsi="Times New Roman" w:cs="Times New Roman"/>
          <w:sz w:val="24"/>
          <w:szCs w:val="24"/>
          <w:lang w:val="en-US"/>
        </w:rPr>
        <w:br/>
      </w:r>
      <w:r w:rsidRPr="002C0727">
        <w:rPr>
          <w:rFonts w:ascii="Times New Roman" w:hAnsi="Times New Roman" w:cs="Times New Roman"/>
          <w:b/>
          <w:bCs/>
          <w:sz w:val="24"/>
          <w:szCs w:val="24"/>
          <w:lang w:val="en-US"/>
        </w:rPr>
        <w:t>Subject:</w:t>
      </w:r>
      <w:r w:rsidRPr="002C0727">
        <w:rPr>
          <w:rFonts w:ascii="Times New Roman" w:hAnsi="Times New Roman" w:cs="Times New Roman"/>
          <w:sz w:val="24"/>
          <w:szCs w:val="24"/>
          <w:lang w:val="en-US"/>
        </w:rPr>
        <w:t xml:space="preserve"> RE: Access to Information SEPA Clarification - [F:0188522]</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Thanks.  </w:t>
      </w: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Just in relation to the 2016 non-compliances.  </w:t>
      </w: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Best fishes,</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Don</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Don Staniford</w:t>
      </w:r>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Director, Global Alliance Against Industrial Aquaculture (GAAIA): </w:t>
      </w:r>
      <w:hyperlink r:id="rId161" w:history="1">
        <w:r w:rsidRPr="002C0727">
          <w:rPr>
            <w:rStyle w:val="Hyperlink"/>
            <w:rFonts w:ascii="Times New Roman" w:hAnsi="Times New Roman" w:cs="Times New Roman"/>
            <w:sz w:val="24"/>
            <w:szCs w:val="24"/>
          </w:rPr>
          <w:t>http://www.salmonfarmingkills.com</w:t>
        </w:r>
      </w:hyperlink>
    </w:p>
    <w:p w:rsidR="001A0879" w:rsidRPr="002C0727" w:rsidRDefault="001A0879" w:rsidP="002C0727">
      <w:pPr>
        <w:pStyle w:val="NoSpacing"/>
        <w:rPr>
          <w:rFonts w:ascii="Times New Roman" w:hAnsi="Times New Roman" w:cs="Times New Roman"/>
          <w:sz w:val="24"/>
          <w:szCs w:val="24"/>
        </w:rPr>
      </w:pPr>
    </w:p>
    <w:p w:rsidR="001A0879" w:rsidRPr="002C0727" w:rsidRDefault="001A0879" w:rsidP="002C0727">
      <w:pPr>
        <w:pStyle w:val="NoSpacing"/>
        <w:rPr>
          <w:rFonts w:ascii="Times New Roman" w:hAnsi="Times New Roman" w:cs="Times New Roman"/>
          <w:color w:val="1F497D"/>
          <w:sz w:val="24"/>
          <w:szCs w:val="24"/>
        </w:rPr>
      </w:pPr>
      <w:r w:rsidRPr="002C0727">
        <w:rPr>
          <w:rFonts w:ascii="Times New Roman" w:hAnsi="Times New Roman" w:cs="Times New Roman"/>
          <w:sz w:val="24"/>
          <w:szCs w:val="24"/>
        </w:rPr>
        <w:t xml:space="preserve">Read my blog via </w:t>
      </w:r>
      <w:hyperlink r:id="rId162" w:history="1">
        <w:r w:rsidRPr="002C0727">
          <w:rPr>
            <w:rStyle w:val="Hyperlink"/>
            <w:rFonts w:ascii="Times New Roman" w:hAnsi="Times New Roman" w:cs="Times New Roman"/>
            <w:sz w:val="24"/>
            <w:szCs w:val="24"/>
          </w:rPr>
          <w:t>http://donstaniford.typepad.com/my-blog</w:t>
        </w:r>
      </w:hyperlink>
    </w:p>
    <w:p w:rsidR="001A0879" w:rsidRPr="002C0727" w:rsidRDefault="001A0879" w:rsidP="002C0727">
      <w:pPr>
        <w:pStyle w:val="NoSpacing"/>
        <w:rPr>
          <w:rFonts w:ascii="Times New Roman" w:hAnsi="Times New Roman" w:cs="Times New Roman"/>
          <w:color w:val="1F497D"/>
          <w:sz w:val="24"/>
          <w:szCs w:val="24"/>
        </w:rPr>
      </w:pPr>
    </w:p>
    <w:p w:rsidR="001A0879" w:rsidRPr="002C0727" w:rsidRDefault="001A0879" w:rsidP="002C0727">
      <w:pPr>
        <w:pStyle w:val="NoSpacing"/>
        <w:rPr>
          <w:rFonts w:ascii="Times New Roman" w:hAnsi="Times New Roman" w:cs="Times New Roman"/>
          <w:sz w:val="24"/>
          <w:szCs w:val="24"/>
        </w:rPr>
      </w:pPr>
      <w:r w:rsidRPr="002C0727">
        <w:rPr>
          <w:rFonts w:ascii="Times New Roman" w:hAnsi="Times New Roman" w:cs="Times New Roman"/>
          <w:sz w:val="24"/>
          <w:szCs w:val="24"/>
        </w:rPr>
        <w:t xml:space="preserve">&lt;((((º&gt;`·.¸¸.·´¯`·.¸.·´¯`·...¸&gt;&lt;((((º&gt;¸. </w:t>
      </w:r>
      <w:r w:rsidRPr="002C0727">
        <w:rPr>
          <w:rFonts w:ascii="Times New Roman" w:hAnsi="Times New Roman" w:cs="Times New Roman"/>
          <w:sz w:val="24"/>
          <w:szCs w:val="24"/>
        </w:rPr>
        <w:br/>
        <w:t>·´¯`·.¸. , . .·´¯`·.. &gt;&lt;((((º&gt;`·.¸¸.·´¯`·.¸.·´¯`·...¸&gt;&lt;((((º&gt;</w:t>
      </w:r>
    </w:p>
    <w:p w:rsidR="001A0879" w:rsidRPr="002C0727" w:rsidRDefault="001A0879" w:rsidP="002C0727">
      <w:pPr>
        <w:pStyle w:val="NoSpacing"/>
        <w:rPr>
          <w:rFonts w:ascii="Times New Roman" w:hAnsi="Times New Roman" w:cs="Times New Roman"/>
          <w:sz w:val="24"/>
          <w:szCs w:val="24"/>
        </w:rPr>
      </w:pPr>
    </w:p>
    <w:p w:rsidR="001A0879" w:rsidRPr="001A0879" w:rsidRDefault="001A0879" w:rsidP="001A0879">
      <w:pPr>
        <w:spacing w:after="0"/>
        <w:outlineLvl w:val="0"/>
        <w:rPr>
          <w:rFonts w:ascii="Times New Roman" w:hAnsi="Times New Roman" w:cs="Times New Roman"/>
          <w:sz w:val="24"/>
          <w:szCs w:val="24"/>
          <w:lang w:val="en-US"/>
        </w:rPr>
      </w:pPr>
      <w:r w:rsidRPr="001A0879">
        <w:rPr>
          <w:rFonts w:ascii="Times New Roman" w:hAnsi="Times New Roman" w:cs="Times New Roman"/>
          <w:b/>
          <w:bCs/>
          <w:sz w:val="24"/>
          <w:szCs w:val="24"/>
          <w:lang w:val="en-US"/>
        </w:rPr>
        <w:t>From:</w:t>
      </w:r>
      <w:r w:rsidRPr="001A0879">
        <w:rPr>
          <w:rFonts w:ascii="Times New Roman" w:hAnsi="Times New Roman" w:cs="Times New Roman"/>
          <w:sz w:val="24"/>
          <w:szCs w:val="24"/>
          <w:lang w:val="en-US"/>
        </w:rPr>
        <w:t xml:space="preserve"> FOI Helpdesk [</w:t>
      </w:r>
      <w:hyperlink r:id="rId163" w:history="1">
        <w:r w:rsidRPr="001A0879">
          <w:rPr>
            <w:rStyle w:val="Hyperlink"/>
            <w:rFonts w:ascii="Times New Roman" w:hAnsi="Times New Roman" w:cs="Times New Roman"/>
            <w:sz w:val="24"/>
            <w:szCs w:val="24"/>
            <w:lang w:val="en-US"/>
          </w:rPr>
          <w:t>mailto:FOI.Mail@sepa.org.uk</w:t>
        </w:r>
      </w:hyperlink>
      <w:r w:rsidRPr="001A0879">
        <w:rPr>
          <w:rFonts w:ascii="Times New Roman" w:hAnsi="Times New Roman" w:cs="Times New Roman"/>
          <w:sz w:val="24"/>
          <w:szCs w:val="24"/>
          <w:lang w:val="en-US"/>
        </w:rPr>
        <w:t xml:space="preserve">] </w:t>
      </w:r>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Sent:</w:t>
      </w:r>
      <w:r w:rsidRPr="001A0879">
        <w:rPr>
          <w:rFonts w:ascii="Times New Roman" w:hAnsi="Times New Roman" w:cs="Times New Roman"/>
          <w:sz w:val="24"/>
          <w:szCs w:val="24"/>
          <w:lang w:val="en-US"/>
        </w:rPr>
        <w:t xml:space="preserve"> 15 February 2018 14:02</w:t>
      </w:r>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To:</w:t>
      </w:r>
      <w:r w:rsidRPr="001A0879">
        <w:rPr>
          <w:rFonts w:ascii="Times New Roman" w:hAnsi="Times New Roman" w:cs="Times New Roman"/>
          <w:sz w:val="24"/>
          <w:szCs w:val="24"/>
          <w:lang w:val="en-US"/>
        </w:rPr>
        <w:t xml:space="preserve"> </w:t>
      </w:r>
      <w:hyperlink r:id="rId164" w:history="1">
        <w:r w:rsidRPr="001A0879">
          <w:rPr>
            <w:rStyle w:val="Hyperlink"/>
            <w:rFonts w:ascii="Times New Roman" w:hAnsi="Times New Roman" w:cs="Times New Roman"/>
            <w:sz w:val="24"/>
            <w:szCs w:val="24"/>
            <w:lang w:val="en-US"/>
          </w:rPr>
          <w:t>Salmonfarmingkills@gmail.com</w:t>
        </w:r>
      </w:hyperlink>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Subject:</w:t>
      </w:r>
      <w:r w:rsidRPr="001A0879">
        <w:rPr>
          <w:rFonts w:ascii="Times New Roman" w:hAnsi="Times New Roman" w:cs="Times New Roman"/>
          <w:sz w:val="24"/>
          <w:szCs w:val="24"/>
          <w:lang w:val="en-US"/>
        </w:rPr>
        <w:t xml:space="preserve"> Access to Information SEPA Clarification - [F:0188522]</w:t>
      </w:r>
    </w:p>
    <w:p w:rsidR="001A0879" w:rsidRPr="001A0879" w:rsidRDefault="001A0879" w:rsidP="001A0879">
      <w:pPr>
        <w:rPr>
          <w:rFonts w:ascii="Times New Roman" w:hAnsi="Times New Roman" w:cs="Times New Roman"/>
          <w:sz w:val="24"/>
          <w:szCs w:val="24"/>
        </w:rPr>
      </w:pPr>
    </w:p>
    <w:p w:rsidR="001A0879" w:rsidRPr="001A0879" w:rsidRDefault="001A0879" w:rsidP="001A0879">
      <w:pPr>
        <w:pStyle w:val="rvps1"/>
        <w:rPr>
          <w:color w:val="000000"/>
        </w:rPr>
      </w:pPr>
      <w:r w:rsidRPr="001A0879">
        <w:rPr>
          <w:noProof/>
          <w:color w:val="000000"/>
        </w:rPr>
        <w:drawing>
          <wp:inline distT="0" distB="0" distL="0" distR="0">
            <wp:extent cx="2419350" cy="1104900"/>
            <wp:effectExtent l="19050" t="0" r="0" b="0"/>
            <wp:docPr id="26" name="Picture 26" descr="cid:image001.jpg@01D3A66C.5BB20A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id:image001.jpg@01D3A66C.5BB20AF0"/>
                    <pic:cNvPicPr>
                      <a:picLocks noChangeAspect="1" noChangeArrowheads="1"/>
                    </pic:cNvPicPr>
                  </pic:nvPicPr>
                  <pic:blipFill>
                    <a:blip r:embed="rId165" r:link="rId166"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1A0879" w:rsidRPr="001A0879" w:rsidRDefault="001A0879" w:rsidP="001A0879">
      <w:pPr>
        <w:pStyle w:val="NormalWeb"/>
        <w:rPr>
          <w:color w:val="000000"/>
        </w:rPr>
      </w:pPr>
    </w:p>
    <w:p w:rsidR="001A0879" w:rsidRPr="001A0879" w:rsidRDefault="001A0879" w:rsidP="001A0879">
      <w:pPr>
        <w:pStyle w:val="rvps2"/>
        <w:rPr>
          <w:color w:val="000000"/>
        </w:rPr>
      </w:pPr>
      <w:r w:rsidRPr="001A0879">
        <w:rPr>
          <w:rStyle w:val="rvts2"/>
          <w:color w:val="000000"/>
        </w:rPr>
        <w:t>Dear Mr Staniford</w:t>
      </w:r>
    </w:p>
    <w:p w:rsidR="001A0879" w:rsidRPr="001A0879" w:rsidRDefault="001A0879" w:rsidP="001A0879">
      <w:pPr>
        <w:pStyle w:val="NormalWeb"/>
        <w:rPr>
          <w:color w:val="000000"/>
        </w:rPr>
      </w:pPr>
      <w:r w:rsidRPr="001A0879">
        <w:rPr>
          <w:rStyle w:val="rvts2"/>
          <w:color w:val="000000"/>
        </w:rPr>
        <w:t>CLARIFICATION OF REQUEST FOR INFORMATION</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 xml:space="preserve">Thank you for your request. </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We are writing with regard to your request, received by SEPA on 15/02/2018 in which you ask for the following information:</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3"/>
          <w:color w:val="000000"/>
        </w:rPr>
        <w:t>Please provide information on the 51 fish farming sites rated as at risk, poor or very poor in 2016.</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3"/>
          <w:color w:val="000000"/>
        </w:rPr>
        <w:t>Please include warning letters, correspondence, the names of the companies responsible and any data analysis including Powerpoint slides, reports, briefings and other breakdowns of the data.  </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Unfortunately we are unable to deal with your request without some clarification of the information that you are looking for.</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We understand you have requested warning letters and correspondence relating to each site. Please clarify if you are requesting all correspondence between SEPA and each site operator or if the correspondence specifically relates to each of the inspections conducted in 2016 and detailed on SEPA's compliance website.</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 xml:space="preserve">We note you have also requested data analysis of the data. Please clarify what data you are referring to. </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Once we have received these details, we will be pleased to respond to your request within 20 working days at the latest.</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Your unique reference number is F0188522. Please quote this in any future contact with us about your request.</w:t>
      </w: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If you have any queries please contact us using the details below.</w:t>
      </w:r>
    </w:p>
    <w:p w:rsidR="001A0879" w:rsidRPr="001A0879" w:rsidRDefault="001A0879" w:rsidP="001A0879">
      <w:pPr>
        <w:pStyle w:val="NormalWeb"/>
        <w:rPr>
          <w:color w:val="000000"/>
        </w:rPr>
      </w:pPr>
    </w:p>
    <w:p w:rsidR="001A0879" w:rsidRPr="001A0879" w:rsidRDefault="001A0879" w:rsidP="001A0879">
      <w:pPr>
        <w:pStyle w:val="rvps3"/>
        <w:rPr>
          <w:color w:val="000000"/>
        </w:rPr>
      </w:pPr>
      <w:r w:rsidRPr="001A0879">
        <w:rPr>
          <w:rStyle w:val="rvts2"/>
          <w:color w:val="000000"/>
        </w:rPr>
        <w:t>Regards</w:t>
      </w:r>
    </w:p>
    <w:p w:rsidR="001A0879" w:rsidRPr="001A0879" w:rsidRDefault="001A0879" w:rsidP="001A0879">
      <w:pPr>
        <w:pStyle w:val="rvps3"/>
        <w:rPr>
          <w:color w:val="000000"/>
        </w:rPr>
      </w:pPr>
    </w:p>
    <w:p w:rsidR="001A0879" w:rsidRPr="001A0879" w:rsidRDefault="001A0879" w:rsidP="001A0879">
      <w:pPr>
        <w:pStyle w:val="rvps3"/>
        <w:rPr>
          <w:color w:val="000000"/>
        </w:rPr>
      </w:pPr>
    </w:p>
    <w:p w:rsidR="001A0879" w:rsidRPr="001A0879" w:rsidRDefault="001A0879" w:rsidP="001A0879">
      <w:pPr>
        <w:pStyle w:val="NormalWeb"/>
        <w:rPr>
          <w:color w:val="000000"/>
        </w:rPr>
      </w:pPr>
    </w:p>
    <w:p w:rsidR="001A0879" w:rsidRPr="001A0879" w:rsidRDefault="001A0879" w:rsidP="001A0879">
      <w:pPr>
        <w:pStyle w:val="NormalWeb"/>
        <w:rPr>
          <w:color w:val="000000"/>
        </w:rPr>
      </w:pPr>
      <w:r w:rsidRPr="001A0879">
        <w:rPr>
          <w:rStyle w:val="rvts2"/>
          <w:color w:val="000000"/>
        </w:rPr>
        <w:t>Michael Hampton</w:t>
      </w:r>
    </w:p>
    <w:p w:rsidR="001A0879" w:rsidRPr="001A0879" w:rsidRDefault="001A0879" w:rsidP="001A0879">
      <w:pPr>
        <w:pStyle w:val="NormalWeb"/>
        <w:rPr>
          <w:color w:val="000000"/>
        </w:rPr>
      </w:pPr>
      <w:r w:rsidRPr="001A0879">
        <w:rPr>
          <w:rStyle w:val="rvts2"/>
          <w:color w:val="000000"/>
        </w:rPr>
        <w:t>SEPA Access to Information team</w:t>
      </w:r>
    </w:p>
    <w:p w:rsidR="001A0879" w:rsidRPr="001A0879" w:rsidRDefault="001A0879" w:rsidP="001A0879">
      <w:pPr>
        <w:pStyle w:val="NormalWeb"/>
        <w:rPr>
          <w:color w:val="000000"/>
        </w:rPr>
      </w:pPr>
      <w:r w:rsidRPr="001A0879">
        <w:rPr>
          <w:rStyle w:val="rvts2"/>
          <w:color w:val="000000"/>
        </w:rPr>
        <w:lastRenderedPageBreak/>
        <w:t xml:space="preserve">Email: </w:t>
      </w:r>
      <w:hyperlink r:id="rId167" w:history="1">
        <w:r w:rsidRPr="001A0879">
          <w:rPr>
            <w:rStyle w:val="Hyperlink"/>
          </w:rPr>
          <w:t>foi@sepa.org.uk</w:t>
        </w:r>
      </w:hyperlink>
    </w:p>
    <w:p w:rsidR="001A0879" w:rsidRPr="001A0879" w:rsidRDefault="001A0879" w:rsidP="001A0879">
      <w:pPr>
        <w:pStyle w:val="NormalWeb"/>
        <w:rPr>
          <w:color w:val="000000"/>
        </w:rPr>
      </w:pPr>
      <w:r w:rsidRPr="001A0879">
        <w:rPr>
          <w:rStyle w:val="rvts2"/>
          <w:color w:val="000000"/>
        </w:rPr>
        <w:t>Tel: 01786 457700</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lang w:val="en-US"/>
        </w:rPr>
      </w:pPr>
      <w:r w:rsidRPr="001A0879">
        <w:rPr>
          <w:rFonts w:ascii="Times New Roman" w:hAnsi="Times New Roman" w:cs="Times New Roman"/>
          <w:b/>
          <w:bCs/>
          <w:sz w:val="24"/>
          <w:szCs w:val="24"/>
          <w:lang w:val="en-US"/>
        </w:rPr>
        <w:t>From:</w:t>
      </w:r>
      <w:r w:rsidRPr="001A0879">
        <w:rPr>
          <w:rFonts w:ascii="Times New Roman" w:hAnsi="Times New Roman" w:cs="Times New Roman"/>
          <w:sz w:val="24"/>
          <w:szCs w:val="24"/>
          <w:lang w:val="en-US"/>
        </w:rPr>
        <w:t xml:space="preserve"> Don Staniford [</w:t>
      </w:r>
      <w:hyperlink r:id="rId168" w:history="1">
        <w:r w:rsidRPr="001A0879">
          <w:rPr>
            <w:rStyle w:val="Hyperlink"/>
            <w:rFonts w:ascii="Times New Roman" w:hAnsi="Times New Roman" w:cs="Times New Roman"/>
            <w:sz w:val="24"/>
            <w:szCs w:val="24"/>
            <w:lang w:val="en-US"/>
          </w:rPr>
          <w:t>mailto:salmonfarmingkills@gmail.com</w:t>
        </w:r>
      </w:hyperlink>
      <w:r w:rsidRPr="001A0879">
        <w:rPr>
          <w:rFonts w:ascii="Times New Roman" w:hAnsi="Times New Roman" w:cs="Times New Roman"/>
          <w:sz w:val="24"/>
          <w:szCs w:val="24"/>
          <w:lang w:val="en-US"/>
        </w:rPr>
        <w:t xml:space="preserve">] </w:t>
      </w:r>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Sent:</w:t>
      </w:r>
      <w:r w:rsidRPr="001A0879">
        <w:rPr>
          <w:rFonts w:ascii="Times New Roman" w:hAnsi="Times New Roman" w:cs="Times New Roman"/>
          <w:sz w:val="24"/>
          <w:szCs w:val="24"/>
          <w:lang w:val="en-US"/>
        </w:rPr>
        <w:t xml:space="preserve"> 15 February 2018 13:14</w:t>
      </w:r>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To:</w:t>
      </w:r>
      <w:r w:rsidRPr="001A0879">
        <w:rPr>
          <w:rFonts w:ascii="Times New Roman" w:hAnsi="Times New Roman" w:cs="Times New Roman"/>
          <w:sz w:val="24"/>
          <w:szCs w:val="24"/>
          <w:lang w:val="en-US"/>
        </w:rPr>
        <w:t xml:space="preserve"> 'AccesstoInformation'</w:t>
      </w:r>
      <w:r w:rsidRPr="001A0879">
        <w:rPr>
          <w:rFonts w:ascii="Times New Roman" w:hAnsi="Times New Roman" w:cs="Times New Roman"/>
          <w:sz w:val="24"/>
          <w:szCs w:val="24"/>
          <w:lang w:val="en-US"/>
        </w:rPr>
        <w:br/>
      </w:r>
      <w:r w:rsidRPr="001A0879">
        <w:rPr>
          <w:rFonts w:ascii="Times New Roman" w:hAnsi="Times New Roman" w:cs="Times New Roman"/>
          <w:b/>
          <w:bCs/>
          <w:sz w:val="24"/>
          <w:szCs w:val="24"/>
          <w:lang w:val="en-US"/>
        </w:rPr>
        <w:t>Subject:</w:t>
      </w:r>
      <w:r w:rsidRPr="001A0879">
        <w:rPr>
          <w:rFonts w:ascii="Times New Roman" w:hAnsi="Times New Roman" w:cs="Times New Roman"/>
          <w:sz w:val="24"/>
          <w:szCs w:val="24"/>
          <w:lang w:val="en-US"/>
        </w:rPr>
        <w:t xml:space="preserve"> FOI re. 51 fish farms rated as at risk, poor or very poor in 2016 </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Please provide information on the 51 fish farming sites rated as at risk, poor or very poor (as </w:t>
      </w:r>
      <w:hyperlink r:id="rId169" w:history="1">
        <w:r w:rsidRPr="001A0879">
          <w:rPr>
            <w:rStyle w:val="Hyperlink"/>
            <w:rFonts w:ascii="Times New Roman" w:hAnsi="Times New Roman" w:cs="Times New Roman"/>
            <w:sz w:val="24"/>
            <w:szCs w:val="24"/>
          </w:rPr>
          <w:t>reported by BBC News</w:t>
        </w:r>
      </w:hyperlink>
      <w:r w:rsidRPr="001A0879">
        <w:rPr>
          <w:rFonts w:ascii="Times New Roman" w:hAnsi="Times New Roman" w:cs="Times New Roman"/>
          <w:sz w:val="24"/>
          <w:szCs w:val="24"/>
        </w:rPr>
        <w:t>) in 2016.</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Please include warning letters, correspondence, the names of the companies responsible and any data analysis including Powerpoint slides, reports, briefings and other breakdowns of the data.  </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hyperlink r:id="rId170" w:history="1">
        <w:r w:rsidRPr="001A0879">
          <w:rPr>
            <w:rStyle w:val="Hyperlink"/>
            <w:rFonts w:ascii="Times New Roman" w:hAnsi="Times New Roman" w:cs="Times New Roman"/>
            <w:sz w:val="24"/>
            <w:szCs w:val="24"/>
          </w:rPr>
          <w:t>SEPA's Enforcement Report</w:t>
        </w:r>
      </w:hyperlink>
      <w:r w:rsidRPr="001A0879">
        <w:rPr>
          <w:rFonts w:ascii="Times New Roman" w:hAnsi="Times New Roman" w:cs="Times New Roman"/>
          <w:sz w:val="24"/>
          <w:szCs w:val="24"/>
        </w:rPr>
        <w:t xml:space="preserve"> published today does not name the companies responsible.</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Searching the </w:t>
      </w:r>
      <w:hyperlink r:id="rId171" w:history="1">
        <w:r w:rsidRPr="001A0879">
          <w:rPr>
            <w:rStyle w:val="Hyperlink"/>
            <w:rFonts w:ascii="Times New Roman" w:hAnsi="Times New Roman" w:cs="Times New Roman"/>
            <w:sz w:val="24"/>
            <w:szCs w:val="24"/>
          </w:rPr>
          <w:t>SEPA compliance web-page</w:t>
        </w:r>
      </w:hyperlink>
      <w:r w:rsidRPr="001A0879">
        <w:rPr>
          <w:rFonts w:ascii="Times New Roman" w:hAnsi="Times New Roman" w:cs="Times New Roman"/>
          <w:sz w:val="24"/>
          <w:szCs w:val="24"/>
        </w:rPr>
        <w:t xml:space="preserve"> finds three sites assessed as "Very Poor" in 2016 - but there are no details of the companies responsible:</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noProof/>
          <w:sz w:val="24"/>
          <w:szCs w:val="24"/>
          <w:lang w:eastAsia="en-GB"/>
        </w:rPr>
        <w:drawing>
          <wp:inline distT="0" distB="0" distL="0" distR="0">
            <wp:extent cx="6343650" cy="1276350"/>
            <wp:effectExtent l="19050" t="0" r="0" b="0"/>
            <wp:docPr id="16" name="Picture 16" descr="cid:image001.png@01D3A65D.3A605F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1.png@01D3A65D.3A605F00"/>
                    <pic:cNvPicPr>
                      <a:picLocks noChangeAspect="1" noChangeArrowheads="1"/>
                    </pic:cNvPicPr>
                  </pic:nvPicPr>
                  <pic:blipFill>
                    <a:blip r:embed="rId172" r:link="rId173" cstate="print"/>
                    <a:srcRect/>
                    <a:stretch>
                      <a:fillRect/>
                    </a:stretch>
                  </pic:blipFill>
                  <pic:spPr bwMode="auto">
                    <a:xfrm>
                      <a:off x="0" y="0"/>
                      <a:ext cx="6343650" cy="1276350"/>
                    </a:xfrm>
                    <a:prstGeom prst="rect">
                      <a:avLst/>
                    </a:prstGeom>
                    <a:noFill/>
                    <a:ln w="9525">
                      <a:noFill/>
                      <a:miter lim="800000"/>
                      <a:headEnd/>
                      <a:tailEnd/>
                    </a:ln>
                  </pic:spPr>
                </pic:pic>
              </a:graphicData>
            </a:graphic>
          </wp:inline>
        </w:drawing>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Searching the </w:t>
      </w:r>
      <w:hyperlink r:id="rId174" w:history="1">
        <w:r w:rsidRPr="001A0879">
          <w:rPr>
            <w:rStyle w:val="Hyperlink"/>
            <w:rFonts w:ascii="Times New Roman" w:hAnsi="Times New Roman" w:cs="Times New Roman"/>
            <w:sz w:val="24"/>
            <w:szCs w:val="24"/>
          </w:rPr>
          <w:t>SEPA compliance web-page</w:t>
        </w:r>
      </w:hyperlink>
      <w:r w:rsidRPr="001A0879">
        <w:rPr>
          <w:rFonts w:ascii="Times New Roman" w:hAnsi="Times New Roman" w:cs="Times New Roman"/>
          <w:sz w:val="24"/>
          <w:szCs w:val="24"/>
        </w:rPr>
        <w:t xml:space="preserve"> finds 41 sites assessed as "Poor" in 2016 - but there are no details of the companies responsible:</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noProof/>
          <w:sz w:val="24"/>
          <w:szCs w:val="24"/>
          <w:lang w:eastAsia="en-GB"/>
        </w:rPr>
        <w:lastRenderedPageBreak/>
        <w:drawing>
          <wp:inline distT="0" distB="0" distL="0" distR="0">
            <wp:extent cx="6724650" cy="5267325"/>
            <wp:effectExtent l="19050" t="0" r="0" b="0"/>
            <wp:docPr id="17" name="Picture 1" descr="Poor 201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or 2016 #1.jpg"/>
                    <pic:cNvPicPr>
                      <a:picLocks noChangeAspect="1" noChangeArrowheads="1"/>
                    </pic:cNvPicPr>
                  </pic:nvPicPr>
                  <pic:blipFill>
                    <a:blip r:embed="rId175" r:link="rId176" cstate="print"/>
                    <a:srcRect/>
                    <a:stretch>
                      <a:fillRect/>
                    </a:stretch>
                  </pic:blipFill>
                  <pic:spPr bwMode="auto">
                    <a:xfrm>
                      <a:off x="0" y="0"/>
                      <a:ext cx="6724650" cy="5267325"/>
                    </a:xfrm>
                    <a:prstGeom prst="rect">
                      <a:avLst/>
                    </a:prstGeom>
                    <a:noFill/>
                    <a:ln w="9525">
                      <a:noFill/>
                      <a:miter lim="800000"/>
                      <a:headEnd/>
                      <a:tailEnd/>
                    </a:ln>
                  </pic:spPr>
                </pic:pic>
              </a:graphicData>
            </a:graphic>
          </wp:inline>
        </w:drawing>
      </w: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noProof/>
          <w:sz w:val="24"/>
          <w:szCs w:val="24"/>
          <w:lang w:eastAsia="en-GB"/>
        </w:rPr>
        <w:lastRenderedPageBreak/>
        <w:drawing>
          <wp:inline distT="0" distB="0" distL="0" distR="0">
            <wp:extent cx="6581775" cy="5353050"/>
            <wp:effectExtent l="19050" t="0" r="9525" b="0"/>
            <wp:docPr id="18" name="Picture 18" descr="Poor 201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oor 2016 #2.jpg"/>
                    <pic:cNvPicPr>
                      <a:picLocks noChangeAspect="1" noChangeArrowheads="1"/>
                    </pic:cNvPicPr>
                  </pic:nvPicPr>
                  <pic:blipFill>
                    <a:blip r:embed="rId177" r:link="rId178" cstate="print"/>
                    <a:srcRect/>
                    <a:stretch>
                      <a:fillRect/>
                    </a:stretch>
                  </pic:blipFill>
                  <pic:spPr bwMode="auto">
                    <a:xfrm>
                      <a:off x="0" y="0"/>
                      <a:ext cx="6581775" cy="5353050"/>
                    </a:xfrm>
                    <a:prstGeom prst="rect">
                      <a:avLst/>
                    </a:prstGeom>
                    <a:noFill/>
                    <a:ln w="9525">
                      <a:noFill/>
                      <a:miter lim="800000"/>
                      <a:headEnd/>
                      <a:tailEnd/>
                    </a:ln>
                  </pic:spPr>
                </pic:pic>
              </a:graphicData>
            </a:graphic>
          </wp:inline>
        </w:drawing>
      </w: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noProof/>
          <w:sz w:val="24"/>
          <w:szCs w:val="24"/>
          <w:lang w:eastAsia="en-GB"/>
        </w:rPr>
        <w:drawing>
          <wp:inline distT="0" distB="0" distL="0" distR="0">
            <wp:extent cx="6581775" cy="2238375"/>
            <wp:effectExtent l="19050" t="0" r="9525" b="0"/>
            <wp:docPr id="19" name="Picture 3" descr="Poor 2016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or 2016 #3.jpg"/>
                    <pic:cNvPicPr>
                      <a:picLocks noChangeAspect="1" noChangeArrowheads="1"/>
                    </pic:cNvPicPr>
                  </pic:nvPicPr>
                  <pic:blipFill>
                    <a:blip r:embed="rId179" r:link="rId180" cstate="print"/>
                    <a:srcRect/>
                    <a:stretch>
                      <a:fillRect/>
                    </a:stretch>
                  </pic:blipFill>
                  <pic:spPr bwMode="auto">
                    <a:xfrm>
                      <a:off x="0" y="0"/>
                      <a:ext cx="6581775" cy="2238375"/>
                    </a:xfrm>
                    <a:prstGeom prst="rect">
                      <a:avLst/>
                    </a:prstGeom>
                    <a:noFill/>
                    <a:ln w="9525">
                      <a:noFill/>
                      <a:miter lim="800000"/>
                      <a:headEnd/>
                      <a:tailEnd/>
                    </a:ln>
                  </pic:spPr>
                </pic:pic>
              </a:graphicData>
            </a:graphic>
          </wp:inline>
        </w:drawing>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Searching the </w:t>
      </w:r>
      <w:hyperlink r:id="rId181" w:history="1">
        <w:r w:rsidRPr="001A0879">
          <w:rPr>
            <w:rStyle w:val="Hyperlink"/>
            <w:rFonts w:ascii="Times New Roman" w:hAnsi="Times New Roman" w:cs="Times New Roman"/>
            <w:sz w:val="24"/>
            <w:szCs w:val="24"/>
          </w:rPr>
          <w:t>SEPA compliance web-page</w:t>
        </w:r>
      </w:hyperlink>
      <w:r w:rsidRPr="001A0879">
        <w:rPr>
          <w:rFonts w:ascii="Times New Roman" w:hAnsi="Times New Roman" w:cs="Times New Roman"/>
          <w:sz w:val="24"/>
          <w:szCs w:val="24"/>
        </w:rPr>
        <w:t xml:space="preserve"> finds 7 sites assessed as "At Risk" in 2016 - but there are no details of the companies responsible:</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noProof/>
          <w:sz w:val="24"/>
          <w:szCs w:val="24"/>
          <w:lang w:eastAsia="en-GB"/>
        </w:rPr>
        <w:lastRenderedPageBreak/>
        <w:drawing>
          <wp:inline distT="0" distB="0" distL="0" distR="0">
            <wp:extent cx="6391275" cy="2381250"/>
            <wp:effectExtent l="19050" t="0" r="9525" b="0"/>
            <wp:docPr id="20" name="Picture 2" descr="cid:image005.png@01D3A65E.D7DFEE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5.png@01D3A65E.D7DFEE70"/>
                    <pic:cNvPicPr>
                      <a:picLocks noChangeAspect="1" noChangeArrowheads="1"/>
                    </pic:cNvPicPr>
                  </pic:nvPicPr>
                  <pic:blipFill>
                    <a:blip r:embed="rId182" r:link="rId183" cstate="print"/>
                    <a:srcRect/>
                    <a:stretch>
                      <a:fillRect/>
                    </a:stretch>
                  </pic:blipFill>
                  <pic:spPr bwMode="auto">
                    <a:xfrm>
                      <a:off x="0" y="0"/>
                      <a:ext cx="6391275" cy="2381250"/>
                    </a:xfrm>
                    <a:prstGeom prst="rect">
                      <a:avLst/>
                    </a:prstGeom>
                    <a:noFill/>
                    <a:ln w="9525">
                      <a:noFill/>
                      <a:miter lim="800000"/>
                      <a:headEnd/>
                      <a:tailEnd/>
                    </a:ln>
                  </pic:spPr>
                </pic:pic>
              </a:graphicData>
            </a:graphic>
          </wp:inline>
        </w:drawing>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Please provide this information electronically via email.  </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Please acknowledge receipt of this FOI request.  </w:t>
      </w: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w:t>
      </w: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Many thanks and I look forward to a response shortly.</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Best fishes,</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Don</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Don Staniford</w:t>
      </w:r>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Director, Global Alliance Against Industrial Aquaculture (GAAIA): </w:t>
      </w:r>
      <w:hyperlink r:id="rId184" w:history="1">
        <w:r w:rsidRPr="001A0879">
          <w:rPr>
            <w:rStyle w:val="Hyperlink"/>
            <w:rFonts w:ascii="Times New Roman" w:hAnsi="Times New Roman" w:cs="Times New Roman"/>
            <w:sz w:val="24"/>
            <w:szCs w:val="24"/>
          </w:rPr>
          <w:t>http://www.salmonfarmingkills.com</w:t>
        </w:r>
      </w:hyperlink>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color w:val="1F497D"/>
          <w:sz w:val="24"/>
          <w:szCs w:val="24"/>
        </w:rPr>
      </w:pPr>
      <w:r w:rsidRPr="001A0879">
        <w:rPr>
          <w:rFonts w:ascii="Times New Roman" w:hAnsi="Times New Roman" w:cs="Times New Roman"/>
          <w:sz w:val="24"/>
          <w:szCs w:val="24"/>
        </w:rPr>
        <w:t xml:space="preserve">Read my blog via </w:t>
      </w:r>
      <w:hyperlink r:id="rId185" w:history="1">
        <w:r w:rsidRPr="001A0879">
          <w:rPr>
            <w:rStyle w:val="Hyperlink"/>
            <w:rFonts w:ascii="Times New Roman" w:hAnsi="Times New Roman" w:cs="Times New Roman"/>
            <w:sz w:val="24"/>
            <w:szCs w:val="24"/>
          </w:rPr>
          <w:t>http://donstaniford.typepad.com/my-blog</w:t>
        </w:r>
      </w:hyperlink>
    </w:p>
    <w:p w:rsidR="001A0879" w:rsidRPr="001A0879" w:rsidRDefault="001A0879" w:rsidP="001A0879">
      <w:pPr>
        <w:pStyle w:val="NoSpacing"/>
        <w:rPr>
          <w:rFonts w:ascii="Times New Roman" w:hAnsi="Times New Roman" w:cs="Times New Roman"/>
          <w:sz w:val="24"/>
          <w:szCs w:val="24"/>
        </w:rPr>
      </w:pPr>
    </w:p>
    <w:p w:rsidR="001A0879" w:rsidRPr="001A0879" w:rsidRDefault="001A0879" w:rsidP="001A0879">
      <w:pPr>
        <w:pStyle w:val="NoSpacing"/>
        <w:rPr>
          <w:rFonts w:ascii="Times New Roman" w:hAnsi="Times New Roman" w:cs="Times New Roman"/>
          <w:color w:val="1F497D"/>
          <w:sz w:val="24"/>
          <w:szCs w:val="24"/>
        </w:rPr>
      </w:pPr>
    </w:p>
    <w:p w:rsidR="001A0879" w:rsidRPr="001A0879" w:rsidRDefault="001A0879" w:rsidP="001A0879">
      <w:pPr>
        <w:pStyle w:val="NoSpacing"/>
        <w:rPr>
          <w:rFonts w:ascii="Times New Roman" w:hAnsi="Times New Roman" w:cs="Times New Roman"/>
          <w:sz w:val="24"/>
          <w:szCs w:val="24"/>
        </w:rPr>
      </w:pPr>
      <w:r w:rsidRPr="001A0879">
        <w:rPr>
          <w:rFonts w:ascii="Times New Roman" w:hAnsi="Times New Roman" w:cs="Times New Roman"/>
          <w:sz w:val="24"/>
          <w:szCs w:val="24"/>
        </w:rPr>
        <w:t xml:space="preserve">&lt;((((º&gt;`·.¸¸.·´¯`·.¸.·´¯`·...¸&gt;&lt;((((º&gt;¸. </w:t>
      </w:r>
      <w:r w:rsidRPr="001A0879">
        <w:rPr>
          <w:rFonts w:ascii="Times New Roman" w:hAnsi="Times New Roman" w:cs="Times New Roman"/>
          <w:sz w:val="24"/>
          <w:szCs w:val="24"/>
        </w:rPr>
        <w:br/>
        <w:t>·´¯`·.¸. , . .·´¯`·.. &gt;&lt;((((º&gt;`·.¸¸.·´¯`·.¸.·´¯`·...¸&gt;&lt;((((º&gt;</w:t>
      </w:r>
    </w:p>
    <w:p w:rsidR="001A0879" w:rsidRPr="001A0879" w:rsidRDefault="001A0879" w:rsidP="001A0879">
      <w:pPr>
        <w:pStyle w:val="NoSpacing"/>
        <w:rPr>
          <w:rFonts w:ascii="Times New Roman" w:hAnsi="Times New Roman" w:cs="Times New Roman"/>
          <w:sz w:val="24"/>
          <w:szCs w:val="24"/>
        </w:rPr>
      </w:pPr>
    </w:p>
    <w:p w:rsidR="00F3551F" w:rsidRPr="001A0879" w:rsidRDefault="00F3551F" w:rsidP="001A0879">
      <w:pPr>
        <w:pStyle w:val="NoSpacing"/>
        <w:rPr>
          <w:rFonts w:ascii="Times New Roman" w:hAnsi="Times New Roman" w:cs="Times New Roman"/>
          <w:sz w:val="24"/>
          <w:szCs w:val="24"/>
        </w:rPr>
      </w:pPr>
    </w:p>
    <w:p w:rsidR="00F3551F" w:rsidRPr="001A0879" w:rsidRDefault="00F3551F" w:rsidP="001A0879">
      <w:pPr>
        <w:pStyle w:val="NoSpacing"/>
        <w:rPr>
          <w:rFonts w:ascii="Times New Roman" w:hAnsi="Times New Roman" w:cs="Times New Roman"/>
          <w:sz w:val="24"/>
          <w:szCs w:val="24"/>
        </w:rPr>
      </w:pPr>
    </w:p>
    <w:sectPr w:rsidR="00F3551F" w:rsidRPr="001A0879"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2A5A44"/>
    <w:rsid w:val="000000EB"/>
    <w:rsid w:val="00001406"/>
    <w:rsid w:val="00002739"/>
    <w:rsid w:val="00002BA1"/>
    <w:rsid w:val="00002FDE"/>
    <w:rsid w:val="00003D16"/>
    <w:rsid w:val="00004BB7"/>
    <w:rsid w:val="00005163"/>
    <w:rsid w:val="000051A7"/>
    <w:rsid w:val="00005598"/>
    <w:rsid w:val="0000796F"/>
    <w:rsid w:val="0001001E"/>
    <w:rsid w:val="0001021B"/>
    <w:rsid w:val="00010F0D"/>
    <w:rsid w:val="00011E0A"/>
    <w:rsid w:val="00012295"/>
    <w:rsid w:val="0001280F"/>
    <w:rsid w:val="00012B22"/>
    <w:rsid w:val="00012BF5"/>
    <w:rsid w:val="000135EE"/>
    <w:rsid w:val="000154D8"/>
    <w:rsid w:val="000158E3"/>
    <w:rsid w:val="000159AC"/>
    <w:rsid w:val="00016A7C"/>
    <w:rsid w:val="00016AA8"/>
    <w:rsid w:val="00016CF7"/>
    <w:rsid w:val="000170CE"/>
    <w:rsid w:val="0001749C"/>
    <w:rsid w:val="00020F81"/>
    <w:rsid w:val="00021469"/>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1E14"/>
    <w:rsid w:val="000320D4"/>
    <w:rsid w:val="000321FF"/>
    <w:rsid w:val="000330BC"/>
    <w:rsid w:val="00034935"/>
    <w:rsid w:val="0003540B"/>
    <w:rsid w:val="0003567E"/>
    <w:rsid w:val="00035E12"/>
    <w:rsid w:val="00036B70"/>
    <w:rsid w:val="00036DB8"/>
    <w:rsid w:val="0003752F"/>
    <w:rsid w:val="000407FE"/>
    <w:rsid w:val="00042B97"/>
    <w:rsid w:val="0004395E"/>
    <w:rsid w:val="00043AD3"/>
    <w:rsid w:val="00044164"/>
    <w:rsid w:val="0004500C"/>
    <w:rsid w:val="0004604E"/>
    <w:rsid w:val="00051D6E"/>
    <w:rsid w:val="00052002"/>
    <w:rsid w:val="0005300B"/>
    <w:rsid w:val="000530C7"/>
    <w:rsid w:val="00053434"/>
    <w:rsid w:val="00053733"/>
    <w:rsid w:val="00053766"/>
    <w:rsid w:val="00053833"/>
    <w:rsid w:val="000540DC"/>
    <w:rsid w:val="000541E7"/>
    <w:rsid w:val="000546C7"/>
    <w:rsid w:val="00054C13"/>
    <w:rsid w:val="0005714E"/>
    <w:rsid w:val="00057D2C"/>
    <w:rsid w:val="0006194F"/>
    <w:rsid w:val="00061A4A"/>
    <w:rsid w:val="000621B1"/>
    <w:rsid w:val="0006355D"/>
    <w:rsid w:val="000644C7"/>
    <w:rsid w:val="00064BB0"/>
    <w:rsid w:val="000650CA"/>
    <w:rsid w:val="00065292"/>
    <w:rsid w:val="00066914"/>
    <w:rsid w:val="000669FF"/>
    <w:rsid w:val="00066E40"/>
    <w:rsid w:val="000700D6"/>
    <w:rsid w:val="00070702"/>
    <w:rsid w:val="00070A5D"/>
    <w:rsid w:val="00071419"/>
    <w:rsid w:val="00072C0F"/>
    <w:rsid w:val="000732FA"/>
    <w:rsid w:val="0007352B"/>
    <w:rsid w:val="00073600"/>
    <w:rsid w:val="00074184"/>
    <w:rsid w:val="00074C4C"/>
    <w:rsid w:val="0007555E"/>
    <w:rsid w:val="000769FE"/>
    <w:rsid w:val="000770CF"/>
    <w:rsid w:val="00080832"/>
    <w:rsid w:val="0008173F"/>
    <w:rsid w:val="000819FA"/>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A6B78"/>
    <w:rsid w:val="000B28D5"/>
    <w:rsid w:val="000B2979"/>
    <w:rsid w:val="000B297B"/>
    <w:rsid w:val="000B4F05"/>
    <w:rsid w:val="000B5355"/>
    <w:rsid w:val="000B5843"/>
    <w:rsid w:val="000B6DCC"/>
    <w:rsid w:val="000B7A62"/>
    <w:rsid w:val="000C046A"/>
    <w:rsid w:val="000C07DE"/>
    <w:rsid w:val="000C11A6"/>
    <w:rsid w:val="000C2676"/>
    <w:rsid w:val="000C3846"/>
    <w:rsid w:val="000C3AE3"/>
    <w:rsid w:val="000C3E00"/>
    <w:rsid w:val="000C46EC"/>
    <w:rsid w:val="000C55F6"/>
    <w:rsid w:val="000C60D8"/>
    <w:rsid w:val="000C7B86"/>
    <w:rsid w:val="000C7BBA"/>
    <w:rsid w:val="000C7BC5"/>
    <w:rsid w:val="000D005C"/>
    <w:rsid w:val="000D0D0E"/>
    <w:rsid w:val="000D0EFB"/>
    <w:rsid w:val="000D1530"/>
    <w:rsid w:val="000D3C16"/>
    <w:rsid w:val="000D5090"/>
    <w:rsid w:val="000D5F68"/>
    <w:rsid w:val="000D79FE"/>
    <w:rsid w:val="000E01A6"/>
    <w:rsid w:val="000E0D3B"/>
    <w:rsid w:val="000E160D"/>
    <w:rsid w:val="000E413F"/>
    <w:rsid w:val="000E4989"/>
    <w:rsid w:val="000E4A1F"/>
    <w:rsid w:val="000E4A4B"/>
    <w:rsid w:val="000E50A4"/>
    <w:rsid w:val="000E5B37"/>
    <w:rsid w:val="000E6340"/>
    <w:rsid w:val="000E653B"/>
    <w:rsid w:val="000E7EE4"/>
    <w:rsid w:val="000F199D"/>
    <w:rsid w:val="000F24CF"/>
    <w:rsid w:val="000F26C2"/>
    <w:rsid w:val="000F3E51"/>
    <w:rsid w:val="000F4226"/>
    <w:rsid w:val="000F584F"/>
    <w:rsid w:val="000F5D4C"/>
    <w:rsid w:val="000F6242"/>
    <w:rsid w:val="000F7BD2"/>
    <w:rsid w:val="000F7F5B"/>
    <w:rsid w:val="001008C0"/>
    <w:rsid w:val="00101B95"/>
    <w:rsid w:val="001028D5"/>
    <w:rsid w:val="00102A76"/>
    <w:rsid w:val="001037AB"/>
    <w:rsid w:val="001039D4"/>
    <w:rsid w:val="00104E77"/>
    <w:rsid w:val="00105766"/>
    <w:rsid w:val="00107481"/>
    <w:rsid w:val="00107654"/>
    <w:rsid w:val="00110AA4"/>
    <w:rsid w:val="00110BCB"/>
    <w:rsid w:val="001114A2"/>
    <w:rsid w:val="00111912"/>
    <w:rsid w:val="0011217E"/>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1AB1"/>
    <w:rsid w:val="0012215C"/>
    <w:rsid w:val="001225AA"/>
    <w:rsid w:val="0012316D"/>
    <w:rsid w:val="001232F5"/>
    <w:rsid w:val="00123465"/>
    <w:rsid w:val="00123C42"/>
    <w:rsid w:val="0012662D"/>
    <w:rsid w:val="0012743C"/>
    <w:rsid w:val="0013015D"/>
    <w:rsid w:val="00130C27"/>
    <w:rsid w:val="00131918"/>
    <w:rsid w:val="00131D41"/>
    <w:rsid w:val="00133543"/>
    <w:rsid w:val="00134A97"/>
    <w:rsid w:val="001374F6"/>
    <w:rsid w:val="00141C75"/>
    <w:rsid w:val="00141EA7"/>
    <w:rsid w:val="001428C8"/>
    <w:rsid w:val="00142959"/>
    <w:rsid w:val="00142D11"/>
    <w:rsid w:val="00142DFD"/>
    <w:rsid w:val="00143742"/>
    <w:rsid w:val="0014374D"/>
    <w:rsid w:val="00143A5F"/>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6A1D"/>
    <w:rsid w:val="00157DCB"/>
    <w:rsid w:val="001611AC"/>
    <w:rsid w:val="001615A2"/>
    <w:rsid w:val="001626F8"/>
    <w:rsid w:val="001629D5"/>
    <w:rsid w:val="00162B86"/>
    <w:rsid w:val="00162EAD"/>
    <w:rsid w:val="001636AA"/>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26BF"/>
    <w:rsid w:val="00183320"/>
    <w:rsid w:val="001835D1"/>
    <w:rsid w:val="001838AB"/>
    <w:rsid w:val="00183DC4"/>
    <w:rsid w:val="00183E59"/>
    <w:rsid w:val="0018423F"/>
    <w:rsid w:val="00186638"/>
    <w:rsid w:val="00186F82"/>
    <w:rsid w:val="00190935"/>
    <w:rsid w:val="00190B65"/>
    <w:rsid w:val="00190D47"/>
    <w:rsid w:val="00190FA2"/>
    <w:rsid w:val="001912D3"/>
    <w:rsid w:val="00192A06"/>
    <w:rsid w:val="00192E9D"/>
    <w:rsid w:val="00193EF9"/>
    <w:rsid w:val="001953AA"/>
    <w:rsid w:val="00195C17"/>
    <w:rsid w:val="001974FB"/>
    <w:rsid w:val="00197A78"/>
    <w:rsid w:val="001A078F"/>
    <w:rsid w:val="001A0879"/>
    <w:rsid w:val="001A150A"/>
    <w:rsid w:val="001A2462"/>
    <w:rsid w:val="001A247E"/>
    <w:rsid w:val="001A2DD6"/>
    <w:rsid w:val="001A2F1C"/>
    <w:rsid w:val="001A46FF"/>
    <w:rsid w:val="001A4A04"/>
    <w:rsid w:val="001A575C"/>
    <w:rsid w:val="001A717A"/>
    <w:rsid w:val="001A7EFB"/>
    <w:rsid w:val="001B1984"/>
    <w:rsid w:val="001B1DF8"/>
    <w:rsid w:val="001B3F64"/>
    <w:rsid w:val="001B4F59"/>
    <w:rsid w:val="001B5118"/>
    <w:rsid w:val="001B6D6E"/>
    <w:rsid w:val="001C0638"/>
    <w:rsid w:val="001C0AF6"/>
    <w:rsid w:val="001C10FE"/>
    <w:rsid w:val="001C153E"/>
    <w:rsid w:val="001C1DC2"/>
    <w:rsid w:val="001C2D79"/>
    <w:rsid w:val="001C3D85"/>
    <w:rsid w:val="001C430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CAE"/>
    <w:rsid w:val="00200E60"/>
    <w:rsid w:val="002029D4"/>
    <w:rsid w:val="00202A7D"/>
    <w:rsid w:val="00202E9E"/>
    <w:rsid w:val="002043A2"/>
    <w:rsid w:val="002058F5"/>
    <w:rsid w:val="00205D37"/>
    <w:rsid w:val="0020660D"/>
    <w:rsid w:val="0020706F"/>
    <w:rsid w:val="00207DA3"/>
    <w:rsid w:val="00207E18"/>
    <w:rsid w:val="002105C8"/>
    <w:rsid w:val="00211ECC"/>
    <w:rsid w:val="00212773"/>
    <w:rsid w:val="002130E4"/>
    <w:rsid w:val="00215FB6"/>
    <w:rsid w:val="002161E2"/>
    <w:rsid w:val="002163EB"/>
    <w:rsid w:val="00216972"/>
    <w:rsid w:val="002172F9"/>
    <w:rsid w:val="00217358"/>
    <w:rsid w:val="00220E3F"/>
    <w:rsid w:val="00222008"/>
    <w:rsid w:val="00222946"/>
    <w:rsid w:val="00225208"/>
    <w:rsid w:val="00225949"/>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0625"/>
    <w:rsid w:val="00240873"/>
    <w:rsid w:val="002419F3"/>
    <w:rsid w:val="00241F96"/>
    <w:rsid w:val="00241FCD"/>
    <w:rsid w:val="0024325B"/>
    <w:rsid w:val="00243640"/>
    <w:rsid w:val="0024425B"/>
    <w:rsid w:val="00244DA3"/>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23B"/>
    <w:rsid w:val="00257C1A"/>
    <w:rsid w:val="00257CF5"/>
    <w:rsid w:val="002605A0"/>
    <w:rsid w:val="002605D4"/>
    <w:rsid w:val="00260C82"/>
    <w:rsid w:val="00261208"/>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5FF"/>
    <w:rsid w:val="00272F7F"/>
    <w:rsid w:val="002767FC"/>
    <w:rsid w:val="00276AAF"/>
    <w:rsid w:val="0028098D"/>
    <w:rsid w:val="00283578"/>
    <w:rsid w:val="00283DDB"/>
    <w:rsid w:val="0028458F"/>
    <w:rsid w:val="00284FEE"/>
    <w:rsid w:val="0028768B"/>
    <w:rsid w:val="00287B2C"/>
    <w:rsid w:val="00287C97"/>
    <w:rsid w:val="0029036F"/>
    <w:rsid w:val="002911C3"/>
    <w:rsid w:val="00291DAF"/>
    <w:rsid w:val="00292D13"/>
    <w:rsid w:val="00293134"/>
    <w:rsid w:val="002944BF"/>
    <w:rsid w:val="00294EE0"/>
    <w:rsid w:val="00296BBA"/>
    <w:rsid w:val="002A0088"/>
    <w:rsid w:val="002A1CA7"/>
    <w:rsid w:val="002A3058"/>
    <w:rsid w:val="002A4356"/>
    <w:rsid w:val="002A5A44"/>
    <w:rsid w:val="002A61C1"/>
    <w:rsid w:val="002A7C5B"/>
    <w:rsid w:val="002A7D9E"/>
    <w:rsid w:val="002B1344"/>
    <w:rsid w:val="002B33FE"/>
    <w:rsid w:val="002B3FE0"/>
    <w:rsid w:val="002B4239"/>
    <w:rsid w:val="002B516D"/>
    <w:rsid w:val="002B6222"/>
    <w:rsid w:val="002B6FDE"/>
    <w:rsid w:val="002C04DF"/>
    <w:rsid w:val="002C0727"/>
    <w:rsid w:val="002C219D"/>
    <w:rsid w:val="002C2213"/>
    <w:rsid w:val="002C2C78"/>
    <w:rsid w:val="002C33BB"/>
    <w:rsid w:val="002C543A"/>
    <w:rsid w:val="002C65DB"/>
    <w:rsid w:val="002C66BA"/>
    <w:rsid w:val="002D0666"/>
    <w:rsid w:val="002D080D"/>
    <w:rsid w:val="002D0AC0"/>
    <w:rsid w:val="002D1801"/>
    <w:rsid w:val="002D23D7"/>
    <w:rsid w:val="002D2D2C"/>
    <w:rsid w:val="002D33C1"/>
    <w:rsid w:val="002D3DB4"/>
    <w:rsid w:val="002D495C"/>
    <w:rsid w:val="002D5DDC"/>
    <w:rsid w:val="002E2E2D"/>
    <w:rsid w:val="002E3213"/>
    <w:rsid w:val="002E4602"/>
    <w:rsid w:val="002E6DE7"/>
    <w:rsid w:val="002E75D0"/>
    <w:rsid w:val="002F0E1D"/>
    <w:rsid w:val="002F1443"/>
    <w:rsid w:val="002F18E0"/>
    <w:rsid w:val="002F20FC"/>
    <w:rsid w:val="002F25BA"/>
    <w:rsid w:val="002F3395"/>
    <w:rsid w:val="002F3F17"/>
    <w:rsid w:val="002F4E0A"/>
    <w:rsid w:val="002F6487"/>
    <w:rsid w:val="002F74D8"/>
    <w:rsid w:val="002F7CF8"/>
    <w:rsid w:val="003006F6"/>
    <w:rsid w:val="003033F7"/>
    <w:rsid w:val="003061A6"/>
    <w:rsid w:val="0030799F"/>
    <w:rsid w:val="00307A9E"/>
    <w:rsid w:val="003102E2"/>
    <w:rsid w:val="0031074B"/>
    <w:rsid w:val="00310A44"/>
    <w:rsid w:val="0031244C"/>
    <w:rsid w:val="00312F54"/>
    <w:rsid w:val="003132D9"/>
    <w:rsid w:val="0031392D"/>
    <w:rsid w:val="0031453C"/>
    <w:rsid w:val="00314FCC"/>
    <w:rsid w:val="00316DE2"/>
    <w:rsid w:val="003176F3"/>
    <w:rsid w:val="0032247B"/>
    <w:rsid w:val="003230FA"/>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761"/>
    <w:rsid w:val="00343898"/>
    <w:rsid w:val="00343DE6"/>
    <w:rsid w:val="00343EAB"/>
    <w:rsid w:val="00344049"/>
    <w:rsid w:val="00344332"/>
    <w:rsid w:val="00344886"/>
    <w:rsid w:val="003448C1"/>
    <w:rsid w:val="00346698"/>
    <w:rsid w:val="00350876"/>
    <w:rsid w:val="00352790"/>
    <w:rsid w:val="00352B28"/>
    <w:rsid w:val="00353640"/>
    <w:rsid w:val="003536AC"/>
    <w:rsid w:val="003536EA"/>
    <w:rsid w:val="00354B00"/>
    <w:rsid w:val="00354C9F"/>
    <w:rsid w:val="00355694"/>
    <w:rsid w:val="003562B8"/>
    <w:rsid w:val="003562E0"/>
    <w:rsid w:val="0035759F"/>
    <w:rsid w:val="00357B83"/>
    <w:rsid w:val="00357D98"/>
    <w:rsid w:val="003604EF"/>
    <w:rsid w:val="00361602"/>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0E0E"/>
    <w:rsid w:val="003813C3"/>
    <w:rsid w:val="00381F79"/>
    <w:rsid w:val="0038273B"/>
    <w:rsid w:val="00382D97"/>
    <w:rsid w:val="00383296"/>
    <w:rsid w:val="00383499"/>
    <w:rsid w:val="00383542"/>
    <w:rsid w:val="003836C7"/>
    <w:rsid w:val="00383766"/>
    <w:rsid w:val="00383FB5"/>
    <w:rsid w:val="0038418D"/>
    <w:rsid w:val="003845D9"/>
    <w:rsid w:val="00384F3C"/>
    <w:rsid w:val="00386D3E"/>
    <w:rsid w:val="00387010"/>
    <w:rsid w:val="00387759"/>
    <w:rsid w:val="00387843"/>
    <w:rsid w:val="0039021E"/>
    <w:rsid w:val="00390F32"/>
    <w:rsid w:val="00391206"/>
    <w:rsid w:val="0039177E"/>
    <w:rsid w:val="00391D2E"/>
    <w:rsid w:val="0039253A"/>
    <w:rsid w:val="00393C3A"/>
    <w:rsid w:val="00394C29"/>
    <w:rsid w:val="0039558A"/>
    <w:rsid w:val="00395638"/>
    <w:rsid w:val="003978CD"/>
    <w:rsid w:val="003A129C"/>
    <w:rsid w:val="003A3409"/>
    <w:rsid w:val="003A3A16"/>
    <w:rsid w:val="003A4BA3"/>
    <w:rsid w:val="003A583C"/>
    <w:rsid w:val="003A588F"/>
    <w:rsid w:val="003A5D89"/>
    <w:rsid w:val="003A60E7"/>
    <w:rsid w:val="003B1295"/>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C73CC"/>
    <w:rsid w:val="003D089F"/>
    <w:rsid w:val="003D0DF9"/>
    <w:rsid w:val="003D2895"/>
    <w:rsid w:val="003D33FF"/>
    <w:rsid w:val="003D34FA"/>
    <w:rsid w:val="003D3973"/>
    <w:rsid w:val="003D4982"/>
    <w:rsid w:val="003D6296"/>
    <w:rsid w:val="003D64AD"/>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146E"/>
    <w:rsid w:val="00403535"/>
    <w:rsid w:val="00403606"/>
    <w:rsid w:val="004051E5"/>
    <w:rsid w:val="00405601"/>
    <w:rsid w:val="00406329"/>
    <w:rsid w:val="00406480"/>
    <w:rsid w:val="00406C2C"/>
    <w:rsid w:val="00406E90"/>
    <w:rsid w:val="004077F4"/>
    <w:rsid w:val="00407B47"/>
    <w:rsid w:val="00410525"/>
    <w:rsid w:val="00410B0F"/>
    <w:rsid w:val="00410B51"/>
    <w:rsid w:val="00410EF7"/>
    <w:rsid w:val="004110DD"/>
    <w:rsid w:val="00411118"/>
    <w:rsid w:val="004127AC"/>
    <w:rsid w:val="00413142"/>
    <w:rsid w:val="00414836"/>
    <w:rsid w:val="00414E87"/>
    <w:rsid w:val="004161E6"/>
    <w:rsid w:val="00416293"/>
    <w:rsid w:val="00416E4D"/>
    <w:rsid w:val="00417AE1"/>
    <w:rsid w:val="00420412"/>
    <w:rsid w:val="00424476"/>
    <w:rsid w:val="00424ADA"/>
    <w:rsid w:val="00424E31"/>
    <w:rsid w:val="004267BE"/>
    <w:rsid w:val="004273B0"/>
    <w:rsid w:val="004300D7"/>
    <w:rsid w:val="0043015B"/>
    <w:rsid w:val="004332BD"/>
    <w:rsid w:val="004345B3"/>
    <w:rsid w:val="004357F7"/>
    <w:rsid w:val="00437BA8"/>
    <w:rsid w:val="00437BB2"/>
    <w:rsid w:val="004408FA"/>
    <w:rsid w:val="00440F5C"/>
    <w:rsid w:val="004417E4"/>
    <w:rsid w:val="00444AF6"/>
    <w:rsid w:val="004464DF"/>
    <w:rsid w:val="00446BAC"/>
    <w:rsid w:val="00447A5C"/>
    <w:rsid w:val="00451183"/>
    <w:rsid w:val="00451779"/>
    <w:rsid w:val="00451FF6"/>
    <w:rsid w:val="0045250A"/>
    <w:rsid w:val="00452EDE"/>
    <w:rsid w:val="0045437D"/>
    <w:rsid w:val="00456B0C"/>
    <w:rsid w:val="0045711E"/>
    <w:rsid w:val="004572F4"/>
    <w:rsid w:val="004578ED"/>
    <w:rsid w:val="00460E74"/>
    <w:rsid w:val="0046163C"/>
    <w:rsid w:val="00462096"/>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1B1D"/>
    <w:rsid w:val="0048509B"/>
    <w:rsid w:val="00485375"/>
    <w:rsid w:val="00485456"/>
    <w:rsid w:val="00486D84"/>
    <w:rsid w:val="00487D9B"/>
    <w:rsid w:val="004918E6"/>
    <w:rsid w:val="00492E50"/>
    <w:rsid w:val="00493C8A"/>
    <w:rsid w:val="00493E1A"/>
    <w:rsid w:val="00494B29"/>
    <w:rsid w:val="00494CFB"/>
    <w:rsid w:val="00495342"/>
    <w:rsid w:val="0049679E"/>
    <w:rsid w:val="00497887"/>
    <w:rsid w:val="004A0992"/>
    <w:rsid w:val="004A3A84"/>
    <w:rsid w:val="004A3D36"/>
    <w:rsid w:val="004A4C61"/>
    <w:rsid w:val="004A4C74"/>
    <w:rsid w:val="004A55DF"/>
    <w:rsid w:val="004A6FC6"/>
    <w:rsid w:val="004A70DA"/>
    <w:rsid w:val="004A797B"/>
    <w:rsid w:val="004B0B54"/>
    <w:rsid w:val="004B0CE1"/>
    <w:rsid w:val="004B14D8"/>
    <w:rsid w:val="004B1822"/>
    <w:rsid w:val="004B1A55"/>
    <w:rsid w:val="004B1B43"/>
    <w:rsid w:val="004B1D1D"/>
    <w:rsid w:val="004B1D5F"/>
    <w:rsid w:val="004B2320"/>
    <w:rsid w:val="004B2443"/>
    <w:rsid w:val="004B2810"/>
    <w:rsid w:val="004B32C9"/>
    <w:rsid w:val="004B37E6"/>
    <w:rsid w:val="004B4E23"/>
    <w:rsid w:val="004B62A0"/>
    <w:rsid w:val="004B6391"/>
    <w:rsid w:val="004B6F70"/>
    <w:rsid w:val="004B6FE6"/>
    <w:rsid w:val="004B7A65"/>
    <w:rsid w:val="004C0211"/>
    <w:rsid w:val="004C04A7"/>
    <w:rsid w:val="004C135C"/>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2C8A"/>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A97"/>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09E1"/>
    <w:rsid w:val="00544A6E"/>
    <w:rsid w:val="00545BC6"/>
    <w:rsid w:val="00546058"/>
    <w:rsid w:val="00546665"/>
    <w:rsid w:val="00546CD9"/>
    <w:rsid w:val="00547002"/>
    <w:rsid w:val="00547D9F"/>
    <w:rsid w:val="005501EA"/>
    <w:rsid w:val="00551469"/>
    <w:rsid w:val="00551C75"/>
    <w:rsid w:val="0055288D"/>
    <w:rsid w:val="00552FF8"/>
    <w:rsid w:val="00553421"/>
    <w:rsid w:val="005540FE"/>
    <w:rsid w:val="00554987"/>
    <w:rsid w:val="00555431"/>
    <w:rsid w:val="00556CE8"/>
    <w:rsid w:val="00557148"/>
    <w:rsid w:val="005603D6"/>
    <w:rsid w:val="00560C1C"/>
    <w:rsid w:val="00561292"/>
    <w:rsid w:val="00563CD4"/>
    <w:rsid w:val="00565610"/>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888"/>
    <w:rsid w:val="00573F69"/>
    <w:rsid w:val="005749A4"/>
    <w:rsid w:val="00575026"/>
    <w:rsid w:val="00576D5B"/>
    <w:rsid w:val="00577AD2"/>
    <w:rsid w:val="0058245E"/>
    <w:rsid w:val="005827B9"/>
    <w:rsid w:val="00582C63"/>
    <w:rsid w:val="005834C6"/>
    <w:rsid w:val="00583C97"/>
    <w:rsid w:val="00586831"/>
    <w:rsid w:val="00586F1E"/>
    <w:rsid w:val="0058759C"/>
    <w:rsid w:val="00587715"/>
    <w:rsid w:val="00590CF9"/>
    <w:rsid w:val="005910B7"/>
    <w:rsid w:val="0059113E"/>
    <w:rsid w:val="00592C34"/>
    <w:rsid w:val="00593213"/>
    <w:rsid w:val="00593375"/>
    <w:rsid w:val="0059384E"/>
    <w:rsid w:val="00593A77"/>
    <w:rsid w:val="00593D7E"/>
    <w:rsid w:val="00595B8D"/>
    <w:rsid w:val="00595CC1"/>
    <w:rsid w:val="00596D19"/>
    <w:rsid w:val="00597065"/>
    <w:rsid w:val="005974AE"/>
    <w:rsid w:val="005976DE"/>
    <w:rsid w:val="005A0766"/>
    <w:rsid w:val="005A0B53"/>
    <w:rsid w:val="005A15B3"/>
    <w:rsid w:val="005A198C"/>
    <w:rsid w:val="005A1EA4"/>
    <w:rsid w:val="005A41B2"/>
    <w:rsid w:val="005A47C6"/>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3AFF"/>
    <w:rsid w:val="005C46BD"/>
    <w:rsid w:val="005C54F1"/>
    <w:rsid w:val="005C56C4"/>
    <w:rsid w:val="005C5B80"/>
    <w:rsid w:val="005C5EBE"/>
    <w:rsid w:val="005C68D8"/>
    <w:rsid w:val="005C6AF1"/>
    <w:rsid w:val="005C6BE4"/>
    <w:rsid w:val="005C74EC"/>
    <w:rsid w:val="005C792A"/>
    <w:rsid w:val="005D06D3"/>
    <w:rsid w:val="005D2046"/>
    <w:rsid w:val="005D2317"/>
    <w:rsid w:val="005D2EAB"/>
    <w:rsid w:val="005D30B5"/>
    <w:rsid w:val="005D30FA"/>
    <w:rsid w:val="005D41B9"/>
    <w:rsid w:val="005D496A"/>
    <w:rsid w:val="005D5A04"/>
    <w:rsid w:val="005D5F30"/>
    <w:rsid w:val="005D61DC"/>
    <w:rsid w:val="005D6A88"/>
    <w:rsid w:val="005D7642"/>
    <w:rsid w:val="005D78DC"/>
    <w:rsid w:val="005D7A3C"/>
    <w:rsid w:val="005E0A3E"/>
    <w:rsid w:val="005E0CDF"/>
    <w:rsid w:val="005E1490"/>
    <w:rsid w:val="005E151A"/>
    <w:rsid w:val="005E2AD5"/>
    <w:rsid w:val="005E2C53"/>
    <w:rsid w:val="005E3F27"/>
    <w:rsid w:val="005E62E4"/>
    <w:rsid w:val="005E7B28"/>
    <w:rsid w:val="005F0673"/>
    <w:rsid w:val="005F0FCB"/>
    <w:rsid w:val="005F170E"/>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685"/>
    <w:rsid w:val="006108E8"/>
    <w:rsid w:val="00610907"/>
    <w:rsid w:val="00610F88"/>
    <w:rsid w:val="0061243B"/>
    <w:rsid w:val="00612A88"/>
    <w:rsid w:val="00614BFF"/>
    <w:rsid w:val="006156A8"/>
    <w:rsid w:val="00615CD6"/>
    <w:rsid w:val="00616691"/>
    <w:rsid w:val="00616809"/>
    <w:rsid w:val="00617E77"/>
    <w:rsid w:val="006214FB"/>
    <w:rsid w:val="00621A29"/>
    <w:rsid w:val="006226DA"/>
    <w:rsid w:val="006227D1"/>
    <w:rsid w:val="00622AF6"/>
    <w:rsid w:val="006232EC"/>
    <w:rsid w:val="00624134"/>
    <w:rsid w:val="0062484A"/>
    <w:rsid w:val="00624BD6"/>
    <w:rsid w:val="00624EF8"/>
    <w:rsid w:val="006253F9"/>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37599"/>
    <w:rsid w:val="0064070A"/>
    <w:rsid w:val="006419C9"/>
    <w:rsid w:val="006419DE"/>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6069"/>
    <w:rsid w:val="006673D5"/>
    <w:rsid w:val="006675AE"/>
    <w:rsid w:val="00667F69"/>
    <w:rsid w:val="006704FC"/>
    <w:rsid w:val="00670BA2"/>
    <w:rsid w:val="0067136B"/>
    <w:rsid w:val="006717E3"/>
    <w:rsid w:val="00671A87"/>
    <w:rsid w:val="00671B30"/>
    <w:rsid w:val="00671D5E"/>
    <w:rsid w:val="006725C6"/>
    <w:rsid w:val="00672F16"/>
    <w:rsid w:val="0067304E"/>
    <w:rsid w:val="00674D9E"/>
    <w:rsid w:val="006752C7"/>
    <w:rsid w:val="00675A42"/>
    <w:rsid w:val="006761CD"/>
    <w:rsid w:val="00676FAF"/>
    <w:rsid w:val="0067758E"/>
    <w:rsid w:val="00680330"/>
    <w:rsid w:val="0068033A"/>
    <w:rsid w:val="00680785"/>
    <w:rsid w:val="00680B2A"/>
    <w:rsid w:val="0068173C"/>
    <w:rsid w:val="00681DE5"/>
    <w:rsid w:val="00682510"/>
    <w:rsid w:val="006853DF"/>
    <w:rsid w:val="0068617A"/>
    <w:rsid w:val="00686363"/>
    <w:rsid w:val="00686BAD"/>
    <w:rsid w:val="00687F2F"/>
    <w:rsid w:val="006912C5"/>
    <w:rsid w:val="00691763"/>
    <w:rsid w:val="00692A4C"/>
    <w:rsid w:val="00693601"/>
    <w:rsid w:val="00693ACC"/>
    <w:rsid w:val="006941C5"/>
    <w:rsid w:val="006957E8"/>
    <w:rsid w:val="006958D8"/>
    <w:rsid w:val="00697D08"/>
    <w:rsid w:val="006A01E0"/>
    <w:rsid w:val="006A0659"/>
    <w:rsid w:val="006A0AA0"/>
    <w:rsid w:val="006A166D"/>
    <w:rsid w:val="006A3357"/>
    <w:rsid w:val="006A4BEF"/>
    <w:rsid w:val="006A5296"/>
    <w:rsid w:val="006A5C9D"/>
    <w:rsid w:val="006A65B2"/>
    <w:rsid w:val="006A77C7"/>
    <w:rsid w:val="006A7D30"/>
    <w:rsid w:val="006B073B"/>
    <w:rsid w:val="006B11ED"/>
    <w:rsid w:val="006B1419"/>
    <w:rsid w:val="006B2CE0"/>
    <w:rsid w:val="006B2FF5"/>
    <w:rsid w:val="006B3EEC"/>
    <w:rsid w:val="006B51C4"/>
    <w:rsid w:val="006B721A"/>
    <w:rsid w:val="006B7346"/>
    <w:rsid w:val="006B74D2"/>
    <w:rsid w:val="006B77C0"/>
    <w:rsid w:val="006B77F8"/>
    <w:rsid w:val="006C1599"/>
    <w:rsid w:val="006C1A8C"/>
    <w:rsid w:val="006C1E04"/>
    <w:rsid w:val="006C45EF"/>
    <w:rsid w:val="006C4E0B"/>
    <w:rsid w:val="006C4ED8"/>
    <w:rsid w:val="006C7F27"/>
    <w:rsid w:val="006D1412"/>
    <w:rsid w:val="006D170C"/>
    <w:rsid w:val="006D27FE"/>
    <w:rsid w:val="006D3C02"/>
    <w:rsid w:val="006D489F"/>
    <w:rsid w:val="006D6D3C"/>
    <w:rsid w:val="006D6EA0"/>
    <w:rsid w:val="006D737A"/>
    <w:rsid w:val="006D77AA"/>
    <w:rsid w:val="006E0D70"/>
    <w:rsid w:val="006E10F5"/>
    <w:rsid w:val="006E19A7"/>
    <w:rsid w:val="006E268E"/>
    <w:rsid w:val="006E2EAB"/>
    <w:rsid w:val="006E3453"/>
    <w:rsid w:val="006E4BA5"/>
    <w:rsid w:val="006E4D40"/>
    <w:rsid w:val="006E589A"/>
    <w:rsid w:val="006E61F1"/>
    <w:rsid w:val="006E6660"/>
    <w:rsid w:val="006E6DB9"/>
    <w:rsid w:val="006E6EA0"/>
    <w:rsid w:val="006E704D"/>
    <w:rsid w:val="006E7BD9"/>
    <w:rsid w:val="006F1E40"/>
    <w:rsid w:val="006F21EC"/>
    <w:rsid w:val="006F5252"/>
    <w:rsid w:val="006F6C92"/>
    <w:rsid w:val="006F7D55"/>
    <w:rsid w:val="0070028B"/>
    <w:rsid w:val="0070041C"/>
    <w:rsid w:val="0070222E"/>
    <w:rsid w:val="0070226D"/>
    <w:rsid w:val="007026E5"/>
    <w:rsid w:val="007029C4"/>
    <w:rsid w:val="00703122"/>
    <w:rsid w:val="00703858"/>
    <w:rsid w:val="00703C20"/>
    <w:rsid w:val="007042E1"/>
    <w:rsid w:val="00705920"/>
    <w:rsid w:val="007059B3"/>
    <w:rsid w:val="00705DA5"/>
    <w:rsid w:val="00705E2E"/>
    <w:rsid w:val="00707FB4"/>
    <w:rsid w:val="00710D9E"/>
    <w:rsid w:val="00711A02"/>
    <w:rsid w:val="00711D04"/>
    <w:rsid w:val="00711EA8"/>
    <w:rsid w:val="00712D52"/>
    <w:rsid w:val="00713B13"/>
    <w:rsid w:val="00714C2F"/>
    <w:rsid w:val="00714DBF"/>
    <w:rsid w:val="00714DCE"/>
    <w:rsid w:val="00714E76"/>
    <w:rsid w:val="007158BC"/>
    <w:rsid w:val="00715E5A"/>
    <w:rsid w:val="007168FC"/>
    <w:rsid w:val="00717AB3"/>
    <w:rsid w:val="0072061D"/>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67ED"/>
    <w:rsid w:val="0073765B"/>
    <w:rsid w:val="0073775F"/>
    <w:rsid w:val="00737F8B"/>
    <w:rsid w:val="007400DB"/>
    <w:rsid w:val="00741EF6"/>
    <w:rsid w:val="00742C6B"/>
    <w:rsid w:val="00742C94"/>
    <w:rsid w:val="007436CA"/>
    <w:rsid w:val="0074392B"/>
    <w:rsid w:val="0074466D"/>
    <w:rsid w:val="00745DD5"/>
    <w:rsid w:val="00745FFF"/>
    <w:rsid w:val="00747AA7"/>
    <w:rsid w:val="00747B8D"/>
    <w:rsid w:val="00747BF9"/>
    <w:rsid w:val="00747D74"/>
    <w:rsid w:val="00753D35"/>
    <w:rsid w:val="007541E7"/>
    <w:rsid w:val="007547F3"/>
    <w:rsid w:val="007548A3"/>
    <w:rsid w:val="0075529B"/>
    <w:rsid w:val="00755618"/>
    <w:rsid w:val="007566C4"/>
    <w:rsid w:val="00760480"/>
    <w:rsid w:val="0076236C"/>
    <w:rsid w:val="00763A38"/>
    <w:rsid w:val="00764126"/>
    <w:rsid w:val="0076532A"/>
    <w:rsid w:val="007668D5"/>
    <w:rsid w:val="00767368"/>
    <w:rsid w:val="00767729"/>
    <w:rsid w:val="00767741"/>
    <w:rsid w:val="0077024F"/>
    <w:rsid w:val="00770562"/>
    <w:rsid w:val="0077232B"/>
    <w:rsid w:val="00772974"/>
    <w:rsid w:val="00772E05"/>
    <w:rsid w:val="00773ACF"/>
    <w:rsid w:val="00773EF2"/>
    <w:rsid w:val="00774909"/>
    <w:rsid w:val="00774948"/>
    <w:rsid w:val="00774BCD"/>
    <w:rsid w:val="007776E7"/>
    <w:rsid w:val="00777FBF"/>
    <w:rsid w:val="00781078"/>
    <w:rsid w:val="00782793"/>
    <w:rsid w:val="007827C7"/>
    <w:rsid w:val="00782D2D"/>
    <w:rsid w:val="00784A18"/>
    <w:rsid w:val="0078529E"/>
    <w:rsid w:val="007875D0"/>
    <w:rsid w:val="00790FBE"/>
    <w:rsid w:val="007917A6"/>
    <w:rsid w:val="0079184C"/>
    <w:rsid w:val="00791E02"/>
    <w:rsid w:val="0079226B"/>
    <w:rsid w:val="007928D2"/>
    <w:rsid w:val="00792DDD"/>
    <w:rsid w:val="00793B9C"/>
    <w:rsid w:val="00794407"/>
    <w:rsid w:val="007945C0"/>
    <w:rsid w:val="0079486B"/>
    <w:rsid w:val="00796B3E"/>
    <w:rsid w:val="00796D62"/>
    <w:rsid w:val="00796DE2"/>
    <w:rsid w:val="007970AD"/>
    <w:rsid w:val="0079759D"/>
    <w:rsid w:val="007A1355"/>
    <w:rsid w:val="007A3C98"/>
    <w:rsid w:val="007A45E7"/>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498F"/>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570"/>
    <w:rsid w:val="008056DF"/>
    <w:rsid w:val="0081080D"/>
    <w:rsid w:val="00810D65"/>
    <w:rsid w:val="008111F7"/>
    <w:rsid w:val="00813AFC"/>
    <w:rsid w:val="00813FB9"/>
    <w:rsid w:val="00815256"/>
    <w:rsid w:val="00815B98"/>
    <w:rsid w:val="00816E40"/>
    <w:rsid w:val="00817081"/>
    <w:rsid w:val="008176E0"/>
    <w:rsid w:val="00817C2C"/>
    <w:rsid w:val="00817E76"/>
    <w:rsid w:val="008216C0"/>
    <w:rsid w:val="00823AD6"/>
    <w:rsid w:val="00824485"/>
    <w:rsid w:val="008244A4"/>
    <w:rsid w:val="0082566E"/>
    <w:rsid w:val="008257CE"/>
    <w:rsid w:val="00826DF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47A36"/>
    <w:rsid w:val="00850198"/>
    <w:rsid w:val="00850433"/>
    <w:rsid w:val="00851F6C"/>
    <w:rsid w:val="00855256"/>
    <w:rsid w:val="00856005"/>
    <w:rsid w:val="0085698C"/>
    <w:rsid w:val="00856D6F"/>
    <w:rsid w:val="008573E5"/>
    <w:rsid w:val="00857AC8"/>
    <w:rsid w:val="00861E71"/>
    <w:rsid w:val="008644EB"/>
    <w:rsid w:val="00865A0B"/>
    <w:rsid w:val="008661ED"/>
    <w:rsid w:val="00866960"/>
    <w:rsid w:val="00866EAC"/>
    <w:rsid w:val="00867E3A"/>
    <w:rsid w:val="0087041C"/>
    <w:rsid w:val="00870AE2"/>
    <w:rsid w:val="00870B32"/>
    <w:rsid w:val="00871142"/>
    <w:rsid w:val="00871502"/>
    <w:rsid w:val="00871F3D"/>
    <w:rsid w:val="008724F8"/>
    <w:rsid w:val="00873347"/>
    <w:rsid w:val="008741BA"/>
    <w:rsid w:val="00874CAE"/>
    <w:rsid w:val="008754C9"/>
    <w:rsid w:val="008755ED"/>
    <w:rsid w:val="008760E7"/>
    <w:rsid w:val="008767DD"/>
    <w:rsid w:val="008772CF"/>
    <w:rsid w:val="0087740D"/>
    <w:rsid w:val="0088026B"/>
    <w:rsid w:val="00881148"/>
    <w:rsid w:val="00882D28"/>
    <w:rsid w:val="00884298"/>
    <w:rsid w:val="008847E2"/>
    <w:rsid w:val="00884D7E"/>
    <w:rsid w:val="00884FE0"/>
    <w:rsid w:val="0088507D"/>
    <w:rsid w:val="00886142"/>
    <w:rsid w:val="00886A4C"/>
    <w:rsid w:val="00886EDC"/>
    <w:rsid w:val="0088726E"/>
    <w:rsid w:val="008901A6"/>
    <w:rsid w:val="008908A5"/>
    <w:rsid w:val="0089115D"/>
    <w:rsid w:val="0089170C"/>
    <w:rsid w:val="008917F6"/>
    <w:rsid w:val="00891B0D"/>
    <w:rsid w:val="008929C3"/>
    <w:rsid w:val="008947A1"/>
    <w:rsid w:val="00895059"/>
    <w:rsid w:val="008950F2"/>
    <w:rsid w:val="00895A8E"/>
    <w:rsid w:val="008A0986"/>
    <w:rsid w:val="008A0DF2"/>
    <w:rsid w:val="008A0ECA"/>
    <w:rsid w:val="008A1822"/>
    <w:rsid w:val="008A34A6"/>
    <w:rsid w:val="008A547F"/>
    <w:rsid w:val="008A5F53"/>
    <w:rsid w:val="008B1AE7"/>
    <w:rsid w:val="008B2CE7"/>
    <w:rsid w:val="008B362F"/>
    <w:rsid w:val="008B3A5A"/>
    <w:rsid w:val="008B459B"/>
    <w:rsid w:val="008B4987"/>
    <w:rsid w:val="008B4E43"/>
    <w:rsid w:val="008B5163"/>
    <w:rsid w:val="008B5245"/>
    <w:rsid w:val="008B52BB"/>
    <w:rsid w:val="008B5879"/>
    <w:rsid w:val="008B6DBE"/>
    <w:rsid w:val="008B7A6E"/>
    <w:rsid w:val="008C2FA2"/>
    <w:rsid w:val="008C366E"/>
    <w:rsid w:val="008C3B2F"/>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67F"/>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0902"/>
    <w:rsid w:val="008F217A"/>
    <w:rsid w:val="008F28A1"/>
    <w:rsid w:val="008F39C0"/>
    <w:rsid w:val="008F54DC"/>
    <w:rsid w:val="008F6688"/>
    <w:rsid w:val="008F6EE1"/>
    <w:rsid w:val="008F715F"/>
    <w:rsid w:val="008F7223"/>
    <w:rsid w:val="00900715"/>
    <w:rsid w:val="009025AA"/>
    <w:rsid w:val="0090324A"/>
    <w:rsid w:val="0090452B"/>
    <w:rsid w:val="009050C6"/>
    <w:rsid w:val="009065B5"/>
    <w:rsid w:val="009072EB"/>
    <w:rsid w:val="00907B11"/>
    <w:rsid w:val="00910101"/>
    <w:rsid w:val="00910AB4"/>
    <w:rsid w:val="00912302"/>
    <w:rsid w:val="0091549A"/>
    <w:rsid w:val="00916058"/>
    <w:rsid w:val="0092060C"/>
    <w:rsid w:val="009214CA"/>
    <w:rsid w:val="009219A2"/>
    <w:rsid w:val="0092338E"/>
    <w:rsid w:val="00923BB1"/>
    <w:rsid w:val="00925531"/>
    <w:rsid w:val="009259A1"/>
    <w:rsid w:val="00925E22"/>
    <w:rsid w:val="00926618"/>
    <w:rsid w:val="00926880"/>
    <w:rsid w:val="00926D39"/>
    <w:rsid w:val="00926EB5"/>
    <w:rsid w:val="00927442"/>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25"/>
    <w:rsid w:val="00945C76"/>
    <w:rsid w:val="00945EED"/>
    <w:rsid w:val="00946023"/>
    <w:rsid w:val="009469A6"/>
    <w:rsid w:val="00946DEB"/>
    <w:rsid w:val="00951619"/>
    <w:rsid w:val="00951710"/>
    <w:rsid w:val="00952D03"/>
    <w:rsid w:val="0095355B"/>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6D5C"/>
    <w:rsid w:val="00967CF8"/>
    <w:rsid w:val="0097037F"/>
    <w:rsid w:val="00970623"/>
    <w:rsid w:val="00971035"/>
    <w:rsid w:val="009710E8"/>
    <w:rsid w:val="00971A3C"/>
    <w:rsid w:val="00975506"/>
    <w:rsid w:val="00975581"/>
    <w:rsid w:val="009801AE"/>
    <w:rsid w:val="00980346"/>
    <w:rsid w:val="00981F0E"/>
    <w:rsid w:val="009823E8"/>
    <w:rsid w:val="00982DFF"/>
    <w:rsid w:val="00983C5E"/>
    <w:rsid w:val="00984B84"/>
    <w:rsid w:val="00985922"/>
    <w:rsid w:val="0098670D"/>
    <w:rsid w:val="00987C02"/>
    <w:rsid w:val="009900B7"/>
    <w:rsid w:val="009903DD"/>
    <w:rsid w:val="00991AE9"/>
    <w:rsid w:val="00991F88"/>
    <w:rsid w:val="009920C3"/>
    <w:rsid w:val="009923DC"/>
    <w:rsid w:val="0099285D"/>
    <w:rsid w:val="00992B2B"/>
    <w:rsid w:val="00993029"/>
    <w:rsid w:val="009935FD"/>
    <w:rsid w:val="00994044"/>
    <w:rsid w:val="0099409A"/>
    <w:rsid w:val="00994B31"/>
    <w:rsid w:val="00995249"/>
    <w:rsid w:val="009A0F9E"/>
    <w:rsid w:val="009A1D11"/>
    <w:rsid w:val="009A2732"/>
    <w:rsid w:val="009A2D2B"/>
    <w:rsid w:val="009A49B4"/>
    <w:rsid w:val="009A54C9"/>
    <w:rsid w:val="009A5DE2"/>
    <w:rsid w:val="009A607F"/>
    <w:rsid w:val="009A736F"/>
    <w:rsid w:val="009A7A9C"/>
    <w:rsid w:val="009B0445"/>
    <w:rsid w:val="009B1871"/>
    <w:rsid w:val="009B1C3B"/>
    <w:rsid w:val="009B22A9"/>
    <w:rsid w:val="009B2533"/>
    <w:rsid w:val="009B256E"/>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C7D9A"/>
    <w:rsid w:val="009D0167"/>
    <w:rsid w:val="009D07B5"/>
    <w:rsid w:val="009D16FE"/>
    <w:rsid w:val="009D1F83"/>
    <w:rsid w:val="009D4B1E"/>
    <w:rsid w:val="009D51B5"/>
    <w:rsid w:val="009D5EEA"/>
    <w:rsid w:val="009D6457"/>
    <w:rsid w:val="009D78CC"/>
    <w:rsid w:val="009D7E76"/>
    <w:rsid w:val="009D7FAE"/>
    <w:rsid w:val="009E1735"/>
    <w:rsid w:val="009E1A78"/>
    <w:rsid w:val="009E1C19"/>
    <w:rsid w:val="009E275E"/>
    <w:rsid w:val="009E29DD"/>
    <w:rsid w:val="009E5C95"/>
    <w:rsid w:val="009E61B5"/>
    <w:rsid w:val="009E6299"/>
    <w:rsid w:val="009E7375"/>
    <w:rsid w:val="009E7A96"/>
    <w:rsid w:val="009E7C8A"/>
    <w:rsid w:val="009F0ED3"/>
    <w:rsid w:val="009F117D"/>
    <w:rsid w:val="009F134A"/>
    <w:rsid w:val="009F1540"/>
    <w:rsid w:val="009F1C2D"/>
    <w:rsid w:val="009F2080"/>
    <w:rsid w:val="009F22C0"/>
    <w:rsid w:val="009F24F7"/>
    <w:rsid w:val="009F2FA9"/>
    <w:rsid w:val="009F42C8"/>
    <w:rsid w:val="009F4AE6"/>
    <w:rsid w:val="009F5544"/>
    <w:rsid w:val="009F56FF"/>
    <w:rsid w:val="009F6B98"/>
    <w:rsid w:val="00A002C4"/>
    <w:rsid w:val="00A0080E"/>
    <w:rsid w:val="00A03010"/>
    <w:rsid w:val="00A03AE0"/>
    <w:rsid w:val="00A060D7"/>
    <w:rsid w:val="00A06B2D"/>
    <w:rsid w:val="00A0716C"/>
    <w:rsid w:val="00A078A4"/>
    <w:rsid w:val="00A10A6D"/>
    <w:rsid w:val="00A117FB"/>
    <w:rsid w:val="00A11AC7"/>
    <w:rsid w:val="00A125F4"/>
    <w:rsid w:val="00A126D6"/>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2A9F"/>
    <w:rsid w:val="00A531F4"/>
    <w:rsid w:val="00A53A8B"/>
    <w:rsid w:val="00A53D22"/>
    <w:rsid w:val="00A54086"/>
    <w:rsid w:val="00A5433B"/>
    <w:rsid w:val="00A5529D"/>
    <w:rsid w:val="00A5544B"/>
    <w:rsid w:val="00A56388"/>
    <w:rsid w:val="00A56591"/>
    <w:rsid w:val="00A60507"/>
    <w:rsid w:val="00A60621"/>
    <w:rsid w:val="00A6074F"/>
    <w:rsid w:val="00A60F29"/>
    <w:rsid w:val="00A60F64"/>
    <w:rsid w:val="00A61017"/>
    <w:rsid w:val="00A61E86"/>
    <w:rsid w:val="00A624EB"/>
    <w:rsid w:val="00A629A4"/>
    <w:rsid w:val="00A63687"/>
    <w:rsid w:val="00A63C48"/>
    <w:rsid w:val="00A63DAF"/>
    <w:rsid w:val="00A6570D"/>
    <w:rsid w:val="00A66848"/>
    <w:rsid w:val="00A66D27"/>
    <w:rsid w:val="00A6797E"/>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4441"/>
    <w:rsid w:val="00A968CC"/>
    <w:rsid w:val="00A97472"/>
    <w:rsid w:val="00AA02C5"/>
    <w:rsid w:val="00AA03F8"/>
    <w:rsid w:val="00AA0FD6"/>
    <w:rsid w:val="00AA1131"/>
    <w:rsid w:val="00AA115E"/>
    <w:rsid w:val="00AA166B"/>
    <w:rsid w:val="00AA207D"/>
    <w:rsid w:val="00AA227E"/>
    <w:rsid w:val="00AA2359"/>
    <w:rsid w:val="00AA2796"/>
    <w:rsid w:val="00AA2AA0"/>
    <w:rsid w:val="00AA41F9"/>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7F8"/>
    <w:rsid w:val="00AB7E39"/>
    <w:rsid w:val="00AC0307"/>
    <w:rsid w:val="00AC0C42"/>
    <w:rsid w:val="00AC1C12"/>
    <w:rsid w:val="00AC37B7"/>
    <w:rsid w:val="00AC3F15"/>
    <w:rsid w:val="00AC41C2"/>
    <w:rsid w:val="00AC44B3"/>
    <w:rsid w:val="00AC4D1D"/>
    <w:rsid w:val="00AC54C9"/>
    <w:rsid w:val="00AC752A"/>
    <w:rsid w:val="00AC788F"/>
    <w:rsid w:val="00AC7B6A"/>
    <w:rsid w:val="00AD05A8"/>
    <w:rsid w:val="00AD0746"/>
    <w:rsid w:val="00AD1257"/>
    <w:rsid w:val="00AD1F59"/>
    <w:rsid w:val="00AD2582"/>
    <w:rsid w:val="00AD259E"/>
    <w:rsid w:val="00AD332E"/>
    <w:rsid w:val="00AD5BA7"/>
    <w:rsid w:val="00AD5F54"/>
    <w:rsid w:val="00AD61FC"/>
    <w:rsid w:val="00AD68A0"/>
    <w:rsid w:val="00AD76A3"/>
    <w:rsid w:val="00AD79C5"/>
    <w:rsid w:val="00AE0491"/>
    <w:rsid w:val="00AE1361"/>
    <w:rsid w:val="00AE225D"/>
    <w:rsid w:val="00AE23D1"/>
    <w:rsid w:val="00AE3D06"/>
    <w:rsid w:val="00AE4C33"/>
    <w:rsid w:val="00AE4CF7"/>
    <w:rsid w:val="00AE592B"/>
    <w:rsid w:val="00AE7C0C"/>
    <w:rsid w:val="00AF00D9"/>
    <w:rsid w:val="00AF04D9"/>
    <w:rsid w:val="00AF08B9"/>
    <w:rsid w:val="00AF0ECC"/>
    <w:rsid w:val="00AF1028"/>
    <w:rsid w:val="00AF1504"/>
    <w:rsid w:val="00AF18FE"/>
    <w:rsid w:val="00AF2F12"/>
    <w:rsid w:val="00AF304D"/>
    <w:rsid w:val="00AF32E5"/>
    <w:rsid w:val="00AF4806"/>
    <w:rsid w:val="00AF4CBF"/>
    <w:rsid w:val="00AF5A62"/>
    <w:rsid w:val="00AF5B3E"/>
    <w:rsid w:val="00AF6763"/>
    <w:rsid w:val="00AF6D95"/>
    <w:rsid w:val="00AF6E3B"/>
    <w:rsid w:val="00AF7474"/>
    <w:rsid w:val="00B01145"/>
    <w:rsid w:val="00B01558"/>
    <w:rsid w:val="00B01BA7"/>
    <w:rsid w:val="00B03D35"/>
    <w:rsid w:val="00B04205"/>
    <w:rsid w:val="00B0769E"/>
    <w:rsid w:val="00B10E2B"/>
    <w:rsid w:val="00B10F78"/>
    <w:rsid w:val="00B113F8"/>
    <w:rsid w:val="00B1197C"/>
    <w:rsid w:val="00B11E15"/>
    <w:rsid w:val="00B1221F"/>
    <w:rsid w:val="00B1229A"/>
    <w:rsid w:val="00B13005"/>
    <w:rsid w:val="00B1415E"/>
    <w:rsid w:val="00B15A90"/>
    <w:rsid w:val="00B15F91"/>
    <w:rsid w:val="00B1746E"/>
    <w:rsid w:val="00B17D1F"/>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CA6"/>
    <w:rsid w:val="00B30F64"/>
    <w:rsid w:val="00B32308"/>
    <w:rsid w:val="00B33700"/>
    <w:rsid w:val="00B34F10"/>
    <w:rsid w:val="00B3537A"/>
    <w:rsid w:val="00B36E44"/>
    <w:rsid w:val="00B37950"/>
    <w:rsid w:val="00B419D7"/>
    <w:rsid w:val="00B41BDE"/>
    <w:rsid w:val="00B420F1"/>
    <w:rsid w:val="00B43179"/>
    <w:rsid w:val="00B43A8D"/>
    <w:rsid w:val="00B44191"/>
    <w:rsid w:val="00B44795"/>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57AEC"/>
    <w:rsid w:val="00B6033C"/>
    <w:rsid w:val="00B61B73"/>
    <w:rsid w:val="00B623D9"/>
    <w:rsid w:val="00B63186"/>
    <w:rsid w:val="00B63C1A"/>
    <w:rsid w:val="00B645E2"/>
    <w:rsid w:val="00B646E3"/>
    <w:rsid w:val="00B6483D"/>
    <w:rsid w:val="00B648D4"/>
    <w:rsid w:val="00B64C32"/>
    <w:rsid w:val="00B65A26"/>
    <w:rsid w:val="00B70F8B"/>
    <w:rsid w:val="00B73796"/>
    <w:rsid w:val="00B73D0D"/>
    <w:rsid w:val="00B74571"/>
    <w:rsid w:val="00B74E8D"/>
    <w:rsid w:val="00B75112"/>
    <w:rsid w:val="00B75701"/>
    <w:rsid w:val="00B76034"/>
    <w:rsid w:val="00B774CD"/>
    <w:rsid w:val="00B7773C"/>
    <w:rsid w:val="00B80199"/>
    <w:rsid w:val="00B80A88"/>
    <w:rsid w:val="00B80AD9"/>
    <w:rsid w:val="00B80D1C"/>
    <w:rsid w:val="00B81230"/>
    <w:rsid w:val="00B82002"/>
    <w:rsid w:val="00B84284"/>
    <w:rsid w:val="00B84851"/>
    <w:rsid w:val="00B84CAD"/>
    <w:rsid w:val="00B860F4"/>
    <w:rsid w:val="00B87287"/>
    <w:rsid w:val="00B878CD"/>
    <w:rsid w:val="00B87D30"/>
    <w:rsid w:val="00B934CF"/>
    <w:rsid w:val="00B94EA3"/>
    <w:rsid w:val="00B952B1"/>
    <w:rsid w:val="00B96497"/>
    <w:rsid w:val="00B96A99"/>
    <w:rsid w:val="00B9782F"/>
    <w:rsid w:val="00BA1AFE"/>
    <w:rsid w:val="00BA48A9"/>
    <w:rsid w:val="00BA6C79"/>
    <w:rsid w:val="00BA738D"/>
    <w:rsid w:val="00BA7CF6"/>
    <w:rsid w:val="00BB0C59"/>
    <w:rsid w:val="00BB1782"/>
    <w:rsid w:val="00BB1D9A"/>
    <w:rsid w:val="00BB2117"/>
    <w:rsid w:val="00BB2B79"/>
    <w:rsid w:val="00BB3035"/>
    <w:rsid w:val="00BB589A"/>
    <w:rsid w:val="00BB5A3D"/>
    <w:rsid w:val="00BB5ABD"/>
    <w:rsid w:val="00BB78A4"/>
    <w:rsid w:val="00BB7F83"/>
    <w:rsid w:val="00BC04FD"/>
    <w:rsid w:val="00BC0C3D"/>
    <w:rsid w:val="00BC102A"/>
    <w:rsid w:val="00BC1757"/>
    <w:rsid w:val="00BC17A3"/>
    <w:rsid w:val="00BC297E"/>
    <w:rsid w:val="00BC3FFD"/>
    <w:rsid w:val="00BC45C6"/>
    <w:rsid w:val="00BC5ADC"/>
    <w:rsid w:val="00BC622C"/>
    <w:rsid w:val="00BC64CD"/>
    <w:rsid w:val="00BC721B"/>
    <w:rsid w:val="00BC7280"/>
    <w:rsid w:val="00BC7353"/>
    <w:rsid w:val="00BC7D93"/>
    <w:rsid w:val="00BC7F3E"/>
    <w:rsid w:val="00BD00CB"/>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C05"/>
    <w:rsid w:val="00BE4F22"/>
    <w:rsid w:val="00BE50DD"/>
    <w:rsid w:val="00BE53F0"/>
    <w:rsid w:val="00BE5C62"/>
    <w:rsid w:val="00BE640B"/>
    <w:rsid w:val="00BE76FD"/>
    <w:rsid w:val="00BF01C5"/>
    <w:rsid w:val="00BF0A63"/>
    <w:rsid w:val="00BF110A"/>
    <w:rsid w:val="00BF230C"/>
    <w:rsid w:val="00BF2D2A"/>
    <w:rsid w:val="00BF3166"/>
    <w:rsid w:val="00BF4938"/>
    <w:rsid w:val="00BF4C83"/>
    <w:rsid w:val="00BF4DFF"/>
    <w:rsid w:val="00BF5538"/>
    <w:rsid w:val="00BF64EB"/>
    <w:rsid w:val="00BF769C"/>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4F28"/>
    <w:rsid w:val="00C1569B"/>
    <w:rsid w:val="00C15E41"/>
    <w:rsid w:val="00C16132"/>
    <w:rsid w:val="00C16955"/>
    <w:rsid w:val="00C174A8"/>
    <w:rsid w:val="00C2165E"/>
    <w:rsid w:val="00C21EF5"/>
    <w:rsid w:val="00C22E3F"/>
    <w:rsid w:val="00C234BA"/>
    <w:rsid w:val="00C23A8A"/>
    <w:rsid w:val="00C23C6A"/>
    <w:rsid w:val="00C241FF"/>
    <w:rsid w:val="00C24883"/>
    <w:rsid w:val="00C255FE"/>
    <w:rsid w:val="00C278FC"/>
    <w:rsid w:val="00C27DE8"/>
    <w:rsid w:val="00C3062B"/>
    <w:rsid w:val="00C30D72"/>
    <w:rsid w:val="00C31288"/>
    <w:rsid w:val="00C324F8"/>
    <w:rsid w:val="00C3353A"/>
    <w:rsid w:val="00C34139"/>
    <w:rsid w:val="00C34277"/>
    <w:rsid w:val="00C34755"/>
    <w:rsid w:val="00C34E1D"/>
    <w:rsid w:val="00C351D3"/>
    <w:rsid w:val="00C4001F"/>
    <w:rsid w:val="00C40465"/>
    <w:rsid w:val="00C409C3"/>
    <w:rsid w:val="00C41F19"/>
    <w:rsid w:val="00C4252C"/>
    <w:rsid w:val="00C42551"/>
    <w:rsid w:val="00C44952"/>
    <w:rsid w:val="00C44A0C"/>
    <w:rsid w:val="00C44F0C"/>
    <w:rsid w:val="00C46898"/>
    <w:rsid w:val="00C47545"/>
    <w:rsid w:val="00C47AE6"/>
    <w:rsid w:val="00C47AFE"/>
    <w:rsid w:val="00C509CA"/>
    <w:rsid w:val="00C515E5"/>
    <w:rsid w:val="00C53063"/>
    <w:rsid w:val="00C53BE7"/>
    <w:rsid w:val="00C53FD7"/>
    <w:rsid w:val="00C548CD"/>
    <w:rsid w:val="00C54906"/>
    <w:rsid w:val="00C55014"/>
    <w:rsid w:val="00C556B9"/>
    <w:rsid w:val="00C55D6C"/>
    <w:rsid w:val="00C56C8A"/>
    <w:rsid w:val="00C56F6E"/>
    <w:rsid w:val="00C600AD"/>
    <w:rsid w:val="00C60498"/>
    <w:rsid w:val="00C6067A"/>
    <w:rsid w:val="00C60948"/>
    <w:rsid w:val="00C60E2A"/>
    <w:rsid w:val="00C617F9"/>
    <w:rsid w:val="00C619A5"/>
    <w:rsid w:val="00C639F6"/>
    <w:rsid w:val="00C64AD1"/>
    <w:rsid w:val="00C66E13"/>
    <w:rsid w:val="00C67C10"/>
    <w:rsid w:val="00C67C15"/>
    <w:rsid w:val="00C705F1"/>
    <w:rsid w:val="00C708A7"/>
    <w:rsid w:val="00C70B75"/>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0AAE"/>
    <w:rsid w:val="00C91EC3"/>
    <w:rsid w:val="00C92C73"/>
    <w:rsid w:val="00C93206"/>
    <w:rsid w:val="00C93408"/>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4B9E"/>
    <w:rsid w:val="00CA623B"/>
    <w:rsid w:val="00CB0573"/>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5B66"/>
    <w:rsid w:val="00CC66DE"/>
    <w:rsid w:val="00CC6B7C"/>
    <w:rsid w:val="00CD09AF"/>
    <w:rsid w:val="00CD15B5"/>
    <w:rsid w:val="00CD19B3"/>
    <w:rsid w:val="00CD1AF5"/>
    <w:rsid w:val="00CD2035"/>
    <w:rsid w:val="00CD21E5"/>
    <w:rsid w:val="00CD2899"/>
    <w:rsid w:val="00CD2ABB"/>
    <w:rsid w:val="00CD3021"/>
    <w:rsid w:val="00CD3255"/>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2B0"/>
    <w:rsid w:val="00D023C6"/>
    <w:rsid w:val="00D05EEC"/>
    <w:rsid w:val="00D06457"/>
    <w:rsid w:val="00D06A4B"/>
    <w:rsid w:val="00D06BBB"/>
    <w:rsid w:val="00D06F92"/>
    <w:rsid w:val="00D079C2"/>
    <w:rsid w:val="00D07D60"/>
    <w:rsid w:val="00D07EAE"/>
    <w:rsid w:val="00D07F61"/>
    <w:rsid w:val="00D11DA5"/>
    <w:rsid w:val="00D121D0"/>
    <w:rsid w:val="00D13E20"/>
    <w:rsid w:val="00D15C18"/>
    <w:rsid w:val="00D212BF"/>
    <w:rsid w:val="00D22B46"/>
    <w:rsid w:val="00D2305A"/>
    <w:rsid w:val="00D2316A"/>
    <w:rsid w:val="00D2330E"/>
    <w:rsid w:val="00D23765"/>
    <w:rsid w:val="00D23D20"/>
    <w:rsid w:val="00D249A8"/>
    <w:rsid w:val="00D24A75"/>
    <w:rsid w:val="00D25AB7"/>
    <w:rsid w:val="00D26948"/>
    <w:rsid w:val="00D26A96"/>
    <w:rsid w:val="00D26BDB"/>
    <w:rsid w:val="00D26D6A"/>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3FC8"/>
    <w:rsid w:val="00D44FBC"/>
    <w:rsid w:val="00D451DC"/>
    <w:rsid w:val="00D45A6A"/>
    <w:rsid w:val="00D472FC"/>
    <w:rsid w:val="00D47444"/>
    <w:rsid w:val="00D47B04"/>
    <w:rsid w:val="00D51018"/>
    <w:rsid w:val="00D51836"/>
    <w:rsid w:val="00D52320"/>
    <w:rsid w:val="00D52A3F"/>
    <w:rsid w:val="00D53DC4"/>
    <w:rsid w:val="00D53FB3"/>
    <w:rsid w:val="00D56105"/>
    <w:rsid w:val="00D56FBE"/>
    <w:rsid w:val="00D57048"/>
    <w:rsid w:val="00D60DEE"/>
    <w:rsid w:val="00D612C8"/>
    <w:rsid w:val="00D61E41"/>
    <w:rsid w:val="00D62710"/>
    <w:rsid w:val="00D6405E"/>
    <w:rsid w:val="00D65331"/>
    <w:rsid w:val="00D653EC"/>
    <w:rsid w:val="00D659CB"/>
    <w:rsid w:val="00D66016"/>
    <w:rsid w:val="00D662E6"/>
    <w:rsid w:val="00D66499"/>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76DCB"/>
    <w:rsid w:val="00D811E2"/>
    <w:rsid w:val="00D813C9"/>
    <w:rsid w:val="00D81EBE"/>
    <w:rsid w:val="00D82237"/>
    <w:rsid w:val="00D82E9F"/>
    <w:rsid w:val="00D83A8F"/>
    <w:rsid w:val="00D8419A"/>
    <w:rsid w:val="00D844DA"/>
    <w:rsid w:val="00D86A37"/>
    <w:rsid w:val="00D86EFB"/>
    <w:rsid w:val="00D873F9"/>
    <w:rsid w:val="00D87D10"/>
    <w:rsid w:val="00D9060B"/>
    <w:rsid w:val="00D90639"/>
    <w:rsid w:val="00D90EDD"/>
    <w:rsid w:val="00D91504"/>
    <w:rsid w:val="00D91749"/>
    <w:rsid w:val="00D918CB"/>
    <w:rsid w:val="00D927BA"/>
    <w:rsid w:val="00D92C7D"/>
    <w:rsid w:val="00D9447E"/>
    <w:rsid w:val="00D94FA0"/>
    <w:rsid w:val="00D9509B"/>
    <w:rsid w:val="00D955E7"/>
    <w:rsid w:val="00D9593E"/>
    <w:rsid w:val="00D95A43"/>
    <w:rsid w:val="00D96C03"/>
    <w:rsid w:val="00DA032E"/>
    <w:rsid w:val="00DA04E3"/>
    <w:rsid w:val="00DA1D94"/>
    <w:rsid w:val="00DA21FE"/>
    <w:rsid w:val="00DA2FE9"/>
    <w:rsid w:val="00DA71EF"/>
    <w:rsid w:val="00DA7604"/>
    <w:rsid w:val="00DB05D3"/>
    <w:rsid w:val="00DB0BC9"/>
    <w:rsid w:val="00DB110E"/>
    <w:rsid w:val="00DB1165"/>
    <w:rsid w:val="00DB1E4A"/>
    <w:rsid w:val="00DB1F1E"/>
    <w:rsid w:val="00DB2AF4"/>
    <w:rsid w:val="00DB5389"/>
    <w:rsid w:val="00DC0D3D"/>
    <w:rsid w:val="00DC0E03"/>
    <w:rsid w:val="00DC100F"/>
    <w:rsid w:val="00DC1981"/>
    <w:rsid w:val="00DC1D15"/>
    <w:rsid w:val="00DC270B"/>
    <w:rsid w:val="00DC28D4"/>
    <w:rsid w:val="00DC3F8E"/>
    <w:rsid w:val="00DC4B5C"/>
    <w:rsid w:val="00DC51A7"/>
    <w:rsid w:val="00DC5523"/>
    <w:rsid w:val="00DC7101"/>
    <w:rsid w:val="00DC7155"/>
    <w:rsid w:val="00DD0703"/>
    <w:rsid w:val="00DD071D"/>
    <w:rsid w:val="00DD0A16"/>
    <w:rsid w:val="00DD13C9"/>
    <w:rsid w:val="00DD251B"/>
    <w:rsid w:val="00DD28CE"/>
    <w:rsid w:val="00DD3302"/>
    <w:rsid w:val="00DD3577"/>
    <w:rsid w:val="00DD37D2"/>
    <w:rsid w:val="00DD3AE5"/>
    <w:rsid w:val="00DD3F6E"/>
    <w:rsid w:val="00DD475B"/>
    <w:rsid w:val="00DD4C61"/>
    <w:rsid w:val="00DD546F"/>
    <w:rsid w:val="00DD5938"/>
    <w:rsid w:val="00DD7BBA"/>
    <w:rsid w:val="00DE0164"/>
    <w:rsid w:val="00DE08A3"/>
    <w:rsid w:val="00DE0D4E"/>
    <w:rsid w:val="00DE1231"/>
    <w:rsid w:val="00DE1584"/>
    <w:rsid w:val="00DE19B7"/>
    <w:rsid w:val="00DE223B"/>
    <w:rsid w:val="00DE2EC1"/>
    <w:rsid w:val="00DE337A"/>
    <w:rsid w:val="00DE49D5"/>
    <w:rsid w:val="00DE59B5"/>
    <w:rsid w:val="00DE6662"/>
    <w:rsid w:val="00DE69FD"/>
    <w:rsid w:val="00DE6A43"/>
    <w:rsid w:val="00DE6EAA"/>
    <w:rsid w:val="00DE7DDC"/>
    <w:rsid w:val="00DF0B38"/>
    <w:rsid w:val="00DF1806"/>
    <w:rsid w:val="00DF1F21"/>
    <w:rsid w:val="00DF2164"/>
    <w:rsid w:val="00DF220E"/>
    <w:rsid w:val="00DF362A"/>
    <w:rsid w:val="00DF37E1"/>
    <w:rsid w:val="00DF3B0A"/>
    <w:rsid w:val="00DF43EE"/>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0F46"/>
    <w:rsid w:val="00E11A0C"/>
    <w:rsid w:val="00E12159"/>
    <w:rsid w:val="00E12A3B"/>
    <w:rsid w:val="00E13E1B"/>
    <w:rsid w:val="00E1466B"/>
    <w:rsid w:val="00E14927"/>
    <w:rsid w:val="00E1562E"/>
    <w:rsid w:val="00E15886"/>
    <w:rsid w:val="00E15CD3"/>
    <w:rsid w:val="00E169BF"/>
    <w:rsid w:val="00E176CB"/>
    <w:rsid w:val="00E17AB9"/>
    <w:rsid w:val="00E20A0C"/>
    <w:rsid w:val="00E20AD8"/>
    <w:rsid w:val="00E2104B"/>
    <w:rsid w:val="00E23A52"/>
    <w:rsid w:val="00E23FAE"/>
    <w:rsid w:val="00E2450C"/>
    <w:rsid w:val="00E2569C"/>
    <w:rsid w:val="00E25823"/>
    <w:rsid w:val="00E268FA"/>
    <w:rsid w:val="00E26B0D"/>
    <w:rsid w:val="00E26DF5"/>
    <w:rsid w:val="00E270B9"/>
    <w:rsid w:val="00E27CCE"/>
    <w:rsid w:val="00E3041D"/>
    <w:rsid w:val="00E3077C"/>
    <w:rsid w:val="00E317CC"/>
    <w:rsid w:val="00E3224D"/>
    <w:rsid w:val="00E33D90"/>
    <w:rsid w:val="00E3424D"/>
    <w:rsid w:val="00E35760"/>
    <w:rsid w:val="00E35E37"/>
    <w:rsid w:val="00E367C6"/>
    <w:rsid w:val="00E36CF9"/>
    <w:rsid w:val="00E37D6E"/>
    <w:rsid w:val="00E415BA"/>
    <w:rsid w:val="00E41C9F"/>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2014"/>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4A24"/>
    <w:rsid w:val="00EB4EFD"/>
    <w:rsid w:val="00EB5390"/>
    <w:rsid w:val="00EB6626"/>
    <w:rsid w:val="00EB6744"/>
    <w:rsid w:val="00EB7177"/>
    <w:rsid w:val="00EB779F"/>
    <w:rsid w:val="00EB7867"/>
    <w:rsid w:val="00EC123B"/>
    <w:rsid w:val="00EC159F"/>
    <w:rsid w:val="00EC1A94"/>
    <w:rsid w:val="00EC3967"/>
    <w:rsid w:val="00EC3983"/>
    <w:rsid w:val="00EC3C7B"/>
    <w:rsid w:val="00EC5B8A"/>
    <w:rsid w:val="00EC5CA5"/>
    <w:rsid w:val="00EC6068"/>
    <w:rsid w:val="00EC6495"/>
    <w:rsid w:val="00ED0B38"/>
    <w:rsid w:val="00ED1364"/>
    <w:rsid w:val="00ED21A0"/>
    <w:rsid w:val="00ED2CB8"/>
    <w:rsid w:val="00ED38A7"/>
    <w:rsid w:val="00ED48DE"/>
    <w:rsid w:val="00ED55A6"/>
    <w:rsid w:val="00ED6644"/>
    <w:rsid w:val="00ED71FE"/>
    <w:rsid w:val="00ED7823"/>
    <w:rsid w:val="00ED7FD0"/>
    <w:rsid w:val="00EE0A0F"/>
    <w:rsid w:val="00EE13E5"/>
    <w:rsid w:val="00EE2572"/>
    <w:rsid w:val="00EE2DA6"/>
    <w:rsid w:val="00EE30F7"/>
    <w:rsid w:val="00EE43D0"/>
    <w:rsid w:val="00EE65C3"/>
    <w:rsid w:val="00EE6684"/>
    <w:rsid w:val="00EE6B03"/>
    <w:rsid w:val="00EE78FD"/>
    <w:rsid w:val="00EF09C5"/>
    <w:rsid w:val="00EF1AC6"/>
    <w:rsid w:val="00EF1D4C"/>
    <w:rsid w:val="00EF2ECC"/>
    <w:rsid w:val="00EF48D2"/>
    <w:rsid w:val="00EF4D08"/>
    <w:rsid w:val="00EF5484"/>
    <w:rsid w:val="00EF645A"/>
    <w:rsid w:val="00EF78BC"/>
    <w:rsid w:val="00F02203"/>
    <w:rsid w:val="00F02934"/>
    <w:rsid w:val="00F02A76"/>
    <w:rsid w:val="00F03604"/>
    <w:rsid w:val="00F05120"/>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367"/>
    <w:rsid w:val="00F22D45"/>
    <w:rsid w:val="00F233E6"/>
    <w:rsid w:val="00F2374E"/>
    <w:rsid w:val="00F24115"/>
    <w:rsid w:val="00F25763"/>
    <w:rsid w:val="00F258F7"/>
    <w:rsid w:val="00F26A3C"/>
    <w:rsid w:val="00F30246"/>
    <w:rsid w:val="00F31E1B"/>
    <w:rsid w:val="00F33E96"/>
    <w:rsid w:val="00F33F35"/>
    <w:rsid w:val="00F341E7"/>
    <w:rsid w:val="00F34EC1"/>
    <w:rsid w:val="00F34FC3"/>
    <w:rsid w:val="00F3551F"/>
    <w:rsid w:val="00F37310"/>
    <w:rsid w:val="00F37489"/>
    <w:rsid w:val="00F37841"/>
    <w:rsid w:val="00F37A03"/>
    <w:rsid w:val="00F4023C"/>
    <w:rsid w:val="00F41393"/>
    <w:rsid w:val="00F426C0"/>
    <w:rsid w:val="00F42752"/>
    <w:rsid w:val="00F431CD"/>
    <w:rsid w:val="00F43DB7"/>
    <w:rsid w:val="00F440EB"/>
    <w:rsid w:val="00F4416A"/>
    <w:rsid w:val="00F44220"/>
    <w:rsid w:val="00F4466B"/>
    <w:rsid w:val="00F44816"/>
    <w:rsid w:val="00F44927"/>
    <w:rsid w:val="00F44BCA"/>
    <w:rsid w:val="00F45BB5"/>
    <w:rsid w:val="00F47DB1"/>
    <w:rsid w:val="00F5031E"/>
    <w:rsid w:val="00F50D31"/>
    <w:rsid w:val="00F52054"/>
    <w:rsid w:val="00F524AD"/>
    <w:rsid w:val="00F526F1"/>
    <w:rsid w:val="00F536CB"/>
    <w:rsid w:val="00F540BE"/>
    <w:rsid w:val="00F5536B"/>
    <w:rsid w:val="00F5615F"/>
    <w:rsid w:val="00F566D8"/>
    <w:rsid w:val="00F56B31"/>
    <w:rsid w:val="00F5726D"/>
    <w:rsid w:val="00F57BF7"/>
    <w:rsid w:val="00F605F8"/>
    <w:rsid w:val="00F61D91"/>
    <w:rsid w:val="00F62115"/>
    <w:rsid w:val="00F62A53"/>
    <w:rsid w:val="00F62F18"/>
    <w:rsid w:val="00F633BA"/>
    <w:rsid w:val="00F63F0A"/>
    <w:rsid w:val="00F648AB"/>
    <w:rsid w:val="00F655F9"/>
    <w:rsid w:val="00F6593F"/>
    <w:rsid w:val="00F65B45"/>
    <w:rsid w:val="00F65F5D"/>
    <w:rsid w:val="00F66351"/>
    <w:rsid w:val="00F66D70"/>
    <w:rsid w:val="00F67A9A"/>
    <w:rsid w:val="00F709C4"/>
    <w:rsid w:val="00F71F64"/>
    <w:rsid w:val="00F727F6"/>
    <w:rsid w:val="00F729A5"/>
    <w:rsid w:val="00F739A8"/>
    <w:rsid w:val="00F73A9C"/>
    <w:rsid w:val="00F73ED8"/>
    <w:rsid w:val="00F743C5"/>
    <w:rsid w:val="00F7550F"/>
    <w:rsid w:val="00F75F56"/>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6E48"/>
    <w:rsid w:val="00F97E0D"/>
    <w:rsid w:val="00FA0543"/>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1D10"/>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08A9"/>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3">
    <w:name w:val="heading 3"/>
    <w:basedOn w:val="Normal"/>
    <w:link w:val="Heading3Char"/>
    <w:uiPriority w:val="9"/>
    <w:qFormat/>
    <w:rsid w:val="005C5B8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5A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A44"/>
    <w:rPr>
      <w:rFonts w:ascii="Tahoma" w:hAnsi="Tahoma" w:cs="Tahoma"/>
      <w:sz w:val="16"/>
      <w:szCs w:val="16"/>
    </w:rPr>
  </w:style>
  <w:style w:type="paragraph" w:styleId="NoSpacing">
    <w:name w:val="No Spacing"/>
    <w:uiPriority w:val="1"/>
    <w:qFormat/>
    <w:rsid w:val="002A5A44"/>
    <w:pPr>
      <w:spacing w:after="0" w:line="240" w:lineRule="auto"/>
    </w:pPr>
  </w:style>
  <w:style w:type="character" w:styleId="Hyperlink">
    <w:name w:val="Hyperlink"/>
    <w:basedOn w:val="DefaultParagraphFont"/>
    <w:uiPriority w:val="99"/>
    <w:unhideWhenUsed/>
    <w:rsid w:val="001A0879"/>
    <w:rPr>
      <w:color w:val="0000FF" w:themeColor="hyperlink"/>
      <w:u w:val="single"/>
    </w:rPr>
  </w:style>
  <w:style w:type="paragraph" w:styleId="NormalWeb">
    <w:name w:val="Normal (Web)"/>
    <w:basedOn w:val="Normal"/>
    <w:uiPriority w:val="99"/>
    <w:semiHidden/>
    <w:unhideWhenUsed/>
    <w:rsid w:val="001A0879"/>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1A0879"/>
    <w:pPr>
      <w:spacing w:before="100" w:beforeAutospacing="1" w:after="100" w:afterAutospacing="1" w:line="240" w:lineRule="auto"/>
      <w:ind w:left="720"/>
    </w:pPr>
    <w:rPr>
      <w:rFonts w:ascii="Times New Roman" w:hAnsi="Times New Roman" w:cs="Times New Roman"/>
      <w:sz w:val="24"/>
      <w:szCs w:val="24"/>
      <w:lang w:eastAsia="en-GB"/>
    </w:rPr>
  </w:style>
  <w:style w:type="paragraph" w:customStyle="1" w:styleId="rvps1">
    <w:name w:val="rvps1"/>
    <w:basedOn w:val="Normal"/>
    <w:uiPriority w:val="99"/>
    <w:semiHidden/>
    <w:rsid w:val="001A0879"/>
    <w:pPr>
      <w:spacing w:after="0" w:line="240" w:lineRule="auto"/>
      <w:jc w:val="right"/>
    </w:pPr>
    <w:rPr>
      <w:rFonts w:ascii="Times New Roman" w:hAnsi="Times New Roman" w:cs="Times New Roman"/>
      <w:sz w:val="24"/>
      <w:szCs w:val="24"/>
      <w:lang w:eastAsia="en-GB"/>
    </w:rPr>
  </w:style>
  <w:style w:type="paragraph" w:customStyle="1" w:styleId="rvps2">
    <w:name w:val="rvps2"/>
    <w:basedOn w:val="Normal"/>
    <w:uiPriority w:val="99"/>
    <w:semiHidden/>
    <w:rsid w:val="001A0879"/>
    <w:pPr>
      <w:spacing w:after="195" w:line="240" w:lineRule="auto"/>
    </w:pPr>
    <w:rPr>
      <w:rFonts w:ascii="Times New Roman" w:hAnsi="Times New Roman" w:cs="Times New Roman"/>
      <w:sz w:val="24"/>
      <w:szCs w:val="24"/>
      <w:lang w:eastAsia="en-GB"/>
    </w:rPr>
  </w:style>
  <w:style w:type="paragraph" w:customStyle="1" w:styleId="rvps3">
    <w:name w:val="rvps3"/>
    <w:basedOn w:val="Normal"/>
    <w:uiPriority w:val="99"/>
    <w:semiHidden/>
    <w:rsid w:val="001A0879"/>
    <w:pPr>
      <w:spacing w:after="0" w:line="240" w:lineRule="auto"/>
      <w:jc w:val="both"/>
    </w:pPr>
    <w:rPr>
      <w:rFonts w:ascii="Times New Roman" w:hAnsi="Times New Roman" w:cs="Times New Roman"/>
      <w:sz w:val="24"/>
      <w:szCs w:val="24"/>
      <w:lang w:eastAsia="en-GB"/>
    </w:rPr>
  </w:style>
  <w:style w:type="character" w:customStyle="1" w:styleId="rvts3">
    <w:name w:val="rvts3"/>
    <w:basedOn w:val="DefaultParagraphFont"/>
    <w:rsid w:val="001A0879"/>
    <w:rPr>
      <w:i/>
      <w:iCs/>
    </w:rPr>
  </w:style>
  <w:style w:type="character" w:customStyle="1" w:styleId="rvts2">
    <w:name w:val="rvts2"/>
    <w:basedOn w:val="DefaultParagraphFont"/>
    <w:rsid w:val="001A0879"/>
  </w:style>
  <w:style w:type="character" w:customStyle="1" w:styleId="Heading3Char">
    <w:name w:val="Heading 3 Char"/>
    <w:basedOn w:val="DefaultParagraphFont"/>
    <w:link w:val="Heading3"/>
    <w:uiPriority w:val="9"/>
    <w:rsid w:val="005C5B80"/>
    <w:rPr>
      <w:rFonts w:ascii="Times New Roman" w:eastAsia="Times New Roman" w:hAnsi="Times New Roman" w:cs="Times New Roman"/>
      <w:b/>
      <w:bCs/>
      <w:sz w:val="27"/>
      <w:szCs w:val="27"/>
      <w:lang w:eastAsia="en-GB"/>
    </w:rPr>
  </w:style>
  <w:style w:type="character" w:customStyle="1" w:styleId="x-el">
    <w:name w:val="x-el"/>
    <w:basedOn w:val="DefaultParagraphFont"/>
    <w:rsid w:val="00DE6A43"/>
  </w:style>
  <w:style w:type="character" w:customStyle="1" w:styleId="asset">
    <w:name w:val="asset"/>
    <w:basedOn w:val="DefaultParagraphFont"/>
    <w:rsid w:val="003D64AD"/>
  </w:style>
</w:styles>
</file>

<file path=word/webSettings.xml><?xml version="1.0" encoding="utf-8"?>
<w:webSettings xmlns:r="http://schemas.openxmlformats.org/officeDocument/2006/relationships" xmlns:w="http://schemas.openxmlformats.org/wordprocessingml/2006/main">
  <w:divs>
    <w:div w:id="623847384">
      <w:bodyDiv w:val="1"/>
      <w:marLeft w:val="0"/>
      <w:marRight w:val="0"/>
      <w:marTop w:val="0"/>
      <w:marBottom w:val="0"/>
      <w:divBdr>
        <w:top w:val="none" w:sz="0" w:space="0" w:color="auto"/>
        <w:left w:val="none" w:sz="0" w:space="0" w:color="auto"/>
        <w:bottom w:val="none" w:sz="0" w:space="0" w:color="auto"/>
        <w:right w:val="none" w:sz="0" w:space="0" w:color="auto"/>
      </w:divBdr>
    </w:div>
    <w:div w:id="672033040">
      <w:bodyDiv w:val="1"/>
      <w:marLeft w:val="0"/>
      <w:marRight w:val="0"/>
      <w:marTop w:val="0"/>
      <w:marBottom w:val="0"/>
      <w:divBdr>
        <w:top w:val="none" w:sz="0" w:space="0" w:color="auto"/>
        <w:left w:val="none" w:sz="0" w:space="0" w:color="auto"/>
        <w:bottom w:val="none" w:sz="0" w:space="0" w:color="auto"/>
        <w:right w:val="none" w:sz="0" w:space="0" w:color="auto"/>
      </w:divBdr>
    </w:div>
    <w:div w:id="750082119">
      <w:bodyDiv w:val="1"/>
      <w:marLeft w:val="0"/>
      <w:marRight w:val="0"/>
      <w:marTop w:val="0"/>
      <w:marBottom w:val="0"/>
      <w:divBdr>
        <w:top w:val="none" w:sz="0" w:space="0" w:color="auto"/>
        <w:left w:val="none" w:sz="0" w:space="0" w:color="auto"/>
        <w:bottom w:val="none" w:sz="0" w:space="0" w:color="auto"/>
        <w:right w:val="none" w:sz="0" w:space="0" w:color="auto"/>
      </w:divBdr>
    </w:div>
    <w:div w:id="759956331">
      <w:bodyDiv w:val="1"/>
      <w:marLeft w:val="0"/>
      <w:marRight w:val="0"/>
      <w:marTop w:val="0"/>
      <w:marBottom w:val="0"/>
      <w:divBdr>
        <w:top w:val="none" w:sz="0" w:space="0" w:color="auto"/>
        <w:left w:val="none" w:sz="0" w:space="0" w:color="auto"/>
        <w:bottom w:val="none" w:sz="0" w:space="0" w:color="auto"/>
        <w:right w:val="none" w:sz="0" w:space="0" w:color="auto"/>
      </w:divBdr>
      <w:divsChild>
        <w:div w:id="17045242">
          <w:marLeft w:val="0"/>
          <w:marRight w:val="0"/>
          <w:marTop w:val="0"/>
          <w:marBottom w:val="0"/>
          <w:divBdr>
            <w:top w:val="none" w:sz="0" w:space="0" w:color="auto"/>
            <w:left w:val="none" w:sz="0" w:space="0" w:color="auto"/>
            <w:bottom w:val="none" w:sz="0" w:space="0" w:color="auto"/>
            <w:right w:val="none" w:sz="0" w:space="0" w:color="auto"/>
          </w:divBdr>
        </w:div>
        <w:div w:id="71585468">
          <w:marLeft w:val="0"/>
          <w:marRight w:val="0"/>
          <w:marTop w:val="0"/>
          <w:marBottom w:val="0"/>
          <w:divBdr>
            <w:top w:val="none" w:sz="0" w:space="0" w:color="auto"/>
            <w:left w:val="none" w:sz="0" w:space="0" w:color="auto"/>
            <w:bottom w:val="none" w:sz="0" w:space="0" w:color="auto"/>
            <w:right w:val="none" w:sz="0" w:space="0" w:color="auto"/>
          </w:divBdr>
        </w:div>
      </w:divsChild>
    </w:div>
    <w:div w:id="1635789162">
      <w:bodyDiv w:val="1"/>
      <w:marLeft w:val="0"/>
      <w:marRight w:val="0"/>
      <w:marTop w:val="0"/>
      <w:marBottom w:val="0"/>
      <w:divBdr>
        <w:top w:val="none" w:sz="0" w:space="0" w:color="auto"/>
        <w:left w:val="none" w:sz="0" w:space="0" w:color="auto"/>
        <w:bottom w:val="none" w:sz="0" w:space="0" w:color="auto"/>
        <w:right w:val="none" w:sz="0" w:space="0" w:color="auto"/>
      </w:divBdr>
    </w:div>
    <w:div w:id="181078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donstaniford.typepad.com/files/pr-damning-report-on-toxic-salmon-farms-buried-2017.pdf" TargetMode="External"/><Relationship Id="rId117" Type="http://schemas.openxmlformats.org/officeDocument/2006/relationships/image" Target="media/image68.png"/><Relationship Id="rId21" Type="http://schemas.openxmlformats.org/officeDocument/2006/relationships/image" Target="media/image1.png"/><Relationship Id="rId42" Type="http://schemas.openxmlformats.org/officeDocument/2006/relationships/hyperlink" Target="http://donstaniford.typepad.com/files/operators.xlsx" TargetMode="External"/><Relationship Id="rId47" Type="http://schemas.openxmlformats.org/officeDocument/2006/relationships/hyperlink" Target="http://donstaniford.typepad.com/my-blog/2018/02/very-serious-pollution-at-the-scottish-salmon-company-.html" TargetMode="External"/><Relationship Id="rId63" Type="http://schemas.openxmlformats.org/officeDocument/2006/relationships/image" Target="media/image14.png"/><Relationship Id="rId68" Type="http://schemas.openxmlformats.org/officeDocument/2006/relationships/image" Target="media/image19.png"/><Relationship Id="rId84" Type="http://schemas.openxmlformats.org/officeDocument/2006/relationships/image" Target="media/image35.png"/><Relationship Id="rId89" Type="http://schemas.openxmlformats.org/officeDocument/2006/relationships/image" Target="media/image40.png"/><Relationship Id="rId112" Type="http://schemas.openxmlformats.org/officeDocument/2006/relationships/image" Target="media/image63.png"/><Relationship Id="rId133" Type="http://schemas.openxmlformats.org/officeDocument/2006/relationships/image" Target="media/image84.png"/><Relationship Id="rId138" Type="http://schemas.openxmlformats.org/officeDocument/2006/relationships/image" Target="media/image88.png"/><Relationship Id="rId154" Type="http://schemas.openxmlformats.org/officeDocument/2006/relationships/hyperlink" Target="http://apps.sepa.org.uk/compliance/" TargetMode="External"/><Relationship Id="rId159" Type="http://schemas.openxmlformats.org/officeDocument/2006/relationships/hyperlink" Target="mailto:salmonfarmingkills@gmail.com" TargetMode="External"/><Relationship Id="rId175" Type="http://schemas.openxmlformats.org/officeDocument/2006/relationships/image" Target="media/image105.jpeg"/><Relationship Id="rId170" Type="http://schemas.openxmlformats.org/officeDocument/2006/relationships/hyperlink" Target="http://media.sepa.org.uk/media-releases/2018/six-year-high-in-environmental-perfromance-by-scottish-business/" TargetMode="External"/><Relationship Id="rId16" Type="http://schemas.openxmlformats.org/officeDocument/2006/relationships/hyperlink" Target="http://marineharvest.com/planet/asc-dashboard/asc-locations/scotland/linnhe/" TargetMode="External"/><Relationship Id="rId107" Type="http://schemas.openxmlformats.org/officeDocument/2006/relationships/image" Target="media/image58.png"/><Relationship Id="rId11" Type="http://schemas.openxmlformats.org/officeDocument/2006/relationships/hyperlink" Target="http://www.scottishsalmon.je/sample-page/8-2/" TargetMode="External"/><Relationship Id="rId32" Type="http://schemas.openxmlformats.org/officeDocument/2006/relationships/hyperlink" Target="https://www.fishfarmingexpert.com/article/cabinet-secretary-we-fully-support-2030-growth-plans/" TargetMode="External"/><Relationship Id="rId37" Type="http://schemas.openxmlformats.org/officeDocument/2006/relationships/image" Target="media/image3.png"/><Relationship Id="rId53" Type="http://schemas.openxmlformats.org/officeDocument/2006/relationships/hyperlink" Target="http://donstaniford.typepad.com/my-blog/2017/02/red-alert-for-label-rouge-lousy-label-goes-rogue-.html" TargetMode="External"/><Relationship Id="rId58" Type="http://schemas.openxmlformats.org/officeDocument/2006/relationships/image" Target="media/image9.png"/><Relationship Id="rId74" Type="http://schemas.openxmlformats.org/officeDocument/2006/relationships/image" Target="media/image25.png"/><Relationship Id="rId79" Type="http://schemas.openxmlformats.org/officeDocument/2006/relationships/image" Target="media/image30.png"/><Relationship Id="rId102" Type="http://schemas.openxmlformats.org/officeDocument/2006/relationships/image" Target="media/image53.png"/><Relationship Id="rId123" Type="http://schemas.openxmlformats.org/officeDocument/2006/relationships/image" Target="media/image74.png"/><Relationship Id="rId128" Type="http://schemas.openxmlformats.org/officeDocument/2006/relationships/image" Target="media/image79.png"/><Relationship Id="rId144" Type="http://schemas.openxmlformats.org/officeDocument/2006/relationships/image" Target="media/image94.png"/><Relationship Id="rId149" Type="http://schemas.openxmlformats.org/officeDocument/2006/relationships/image" Target="media/image99.png"/><Relationship Id="rId5" Type="http://schemas.openxmlformats.org/officeDocument/2006/relationships/hyperlink" Target="https://www.bbc.co.uk/news/uk-scotland-43060496" TargetMode="External"/><Relationship Id="rId90" Type="http://schemas.openxmlformats.org/officeDocument/2006/relationships/image" Target="media/image41.png"/><Relationship Id="rId95" Type="http://schemas.openxmlformats.org/officeDocument/2006/relationships/image" Target="media/image46.png"/><Relationship Id="rId160" Type="http://schemas.openxmlformats.org/officeDocument/2006/relationships/hyperlink" Target="mailto:FOI.Mail@sepa.org.uk" TargetMode="External"/><Relationship Id="rId165" Type="http://schemas.openxmlformats.org/officeDocument/2006/relationships/image" Target="media/image103.jpeg"/><Relationship Id="rId181" Type="http://schemas.openxmlformats.org/officeDocument/2006/relationships/hyperlink" Target="http://apps.sepa.org.uk/compliance/" TargetMode="External"/><Relationship Id="rId186" Type="http://schemas.openxmlformats.org/officeDocument/2006/relationships/fontTable" Target="fontTable.xml"/><Relationship Id="rId22" Type="http://schemas.openxmlformats.org/officeDocument/2006/relationships/hyperlink" Target="http://jncc.defra.gov.uk/protectedsites/sacselection/sac.asp?EUCode=UK0017077" TargetMode="External"/><Relationship Id="rId27" Type="http://schemas.openxmlformats.org/officeDocument/2006/relationships/hyperlink" Target="http://www.heraldscotland.com/news/13070746.Residents_of_tiny_island_to_fight_plan_for_salmon_farm/" TargetMode="External"/><Relationship Id="rId43" Type="http://schemas.openxmlformats.org/officeDocument/2006/relationships/hyperlink" Target="http://donstaniford.typepad.com/files/pr-failing-fish-farms-26-feb-2017.pdf" TargetMode="External"/><Relationship Id="rId48" Type="http://schemas.openxmlformats.org/officeDocument/2006/relationships/hyperlink" Target="http://donstaniford.typepad.com/my-blog/2018/02/the-scottish-salmon-polluters-organisation-sspo.html" TargetMode="External"/><Relationship Id="rId64" Type="http://schemas.openxmlformats.org/officeDocument/2006/relationships/image" Target="media/image15.png"/><Relationship Id="rId69" Type="http://schemas.openxmlformats.org/officeDocument/2006/relationships/image" Target="media/image20.png"/><Relationship Id="rId113" Type="http://schemas.openxmlformats.org/officeDocument/2006/relationships/image" Target="media/image64.png"/><Relationship Id="rId118" Type="http://schemas.openxmlformats.org/officeDocument/2006/relationships/image" Target="media/image69.png"/><Relationship Id="rId134" Type="http://schemas.openxmlformats.org/officeDocument/2006/relationships/image" Target="media/image85.png"/><Relationship Id="rId139" Type="http://schemas.openxmlformats.org/officeDocument/2006/relationships/image" Target="media/image89.png"/><Relationship Id="rId80" Type="http://schemas.openxmlformats.org/officeDocument/2006/relationships/image" Target="media/image31.png"/><Relationship Id="rId85" Type="http://schemas.openxmlformats.org/officeDocument/2006/relationships/image" Target="media/image36.png"/><Relationship Id="rId150" Type="http://schemas.openxmlformats.org/officeDocument/2006/relationships/hyperlink" Target="http://asc.force.com/Certificates/" TargetMode="External"/><Relationship Id="rId155" Type="http://schemas.openxmlformats.org/officeDocument/2006/relationships/hyperlink" Target="http://www.salmonfarmingkills.com/" TargetMode="External"/><Relationship Id="rId171" Type="http://schemas.openxmlformats.org/officeDocument/2006/relationships/hyperlink" Target="http://apps.sepa.org.uk/compliance/" TargetMode="External"/><Relationship Id="rId176" Type="http://schemas.openxmlformats.org/officeDocument/2006/relationships/image" Target="cid:image002.jpg@01D3A65E.67082500" TargetMode="External"/><Relationship Id="rId12" Type="http://schemas.openxmlformats.org/officeDocument/2006/relationships/hyperlink" Target="http://scottishsalmon.co.uk/sspo-member-producers/" TargetMode="External"/><Relationship Id="rId17" Type="http://schemas.openxmlformats.org/officeDocument/2006/relationships/hyperlink" Target="http://asc.force.com/Certificates/" TargetMode="External"/><Relationship Id="rId33" Type="http://schemas.openxmlformats.org/officeDocument/2006/relationships/hyperlink" Target="http://www.parliament.scot/parliamentarybusiness/CurrentCommittees/107585.aspx" TargetMode="External"/><Relationship Id="rId38" Type="http://schemas.openxmlformats.org/officeDocument/2006/relationships/image" Target="media/image4.png"/><Relationship Id="rId59" Type="http://schemas.openxmlformats.org/officeDocument/2006/relationships/image" Target="media/image10.png"/><Relationship Id="rId103" Type="http://schemas.openxmlformats.org/officeDocument/2006/relationships/image" Target="media/image54.png"/><Relationship Id="rId108" Type="http://schemas.openxmlformats.org/officeDocument/2006/relationships/image" Target="media/image59.png"/><Relationship Id="rId124" Type="http://schemas.openxmlformats.org/officeDocument/2006/relationships/image" Target="media/image75.png"/><Relationship Id="rId129" Type="http://schemas.openxmlformats.org/officeDocument/2006/relationships/image" Target="media/image80.png"/><Relationship Id="rId54" Type="http://schemas.openxmlformats.org/officeDocument/2006/relationships/hyperlink" Target="http://donstaniford.typepad.com/my-blog/2017/03/25-years-of-scottish-salmon-shame-.html" TargetMode="External"/><Relationship Id="rId70" Type="http://schemas.openxmlformats.org/officeDocument/2006/relationships/image" Target="media/image21.png"/><Relationship Id="rId75" Type="http://schemas.openxmlformats.org/officeDocument/2006/relationships/image" Target="media/image26.png"/><Relationship Id="rId91" Type="http://schemas.openxmlformats.org/officeDocument/2006/relationships/image" Target="media/image42.png"/><Relationship Id="rId96" Type="http://schemas.openxmlformats.org/officeDocument/2006/relationships/image" Target="media/image47.png"/><Relationship Id="rId140" Type="http://schemas.openxmlformats.org/officeDocument/2006/relationships/image" Target="media/image90.png"/><Relationship Id="rId145" Type="http://schemas.openxmlformats.org/officeDocument/2006/relationships/image" Target="media/image95.png"/><Relationship Id="rId161" Type="http://schemas.openxmlformats.org/officeDocument/2006/relationships/hyperlink" Target="http://www.salmonfarmingkills.com/" TargetMode="External"/><Relationship Id="rId166" Type="http://schemas.openxmlformats.org/officeDocument/2006/relationships/image" Target="cid:image001.jpg@01D3A66C.5BB20AF0" TargetMode="External"/><Relationship Id="rId182" Type="http://schemas.openxmlformats.org/officeDocument/2006/relationships/image" Target="media/image108.png"/><Relationship Id="rId187"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apps.sepa.org.uk/compliance/" TargetMode="External"/><Relationship Id="rId23" Type="http://schemas.openxmlformats.org/officeDocument/2006/relationships/hyperlink" Target="http://www.heraldscotland.com/news/15134408.Crackdown_on_fish_farm_pesticides_after_Sunday_Herald_investigation/" TargetMode="External"/><Relationship Id="rId28" Type="http://schemas.openxmlformats.org/officeDocument/2006/relationships/hyperlink" Target="https://www.scotsman.com/news/environment/islanders-claim-salmon-farm-plan-is-dangerous-and-a-blight-on-horizon-1-2179533" TargetMode="External"/><Relationship Id="rId49" Type="http://schemas.openxmlformats.org/officeDocument/2006/relationships/hyperlink" Target="http://donstaniford.typepad.com/my-blog/2018/02/loch-duart-the-really-not-very-sustainable-salmon-company-.html" TargetMode="External"/><Relationship Id="rId114" Type="http://schemas.openxmlformats.org/officeDocument/2006/relationships/image" Target="media/image65.png"/><Relationship Id="rId119" Type="http://schemas.openxmlformats.org/officeDocument/2006/relationships/image" Target="media/image70.png"/><Relationship Id="rId44" Type="http://schemas.openxmlformats.org/officeDocument/2006/relationships/image" Target="media/image7.png"/><Relationship Id="rId60" Type="http://schemas.openxmlformats.org/officeDocument/2006/relationships/image" Target="media/image11.png"/><Relationship Id="rId65" Type="http://schemas.openxmlformats.org/officeDocument/2006/relationships/image" Target="media/image16.png"/><Relationship Id="rId81" Type="http://schemas.openxmlformats.org/officeDocument/2006/relationships/image" Target="media/image32.png"/><Relationship Id="rId86" Type="http://schemas.openxmlformats.org/officeDocument/2006/relationships/image" Target="media/image37.png"/><Relationship Id="rId130" Type="http://schemas.openxmlformats.org/officeDocument/2006/relationships/image" Target="media/image81.png"/><Relationship Id="rId135" Type="http://schemas.openxmlformats.org/officeDocument/2006/relationships/image" Target="media/image86.png"/><Relationship Id="rId151" Type="http://schemas.openxmlformats.org/officeDocument/2006/relationships/image" Target="media/image100.png"/><Relationship Id="rId156" Type="http://schemas.openxmlformats.org/officeDocument/2006/relationships/hyperlink" Target="http://donstaniford.typepad.com/my-blog" TargetMode="External"/><Relationship Id="rId177" Type="http://schemas.openxmlformats.org/officeDocument/2006/relationships/image" Target="media/image106.jpeg"/><Relationship Id="rId172" Type="http://schemas.openxmlformats.org/officeDocument/2006/relationships/image" Target="media/image104.png"/><Relationship Id="rId13" Type="http://schemas.openxmlformats.org/officeDocument/2006/relationships/hyperlink" Target="https://www.facebook.com/marineharvestscotland/photos/a.721674587862023.1073741837.397891716906980/1048429905186488/" TargetMode="External"/><Relationship Id="rId18" Type="http://schemas.openxmlformats.org/officeDocument/2006/relationships/hyperlink" Target="https://www.telegraph.co.uk/news/2016/11/18/thousands-of-fish-poached-alive-in-lice-treatment-bungle-that-co/" TargetMode="External"/><Relationship Id="rId39" Type="http://schemas.openxmlformats.org/officeDocument/2006/relationships/hyperlink" Target="http://apps.sepa.org.uk/compliance/" TargetMode="External"/><Relationship Id="rId109" Type="http://schemas.openxmlformats.org/officeDocument/2006/relationships/image" Target="media/image60.png"/><Relationship Id="rId34" Type="http://schemas.openxmlformats.org/officeDocument/2006/relationships/hyperlink" Target="https://www.fishfarmingexpert.com/article/salmon-inquiry-report-expected-in-early-autumn/" TargetMode="External"/><Relationship Id="rId50" Type="http://schemas.openxmlformats.org/officeDocument/2006/relationships/hyperlink" Target="http://donstaniford.typepad.com/my-blog/2018/01/bbc-news-shetland-salmon-packing-factory-leaks-blood-water-into-sea-.html" TargetMode="External"/><Relationship Id="rId55" Type="http://schemas.openxmlformats.org/officeDocument/2006/relationships/hyperlink" Target="http://donstaniford.typepad.com/my-blog/2017/02/press-release-toxic-toilets-salmon-farms-pollute-scotlands-lochs-.html" TargetMode="External"/><Relationship Id="rId76" Type="http://schemas.openxmlformats.org/officeDocument/2006/relationships/image" Target="media/image27.png"/><Relationship Id="rId97" Type="http://schemas.openxmlformats.org/officeDocument/2006/relationships/image" Target="media/image48.png"/><Relationship Id="rId104" Type="http://schemas.openxmlformats.org/officeDocument/2006/relationships/image" Target="media/image55.png"/><Relationship Id="rId120" Type="http://schemas.openxmlformats.org/officeDocument/2006/relationships/image" Target="media/image71.png"/><Relationship Id="rId125" Type="http://schemas.openxmlformats.org/officeDocument/2006/relationships/image" Target="media/image76.png"/><Relationship Id="rId141" Type="http://schemas.openxmlformats.org/officeDocument/2006/relationships/image" Target="media/image91.png"/><Relationship Id="rId146" Type="http://schemas.openxmlformats.org/officeDocument/2006/relationships/image" Target="media/image96.png"/><Relationship Id="rId167" Type="http://schemas.openxmlformats.org/officeDocument/2006/relationships/hyperlink" Target="mailto:foi@sepa.org.uk" TargetMode="External"/><Relationship Id="rId7" Type="http://schemas.openxmlformats.org/officeDocument/2006/relationships/hyperlink" Target="https://www.undercurrentnews.com/2015/06/05/large-norway-scotland-farmers-quietly-exit-sustainable-salmon-group/" TargetMode="External"/><Relationship Id="rId71" Type="http://schemas.openxmlformats.org/officeDocument/2006/relationships/image" Target="media/image22.png"/><Relationship Id="rId92" Type="http://schemas.openxmlformats.org/officeDocument/2006/relationships/image" Target="media/image43.png"/><Relationship Id="rId162" Type="http://schemas.openxmlformats.org/officeDocument/2006/relationships/hyperlink" Target="http://donstaniford.typepad.com/my-blog" TargetMode="External"/><Relationship Id="rId183" Type="http://schemas.openxmlformats.org/officeDocument/2006/relationships/image" Target="cid:image005.png@01D3A65E.D7DFEE70" TargetMode="External"/><Relationship Id="rId2" Type="http://schemas.openxmlformats.org/officeDocument/2006/relationships/settings" Target="settings.xml"/><Relationship Id="rId29" Type="http://schemas.openxmlformats.org/officeDocument/2006/relationships/hyperlink" Target="http://scottishsalmon.co.uk/new-pontoon-investment-cuts-smolt-transfer-time/" TargetMode="External"/><Relationship Id="rId24" Type="http://schemas.openxmlformats.org/officeDocument/2006/relationships/hyperlink" Target="https://www.sruc.ac.uk/news/article/898/humpback_whale_post_mortem_suggests_entanglement_in_salmon_farm" TargetMode="External"/><Relationship Id="rId40" Type="http://schemas.openxmlformats.org/officeDocument/2006/relationships/image" Target="media/image5.png"/><Relationship Id="rId45" Type="http://schemas.openxmlformats.org/officeDocument/2006/relationships/hyperlink" Target="http://donstaniford.typepad.com/files/pr-failing-fish-farms-26-feb-2017.pdf" TargetMode="External"/><Relationship Id="rId66" Type="http://schemas.openxmlformats.org/officeDocument/2006/relationships/image" Target="media/image17.png"/><Relationship Id="rId87" Type="http://schemas.openxmlformats.org/officeDocument/2006/relationships/image" Target="media/image38.png"/><Relationship Id="rId110" Type="http://schemas.openxmlformats.org/officeDocument/2006/relationships/image" Target="media/image61.png"/><Relationship Id="rId115" Type="http://schemas.openxmlformats.org/officeDocument/2006/relationships/image" Target="media/image66.png"/><Relationship Id="rId131" Type="http://schemas.openxmlformats.org/officeDocument/2006/relationships/image" Target="media/image82.png"/><Relationship Id="rId136" Type="http://schemas.openxmlformats.org/officeDocument/2006/relationships/hyperlink" Target="https://www.youtube.com/watch?v=hALCoLJEKrQ" TargetMode="External"/><Relationship Id="rId157" Type="http://schemas.openxmlformats.org/officeDocument/2006/relationships/hyperlink" Target="mailto:FOI.Mail@sepa.org.uk" TargetMode="External"/><Relationship Id="rId178" Type="http://schemas.openxmlformats.org/officeDocument/2006/relationships/image" Target="cid:image003.jpg@01D3A65E.67082500" TargetMode="External"/><Relationship Id="rId61" Type="http://schemas.openxmlformats.org/officeDocument/2006/relationships/image" Target="media/image12.png"/><Relationship Id="rId82" Type="http://schemas.openxmlformats.org/officeDocument/2006/relationships/image" Target="media/image33.png"/><Relationship Id="rId152" Type="http://schemas.openxmlformats.org/officeDocument/2006/relationships/image" Target="media/image101.png"/><Relationship Id="rId173" Type="http://schemas.openxmlformats.org/officeDocument/2006/relationships/image" Target="cid:image001.png@01D3A65D.3A605F00" TargetMode="External"/><Relationship Id="rId19" Type="http://schemas.openxmlformats.org/officeDocument/2006/relationships/hyperlink" Target="https://www.princeofwales.gov.uk/duke-rothesay-visits-marine-harvest-scotlands-loch-leven-fish-farm" TargetMode="External"/><Relationship Id="rId14" Type="http://schemas.openxmlformats.org/officeDocument/2006/relationships/hyperlink" Target="https://www.fishupdate.com/loch-leven-salmon-farm-gets-top-marks/" TargetMode="External"/><Relationship Id="rId30" Type="http://schemas.openxmlformats.org/officeDocument/2006/relationships/hyperlink" Target="http://www.robedwards.com/2011/10/prizes-for-polluting-fish-farm-under-fire.html" TargetMode="External"/><Relationship Id="rId35" Type="http://schemas.openxmlformats.org/officeDocument/2006/relationships/image" Target="media/image2.png"/><Relationship Id="rId56" Type="http://schemas.openxmlformats.org/officeDocument/2006/relationships/hyperlink" Target="https://scottishsalmonwatch.org/about-us" TargetMode="External"/><Relationship Id="rId77" Type="http://schemas.openxmlformats.org/officeDocument/2006/relationships/image" Target="media/image28.png"/><Relationship Id="rId100" Type="http://schemas.openxmlformats.org/officeDocument/2006/relationships/image" Target="media/image51.png"/><Relationship Id="rId105" Type="http://schemas.openxmlformats.org/officeDocument/2006/relationships/image" Target="media/image56.png"/><Relationship Id="rId126" Type="http://schemas.openxmlformats.org/officeDocument/2006/relationships/image" Target="media/image77.png"/><Relationship Id="rId147" Type="http://schemas.openxmlformats.org/officeDocument/2006/relationships/image" Target="media/image97.png"/><Relationship Id="rId168" Type="http://schemas.openxmlformats.org/officeDocument/2006/relationships/hyperlink" Target="mailto:salmonfarmingkills@gmail.com" TargetMode="External"/><Relationship Id="rId8" Type="http://schemas.openxmlformats.org/officeDocument/2006/relationships/hyperlink" Target="http://marineharvest.com/investor/share-and-bond-info/shareholders/" TargetMode="External"/><Relationship Id="rId51" Type="http://schemas.openxmlformats.org/officeDocument/2006/relationships/hyperlink" Target="http://donstaniford.typepad.com/my-blog/2018/01/press-release-cookes-untreated-blood-water-is-gross-says-sepa.html" TargetMode="External"/><Relationship Id="rId72" Type="http://schemas.openxmlformats.org/officeDocument/2006/relationships/image" Target="media/image23.png"/><Relationship Id="rId93" Type="http://schemas.openxmlformats.org/officeDocument/2006/relationships/image" Target="media/image44.png"/><Relationship Id="rId98" Type="http://schemas.openxmlformats.org/officeDocument/2006/relationships/image" Target="media/image49.png"/><Relationship Id="rId121" Type="http://schemas.openxmlformats.org/officeDocument/2006/relationships/image" Target="media/image72.png"/><Relationship Id="rId142" Type="http://schemas.openxmlformats.org/officeDocument/2006/relationships/image" Target="media/image92.png"/><Relationship Id="rId163" Type="http://schemas.openxmlformats.org/officeDocument/2006/relationships/hyperlink" Target="mailto:FOI.Mail@sepa.org.uk" TargetMode="External"/><Relationship Id="rId184" Type="http://schemas.openxmlformats.org/officeDocument/2006/relationships/hyperlink" Target="http://www.salmonfarmingkills.com/" TargetMode="External"/><Relationship Id="rId3" Type="http://schemas.openxmlformats.org/officeDocument/2006/relationships/webSettings" Target="webSettings.xml"/><Relationship Id="rId25" Type="http://schemas.openxmlformats.org/officeDocument/2006/relationships/hyperlink" Target="https://www.scottishseafarms.com/media/1544/ssf-sea-lice-figures-jan-18.xlsx" TargetMode="External"/><Relationship Id="rId46" Type="http://schemas.openxmlformats.org/officeDocument/2006/relationships/hyperlink" Target="http://donstaniford.typepad.com/my-blog/2018/04/press-release-the-scottish-environment-pollution-agency.html" TargetMode="External"/><Relationship Id="rId67" Type="http://schemas.openxmlformats.org/officeDocument/2006/relationships/image" Target="media/image18.png"/><Relationship Id="rId116" Type="http://schemas.openxmlformats.org/officeDocument/2006/relationships/image" Target="media/image67.png"/><Relationship Id="rId137" Type="http://schemas.openxmlformats.org/officeDocument/2006/relationships/image" Target="media/image87.png"/><Relationship Id="rId158" Type="http://schemas.openxmlformats.org/officeDocument/2006/relationships/hyperlink" Target="mailto:michael.hampton@sepa.org.uk" TargetMode="External"/><Relationship Id="rId20" Type="http://schemas.openxmlformats.org/officeDocument/2006/relationships/hyperlink" Target="http://www.heraldscotland.com/news/14801138.Prince_Charles_views__cleaner_fish__scheme_at_Loch_Leven_salmon_farm/" TargetMode="External"/><Relationship Id="rId41" Type="http://schemas.openxmlformats.org/officeDocument/2006/relationships/image" Target="media/image6.png"/><Relationship Id="rId62" Type="http://schemas.openxmlformats.org/officeDocument/2006/relationships/image" Target="media/image13.png"/><Relationship Id="rId83" Type="http://schemas.openxmlformats.org/officeDocument/2006/relationships/image" Target="media/image34.png"/><Relationship Id="rId88" Type="http://schemas.openxmlformats.org/officeDocument/2006/relationships/image" Target="media/image39.png"/><Relationship Id="rId111" Type="http://schemas.openxmlformats.org/officeDocument/2006/relationships/image" Target="media/image62.png"/><Relationship Id="rId132" Type="http://schemas.openxmlformats.org/officeDocument/2006/relationships/image" Target="media/image83.png"/><Relationship Id="rId153" Type="http://schemas.openxmlformats.org/officeDocument/2006/relationships/image" Target="media/image102.png"/><Relationship Id="rId174" Type="http://schemas.openxmlformats.org/officeDocument/2006/relationships/hyperlink" Target="http://apps.sepa.org.uk/compliance/" TargetMode="External"/><Relationship Id="rId179" Type="http://schemas.openxmlformats.org/officeDocument/2006/relationships/image" Target="media/image107.jpeg"/><Relationship Id="rId15" Type="http://schemas.openxmlformats.org/officeDocument/2006/relationships/hyperlink" Target="http://asc.force.com/Certificates/" TargetMode="External"/><Relationship Id="rId36" Type="http://schemas.openxmlformats.org/officeDocument/2006/relationships/hyperlink" Target="mailto:dstaniford@gaaia.org" TargetMode="External"/><Relationship Id="rId57" Type="http://schemas.openxmlformats.org/officeDocument/2006/relationships/image" Target="media/image8.png"/><Relationship Id="rId106" Type="http://schemas.openxmlformats.org/officeDocument/2006/relationships/image" Target="media/image57.png"/><Relationship Id="rId127" Type="http://schemas.openxmlformats.org/officeDocument/2006/relationships/image" Target="media/image78.png"/><Relationship Id="rId10" Type="http://schemas.openxmlformats.org/officeDocument/2006/relationships/hyperlink" Target="http://www.scottishsalmon.je/" TargetMode="External"/><Relationship Id="rId31" Type="http://schemas.openxmlformats.org/officeDocument/2006/relationships/hyperlink" Target="https://scottishsalmonwatch.org/about-us" TargetMode="External"/><Relationship Id="rId52" Type="http://schemas.openxmlformats.org/officeDocument/2006/relationships/hyperlink" Target="http://donstaniford.typepad.com/my-blog/2018/01/press-release-scottish-salmon-farming-101-scottish-parliament-inquiry-opens-in-early-2018-.html" TargetMode="External"/><Relationship Id="rId73" Type="http://schemas.openxmlformats.org/officeDocument/2006/relationships/image" Target="media/image24.png"/><Relationship Id="rId78" Type="http://schemas.openxmlformats.org/officeDocument/2006/relationships/image" Target="media/image29.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122" Type="http://schemas.openxmlformats.org/officeDocument/2006/relationships/image" Target="media/image73.png"/><Relationship Id="rId143" Type="http://schemas.openxmlformats.org/officeDocument/2006/relationships/image" Target="media/image93.png"/><Relationship Id="rId148" Type="http://schemas.openxmlformats.org/officeDocument/2006/relationships/image" Target="media/image98.png"/><Relationship Id="rId164" Type="http://schemas.openxmlformats.org/officeDocument/2006/relationships/hyperlink" Target="mailto:Salmonfarmingkills@gmail.com" TargetMode="External"/><Relationship Id="rId169" Type="http://schemas.openxmlformats.org/officeDocument/2006/relationships/hyperlink" Target="http://www.bbc.co.uk/news/uk-scotland-43060496" TargetMode="External"/><Relationship Id="rId185" Type="http://schemas.openxmlformats.org/officeDocument/2006/relationships/hyperlink" Target="http://donstaniford.typepad.com/my-blog" TargetMode="External"/><Relationship Id="rId4" Type="http://schemas.openxmlformats.org/officeDocument/2006/relationships/hyperlink" Target="https://scottishsalmonwatch.org/" TargetMode="External"/><Relationship Id="rId9" Type="http://schemas.openxmlformats.org/officeDocument/2006/relationships/hyperlink" Target="http://www.cookeseafood.com/" TargetMode="External"/><Relationship Id="rId180" Type="http://schemas.openxmlformats.org/officeDocument/2006/relationships/image" Target="cid:image004.jpg@01D3A65E.670825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6904</TotalTime>
  <Pages>73</Pages>
  <Words>2749</Words>
  <Characters>15673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71</cp:revision>
  <dcterms:created xsi:type="dcterms:W3CDTF">2018-07-19T12:07:00Z</dcterms:created>
  <dcterms:modified xsi:type="dcterms:W3CDTF">2018-07-26T05:16:00Z</dcterms:modified>
</cp:coreProperties>
</file>