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198" w:type="dxa"/>
        <w:tblInd w:w="421" w:type="dxa"/>
        <w:shd w:val="clear" w:color="auto" w:fill="FF6F4A"/>
        <w:tblLook w:val="04A0" w:firstRow="1" w:lastRow="0" w:firstColumn="1" w:lastColumn="0" w:noHBand="0" w:noVBand="1"/>
      </w:tblPr>
      <w:tblGrid>
        <w:gridCol w:w="2799"/>
        <w:gridCol w:w="2800"/>
        <w:gridCol w:w="2736"/>
        <w:gridCol w:w="63"/>
        <w:gridCol w:w="2800"/>
      </w:tblGrid>
      <w:tr w:rsidR="00FE0F9F" w:rsidRPr="002F75F5" w14:paraId="3BB27FF4" w14:textId="77777777" w:rsidTr="78064334">
        <w:trPr>
          <w:trHeight w:val="1266"/>
        </w:trPr>
        <w:tc>
          <w:tcPr>
            <w:tcW w:w="8335" w:type="dxa"/>
            <w:gridSpan w:val="3"/>
            <w:tcBorders>
              <w:top w:val="single" w:sz="4" w:space="0" w:color="auto"/>
              <w:left w:val="single" w:sz="4" w:space="0" w:color="auto"/>
              <w:bottom w:val="single" w:sz="4" w:space="0" w:color="auto"/>
              <w:right w:val="nil"/>
            </w:tcBorders>
            <w:shd w:val="clear" w:color="auto" w:fill="7030A0"/>
            <w:vAlign w:val="center"/>
          </w:tcPr>
          <w:p w14:paraId="472A50C2" w14:textId="23A21AAC" w:rsidR="00FE0F9F" w:rsidRPr="002F75F5" w:rsidRDefault="00FE0F9F" w:rsidP="006A2A26">
            <w:pPr>
              <w:widowControl w:val="0"/>
              <w:tabs>
                <w:tab w:val="left" w:pos="4180"/>
              </w:tabs>
              <w:suppressAutoHyphens/>
              <w:autoSpaceDE w:val="0"/>
              <w:spacing w:after="120" w:line="240" w:lineRule="auto"/>
              <w:ind w:right="-1185"/>
              <w:jc w:val="center"/>
              <w:textAlignment w:val="baseline"/>
              <w:rPr>
                <w:rFonts w:ascii="Cambria" w:eastAsia="Helvetica" w:hAnsi="Cambria" w:cs="Arial"/>
                <w:b/>
                <w:caps/>
                <w:noProof/>
                <w:color w:val="000000"/>
                <w:spacing w:val="-4"/>
                <w:sz w:val="36"/>
                <w:szCs w:val="36"/>
                <w:lang w:val="en-US" w:bidi="en-US"/>
              </w:rPr>
            </w:pPr>
            <w:r w:rsidRPr="002F75F5">
              <w:rPr>
                <w:rFonts w:ascii="Cambria" w:eastAsia="Helvetica" w:hAnsi="Cambria" w:cs="Arial"/>
                <w:b/>
                <w:caps/>
                <w:noProof/>
                <w:color w:val="000000"/>
                <w:spacing w:val="-4"/>
                <w:sz w:val="36"/>
                <w:szCs w:val="36"/>
                <w:lang w:val="en-US" w:bidi="en-US"/>
              </w:rPr>
              <w:t xml:space="preserve">BLAR mHOR </w:t>
            </w:r>
            <w:r w:rsidR="006A2A26">
              <w:rPr>
                <w:rFonts w:ascii="Cambria" w:eastAsia="Helvetica" w:hAnsi="Cambria" w:cs="Arial"/>
                <w:b/>
                <w:caps/>
                <w:noProof/>
                <w:color w:val="000000"/>
                <w:spacing w:val="-4"/>
                <w:sz w:val="36"/>
                <w:szCs w:val="36"/>
                <w:lang w:val="en-US" w:bidi="en-US"/>
              </w:rPr>
              <w:t>OPERATIONS</w:t>
            </w:r>
          </w:p>
          <w:p w14:paraId="3D68F93E" w14:textId="77777777" w:rsidR="00FE0F9F" w:rsidRPr="002F75F5" w:rsidRDefault="00FE0F9F" w:rsidP="008A4AA5">
            <w:pPr>
              <w:widowControl w:val="0"/>
              <w:tabs>
                <w:tab w:val="left" w:pos="4180"/>
              </w:tabs>
              <w:suppressAutoHyphens/>
              <w:autoSpaceDE w:val="0"/>
              <w:spacing w:after="120" w:line="240" w:lineRule="auto"/>
              <w:ind w:right="-1185"/>
              <w:textAlignment w:val="baseline"/>
              <w:rPr>
                <w:rFonts w:ascii="Cambria" w:eastAsia="Helvetica" w:hAnsi="Cambria" w:cs="Arial"/>
                <w:b/>
                <w:caps/>
                <w:noProof/>
                <w:color w:val="000000"/>
                <w:spacing w:val="-4"/>
                <w:sz w:val="36"/>
                <w:szCs w:val="36"/>
                <w:lang w:val="en-US" w:bidi="en-US"/>
              </w:rPr>
            </w:pPr>
            <w:r w:rsidRPr="002F75F5">
              <w:rPr>
                <w:rFonts w:ascii="Cambria" w:eastAsia="Helvetica" w:hAnsi="Cambria" w:cs="Arial"/>
                <w:b/>
                <w:caps/>
                <w:noProof/>
                <w:color w:val="000000"/>
                <w:spacing w:val="-4"/>
                <w:sz w:val="36"/>
                <w:szCs w:val="36"/>
                <w:lang w:val="en-US" w:bidi="en-US"/>
              </w:rPr>
              <w:t xml:space="preserve">                 STANDARD OPERATING PROCEDURE(SOP)</w:t>
            </w:r>
          </w:p>
        </w:tc>
        <w:tc>
          <w:tcPr>
            <w:tcW w:w="2863" w:type="dxa"/>
            <w:gridSpan w:val="2"/>
            <w:tcBorders>
              <w:top w:val="single" w:sz="4" w:space="0" w:color="auto"/>
              <w:left w:val="nil"/>
              <w:bottom w:val="single" w:sz="4" w:space="0" w:color="auto"/>
              <w:right w:val="single" w:sz="4" w:space="0" w:color="auto"/>
            </w:tcBorders>
            <w:shd w:val="clear" w:color="auto" w:fill="7030A0"/>
          </w:tcPr>
          <w:p w14:paraId="7F2EA665" w14:textId="77777777" w:rsidR="00FE0F9F" w:rsidRPr="002F75F5" w:rsidRDefault="00FE0F9F" w:rsidP="008A4AA5">
            <w:pPr>
              <w:widowControl w:val="0"/>
              <w:tabs>
                <w:tab w:val="left" w:pos="4180"/>
              </w:tabs>
              <w:suppressAutoHyphens/>
              <w:autoSpaceDE w:val="0"/>
              <w:spacing w:after="240" w:line="320" w:lineRule="atLeast"/>
              <w:ind w:right="-1186" w:firstLine="312"/>
              <w:textAlignment w:val="baseline"/>
              <w:rPr>
                <w:rFonts w:ascii="Cambria" w:eastAsia="Helvetica" w:hAnsi="Cambria" w:cs="Arial"/>
                <w:b/>
                <w:caps/>
                <w:noProof/>
                <w:color w:val="000000"/>
                <w:spacing w:val="-4"/>
                <w:sz w:val="24"/>
                <w:szCs w:val="24"/>
                <w:lang w:val="en-US" w:bidi="en-US"/>
              </w:rPr>
            </w:pPr>
            <w:r w:rsidRPr="002F75F5">
              <w:rPr>
                <w:rFonts w:ascii="Helvetica" w:eastAsia="Helvetica" w:hAnsi="Helvetica" w:cs="Helvetica"/>
                <w:caps/>
                <w:noProof/>
                <w:color w:val="000000"/>
                <w:spacing w:val="-4"/>
                <w:sz w:val="28"/>
                <w:szCs w:val="28"/>
                <w:lang w:val="en-US" w:bidi="en-US"/>
              </w:rPr>
              <w:drawing>
                <wp:inline distT="0" distB="0" distL="0" distR="0" wp14:anchorId="1D8A0A58" wp14:editId="53BB9F5E">
                  <wp:extent cx="1211690" cy="968421"/>
                  <wp:effectExtent l="0" t="0" r="0" b="0"/>
                  <wp:docPr id="36" name="Picture 36"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Text,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7766" cy="1029223"/>
                          </a:xfrm>
                          <a:prstGeom prst="rect">
                            <a:avLst/>
                          </a:prstGeom>
                          <a:noFill/>
                          <a:ln>
                            <a:noFill/>
                          </a:ln>
                        </pic:spPr>
                      </pic:pic>
                    </a:graphicData>
                  </a:graphic>
                </wp:inline>
              </w:drawing>
            </w:r>
          </w:p>
        </w:tc>
      </w:tr>
      <w:tr w:rsidR="00FE0F9F" w:rsidRPr="002F75F5" w14:paraId="488650D4" w14:textId="77777777" w:rsidTr="78064334">
        <w:trPr>
          <w:trHeight w:val="345"/>
        </w:trPr>
        <w:tc>
          <w:tcPr>
            <w:tcW w:w="8398" w:type="dxa"/>
            <w:gridSpan w:val="4"/>
            <w:tcBorders>
              <w:top w:val="single" w:sz="4" w:space="0" w:color="auto"/>
            </w:tcBorders>
            <w:shd w:val="clear" w:color="auto" w:fill="7030A0"/>
          </w:tcPr>
          <w:p w14:paraId="49E398DE" w14:textId="77777777" w:rsidR="00FE0F9F" w:rsidRPr="002F75F5" w:rsidRDefault="00FE0F9F" w:rsidP="008A4AA5">
            <w:pPr>
              <w:spacing w:before="60" w:after="60" w:line="240" w:lineRule="auto"/>
              <w:jc w:val="center"/>
              <w:rPr>
                <w:rFonts w:ascii="Arial" w:eastAsia="Calibri" w:hAnsi="Arial" w:cs="Arial"/>
                <w:bCs/>
                <w:sz w:val="20"/>
                <w:szCs w:val="20"/>
              </w:rPr>
            </w:pPr>
            <w:r w:rsidRPr="002F75F5">
              <w:rPr>
                <w:rFonts w:ascii="Arial" w:eastAsia="Calibri" w:hAnsi="Arial" w:cs="Arial"/>
                <w:bCs/>
                <w:sz w:val="20"/>
                <w:szCs w:val="20"/>
              </w:rPr>
              <w:t xml:space="preserve"> Title</w:t>
            </w:r>
          </w:p>
        </w:tc>
        <w:tc>
          <w:tcPr>
            <w:tcW w:w="2800" w:type="dxa"/>
            <w:tcBorders>
              <w:top w:val="single" w:sz="4" w:space="0" w:color="auto"/>
            </w:tcBorders>
            <w:shd w:val="clear" w:color="auto" w:fill="7030A0"/>
          </w:tcPr>
          <w:p w14:paraId="3B6C65B3" w14:textId="77777777" w:rsidR="00FE0F9F" w:rsidRPr="002F75F5" w:rsidRDefault="00FE0F9F" w:rsidP="008A4AA5">
            <w:pPr>
              <w:widowControl w:val="0"/>
              <w:suppressAutoHyphens/>
              <w:autoSpaceDE w:val="0"/>
              <w:spacing w:before="60" w:after="60" w:line="240" w:lineRule="auto"/>
              <w:ind w:right="-104"/>
              <w:jc w:val="center"/>
              <w:textAlignment w:val="baseline"/>
              <w:rPr>
                <w:rFonts w:ascii="Cambria" w:eastAsia="Helvetica" w:hAnsi="Cambria" w:cs="Arial"/>
                <w:bCs/>
                <w:caps/>
                <w:noProof/>
                <w:spacing w:val="-4"/>
                <w:sz w:val="20"/>
                <w:szCs w:val="20"/>
                <w:lang w:val="en-US" w:bidi="en-US"/>
              </w:rPr>
            </w:pPr>
            <w:r w:rsidRPr="002F75F5">
              <w:rPr>
                <w:rFonts w:ascii="Arial" w:eastAsia="Calibri" w:hAnsi="Arial" w:cs="Arial"/>
                <w:bCs/>
                <w:caps/>
                <w:noProof/>
                <w:color w:val="000000"/>
                <w:spacing w:val="-4"/>
                <w:sz w:val="20"/>
                <w:szCs w:val="20"/>
                <w:lang w:val="en-US" w:bidi="en-US"/>
              </w:rPr>
              <w:t>V</w:t>
            </w:r>
            <w:r w:rsidRPr="002F75F5">
              <w:rPr>
                <w:rFonts w:ascii="Arial" w:eastAsia="Calibri" w:hAnsi="Arial" w:cs="Arial"/>
                <w:bCs/>
                <w:noProof/>
                <w:color w:val="000000"/>
                <w:spacing w:val="-4"/>
                <w:sz w:val="20"/>
                <w:szCs w:val="20"/>
                <w:lang w:val="en-US" w:bidi="en-US"/>
              </w:rPr>
              <w:t xml:space="preserve">ersion </w:t>
            </w:r>
            <w:r w:rsidRPr="002F75F5">
              <w:rPr>
                <w:rFonts w:ascii="Arial" w:eastAsia="Calibri" w:hAnsi="Arial" w:cs="Arial"/>
                <w:bCs/>
                <w:caps/>
                <w:noProof/>
                <w:color w:val="000000"/>
                <w:spacing w:val="-4"/>
                <w:sz w:val="20"/>
                <w:szCs w:val="20"/>
                <w:lang w:val="en-US" w:bidi="en-US"/>
              </w:rPr>
              <w:t>N</w:t>
            </w:r>
            <w:r w:rsidRPr="002F75F5">
              <w:rPr>
                <w:rFonts w:ascii="Arial" w:eastAsia="Calibri" w:hAnsi="Arial" w:cs="Arial"/>
                <w:bCs/>
                <w:noProof/>
                <w:color w:val="000000"/>
                <w:spacing w:val="-4"/>
                <w:sz w:val="20"/>
                <w:szCs w:val="20"/>
                <w:lang w:val="en-US" w:bidi="en-US"/>
              </w:rPr>
              <w:t>umber</w:t>
            </w:r>
          </w:p>
        </w:tc>
      </w:tr>
      <w:tr w:rsidR="00FE0F9F" w:rsidRPr="002F75F5" w14:paraId="423DFDA8" w14:textId="77777777" w:rsidTr="78064334">
        <w:trPr>
          <w:trHeight w:val="372"/>
        </w:trPr>
        <w:tc>
          <w:tcPr>
            <w:tcW w:w="8398" w:type="dxa"/>
            <w:gridSpan w:val="4"/>
            <w:tcBorders>
              <w:top w:val="single" w:sz="4" w:space="0" w:color="auto"/>
            </w:tcBorders>
            <w:shd w:val="clear" w:color="auto" w:fill="7030A0"/>
          </w:tcPr>
          <w:p w14:paraId="63D7B5D2" w14:textId="6DB18832" w:rsidR="00FE0F9F" w:rsidRPr="002F75F5" w:rsidRDefault="00FC5A3D" w:rsidP="53B0EE71">
            <w:pPr>
              <w:spacing w:before="60" w:after="60" w:line="240" w:lineRule="auto"/>
              <w:jc w:val="center"/>
              <w:rPr>
                <w:rFonts w:ascii="Arial" w:eastAsia="Calibri" w:hAnsi="Arial" w:cs="Arial"/>
                <w:sz w:val="20"/>
                <w:szCs w:val="20"/>
              </w:rPr>
            </w:pPr>
            <w:r w:rsidRPr="78064334">
              <w:rPr>
                <w:rFonts w:ascii="Arial" w:eastAsia="Calibri" w:hAnsi="Arial" w:cs="Arial"/>
                <w:sz w:val="20"/>
                <w:szCs w:val="20"/>
              </w:rPr>
              <w:t>OPERATIONS-SOP - HARVESTING-</w:t>
            </w:r>
            <w:r w:rsidR="00FE23F3" w:rsidRPr="78064334">
              <w:rPr>
                <w:rFonts w:ascii="Arial" w:eastAsia="Calibri" w:hAnsi="Arial" w:cs="Arial"/>
                <w:sz w:val="20"/>
                <w:szCs w:val="20"/>
              </w:rPr>
              <w:t>ON SITE HARVEST PROCEDURE</w:t>
            </w:r>
          </w:p>
        </w:tc>
        <w:tc>
          <w:tcPr>
            <w:tcW w:w="2800" w:type="dxa"/>
            <w:tcBorders>
              <w:top w:val="single" w:sz="4" w:space="0" w:color="auto"/>
            </w:tcBorders>
            <w:shd w:val="clear" w:color="auto" w:fill="7030A0"/>
          </w:tcPr>
          <w:p w14:paraId="65672D33" w14:textId="7FEB12C2" w:rsidR="00FE0F9F" w:rsidRPr="002F75F5" w:rsidRDefault="00D0177B" w:rsidP="008A4AA5">
            <w:pPr>
              <w:widowControl w:val="0"/>
              <w:suppressAutoHyphens/>
              <w:autoSpaceDE w:val="0"/>
              <w:spacing w:before="60" w:after="60" w:line="240" w:lineRule="auto"/>
              <w:ind w:right="-104"/>
              <w:jc w:val="center"/>
              <w:textAlignment w:val="baseline"/>
              <w:rPr>
                <w:rFonts w:ascii="Arial" w:eastAsia="Calibri" w:hAnsi="Arial" w:cs="Arial"/>
                <w:bCs/>
                <w:caps/>
                <w:noProof/>
                <w:spacing w:val="-4"/>
                <w:sz w:val="20"/>
                <w:szCs w:val="20"/>
                <w:lang w:val="en-US" w:bidi="en-US"/>
              </w:rPr>
            </w:pPr>
            <w:r>
              <w:rPr>
                <w:rFonts w:ascii="Arial" w:eastAsia="Calibri" w:hAnsi="Arial" w:cs="Arial"/>
                <w:bCs/>
                <w:caps/>
                <w:noProof/>
                <w:spacing w:val="-4"/>
                <w:sz w:val="20"/>
                <w:szCs w:val="20"/>
                <w:lang w:val="en-US" w:bidi="en-US"/>
              </w:rPr>
              <w:t>9</w:t>
            </w:r>
          </w:p>
        </w:tc>
      </w:tr>
      <w:tr w:rsidR="00FE0F9F" w:rsidRPr="002F75F5" w14:paraId="5EC8EC5E" w14:textId="77777777" w:rsidTr="78064334">
        <w:trPr>
          <w:trHeight w:val="372"/>
        </w:trPr>
        <w:tc>
          <w:tcPr>
            <w:tcW w:w="2799" w:type="dxa"/>
            <w:tcBorders>
              <w:top w:val="single" w:sz="4" w:space="0" w:color="auto"/>
            </w:tcBorders>
            <w:shd w:val="clear" w:color="auto" w:fill="7030A0"/>
          </w:tcPr>
          <w:p w14:paraId="5F38E0BC" w14:textId="77777777" w:rsidR="00FE0F9F" w:rsidRPr="002F75F5" w:rsidRDefault="00FE0F9F" w:rsidP="008A4AA5">
            <w:pPr>
              <w:widowControl w:val="0"/>
              <w:suppressAutoHyphens/>
              <w:autoSpaceDE w:val="0"/>
              <w:spacing w:before="60" w:after="60" w:line="240" w:lineRule="auto"/>
              <w:ind w:right="-141"/>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R</w:t>
            </w:r>
            <w:r w:rsidRPr="002F75F5">
              <w:rPr>
                <w:rFonts w:ascii="Arial" w:eastAsia="Calibri" w:hAnsi="Arial" w:cs="Arial"/>
                <w:bCs/>
                <w:noProof/>
                <w:spacing w:val="-4"/>
                <w:sz w:val="20"/>
                <w:szCs w:val="20"/>
                <w:lang w:val="en-US" w:bidi="en-US"/>
              </w:rPr>
              <w:t>evised or amended date</w:t>
            </w:r>
          </w:p>
        </w:tc>
        <w:tc>
          <w:tcPr>
            <w:tcW w:w="2800" w:type="dxa"/>
            <w:tcBorders>
              <w:top w:val="single" w:sz="4" w:space="0" w:color="auto"/>
            </w:tcBorders>
            <w:shd w:val="clear" w:color="auto" w:fill="7030A0"/>
          </w:tcPr>
          <w:p w14:paraId="241269CF" w14:textId="4A7D8F70" w:rsidR="00FE0F9F" w:rsidRPr="002F75F5" w:rsidRDefault="53B0EE71" w:rsidP="63A6C3EC">
            <w:pPr>
              <w:widowControl w:val="0"/>
              <w:suppressAutoHyphens/>
              <w:autoSpaceDE w:val="0"/>
              <w:spacing w:before="60" w:after="60" w:line="240" w:lineRule="auto"/>
              <w:ind w:right="-34"/>
              <w:jc w:val="center"/>
              <w:textAlignment w:val="baseline"/>
              <w:rPr>
                <w:rFonts w:ascii="Arial" w:eastAsia="Calibri" w:hAnsi="Arial" w:cs="Arial"/>
                <w:caps/>
                <w:noProof/>
                <w:spacing w:val="-4"/>
                <w:sz w:val="20"/>
                <w:szCs w:val="20"/>
                <w:lang w:val="en-US" w:bidi="en-US"/>
              </w:rPr>
            </w:pPr>
            <w:r>
              <w:rPr>
                <w:rFonts w:ascii="Arial" w:eastAsia="Calibri" w:hAnsi="Arial" w:cs="Arial"/>
                <w:caps/>
                <w:noProof/>
                <w:spacing w:val="-4"/>
                <w:sz w:val="20"/>
                <w:szCs w:val="20"/>
                <w:lang w:val="en-US" w:bidi="en-US"/>
              </w:rPr>
              <w:t>01/08/2022</w:t>
            </w:r>
          </w:p>
        </w:tc>
        <w:tc>
          <w:tcPr>
            <w:tcW w:w="2799" w:type="dxa"/>
            <w:gridSpan w:val="2"/>
            <w:tcBorders>
              <w:top w:val="single" w:sz="4" w:space="0" w:color="auto"/>
            </w:tcBorders>
            <w:shd w:val="clear" w:color="auto" w:fill="7030A0"/>
          </w:tcPr>
          <w:p w14:paraId="7171F80C" w14:textId="77777777" w:rsidR="00FE0F9F" w:rsidRPr="002F75F5" w:rsidRDefault="00FE0F9F" w:rsidP="008A4AA5">
            <w:pPr>
              <w:widowControl w:val="0"/>
              <w:suppressAutoHyphens/>
              <w:autoSpaceDE w:val="0"/>
              <w:spacing w:before="60" w:after="60" w:line="240" w:lineRule="auto"/>
              <w:ind w:right="-69"/>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N</w:t>
            </w:r>
            <w:r w:rsidRPr="002F75F5">
              <w:rPr>
                <w:rFonts w:ascii="Arial" w:eastAsia="Calibri" w:hAnsi="Arial" w:cs="Arial"/>
                <w:bCs/>
                <w:noProof/>
                <w:spacing w:val="-4"/>
                <w:sz w:val="20"/>
                <w:szCs w:val="20"/>
                <w:lang w:val="en-US" w:bidi="en-US"/>
              </w:rPr>
              <w:t>ext revision date</w:t>
            </w:r>
          </w:p>
        </w:tc>
        <w:tc>
          <w:tcPr>
            <w:tcW w:w="2800" w:type="dxa"/>
            <w:tcBorders>
              <w:top w:val="single" w:sz="4" w:space="0" w:color="auto"/>
            </w:tcBorders>
            <w:shd w:val="clear" w:color="auto" w:fill="7030A0"/>
          </w:tcPr>
          <w:p w14:paraId="3C45D9FF" w14:textId="58F5FD2C" w:rsidR="00FE0F9F" w:rsidRPr="002F75F5" w:rsidRDefault="53B0EE71" w:rsidP="53B0EE71">
            <w:pPr>
              <w:widowControl w:val="0"/>
              <w:suppressAutoHyphens/>
              <w:autoSpaceDE w:val="0"/>
              <w:spacing w:before="60" w:after="60" w:line="240" w:lineRule="auto"/>
              <w:ind w:right="-104"/>
              <w:jc w:val="center"/>
              <w:textAlignment w:val="baseline"/>
              <w:rPr>
                <w:rFonts w:ascii="Arial" w:eastAsia="Calibri" w:hAnsi="Arial" w:cs="Arial"/>
                <w:caps/>
                <w:noProof/>
                <w:spacing w:val="-4"/>
                <w:sz w:val="20"/>
                <w:szCs w:val="20"/>
                <w:lang w:val="en-US" w:bidi="en-US"/>
              </w:rPr>
            </w:pPr>
            <w:r w:rsidRPr="53B0EE71">
              <w:rPr>
                <w:rFonts w:ascii="Arial" w:eastAsia="Calibri" w:hAnsi="Arial" w:cs="Arial"/>
                <w:caps/>
                <w:noProof/>
                <w:spacing w:val="-4"/>
                <w:sz w:val="20"/>
                <w:szCs w:val="20"/>
                <w:lang w:val="en-US" w:bidi="en-US"/>
              </w:rPr>
              <w:t>01/08/2023</w:t>
            </w:r>
          </w:p>
        </w:tc>
      </w:tr>
      <w:tr w:rsidR="00FE0F9F" w:rsidRPr="002F75F5" w14:paraId="4C4FD99A" w14:textId="77777777" w:rsidTr="78064334">
        <w:trPr>
          <w:trHeight w:val="445"/>
        </w:trPr>
        <w:tc>
          <w:tcPr>
            <w:tcW w:w="11198" w:type="dxa"/>
            <w:gridSpan w:val="5"/>
            <w:shd w:val="clear" w:color="auto" w:fill="7030A0"/>
            <w:vAlign w:val="center"/>
          </w:tcPr>
          <w:p w14:paraId="5D20BF18" w14:textId="49DA8F6D" w:rsidR="00FE0F9F" w:rsidRPr="002F75F5" w:rsidRDefault="00FE0F9F" w:rsidP="008A4AA5">
            <w:pPr>
              <w:widowControl w:val="0"/>
              <w:suppressAutoHyphens/>
              <w:autoSpaceDE w:val="0"/>
              <w:spacing w:before="120" w:after="120" w:line="240" w:lineRule="auto"/>
              <w:ind w:right="-104"/>
              <w:jc w:val="center"/>
              <w:textAlignment w:val="baseline"/>
              <w:rPr>
                <w:rFonts w:ascii="Cambria" w:eastAsia="Helvetica" w:hAnsi="Cambria" w:cs="Arial"/>
                <w:bCs/>
                <w:caps/>
                <w:noProof/>
                <w:spacing w:val="-4"/>
                <w:sz w:val="20"/>
                <w:szCs w:val="20"/>
                <w:lang w:val="en-US" w:bidi="en-US"/>
              </w:rPr>
            </w:pPr>
            <w:r w:rsidRPr="002F75F5">
              <w:rPr>
                <w:rFonts w:ascii="Arial" w:eastAsia="Calibri" w:hAnsi="Arial" w:cs="Arial"/>
                <w:bCs/>
                <w:noProof/>
                <w:spacing w:val="-4"/>
                <w:sz w:val="20"/>
                <w:szCs w:val="20"/>
                <w:lang w:val="en-US" w:bidi="en-US"/>
              </w:rPr>
              <w:t>The instruction within this document is a guide only and should be an accompaniment to practical training</w:t>
            </w:r>
          </w:p>
        </w:tc>
      </w:tr>
      <w:tr w:rsidR="00FE0F9F" w:rsidRPr="002F75F5" w14:paraId="14B92340" w14:textId="77777777" w:rsidTr="78064334">
        <w:trPr>
          <w:trHeight w:val="50"/>
        </w:trPr>
        <w:tc>
          <w:tcPr>
            <w:tcW w:w="11198" w:type="dxa"/>
            <w:gridSpan w:val="5"/>
            <w:shd w:val="clear" w:color="auto" w:fill="7030A0"/>
            <w:vAlign w:val="center"/>
          </w:tcPr>
          <w:p w14:paraId="2E5BD9A4" w14:textId="77777777" w:rsidR="00FE0F9F" w:rsidRPr="002F75F5" w:rsidRDefault="00FE0F9F" w:rsidP="008A4AA5">
            <w:pPr>
              <w:widowControl w:val="0"/>
              <w:suppressAutoHyphens/>
              <w:autoSpaceDE w:val="0"/>
              <w:spacing w:before="120" w:after="120" w:line="240" w:lineRule="auto"/>
              <w:ind w:right="-104"/>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noProof/>
                <w:spacing w:val="-4"/>
                <w:sz w:val="20"/>
                <w:szCs w:val="20"/>
                <w:lang w:val="en-US" w:bidi="en-US"/>
              </w:rPr>
              <w:t xml:space="preserve">This document shall only be amended by designated persons on the authorisation of the Processing Departmental Manager </w:t>
            </w:r>
          </w:p>
        </w:tc>
      </w:tr>
    </w:tbl>
    <w:p w14:paraId="4E4CD8AC" w14:textId="77777777" w:rsidR="000362CF" w:rsidRPr="00FE0F9F" w:rsidRDefault="000362CF">
      <w:pPr>
        <w:rPr>
          <w:sz w:val="2"/>
          <w:szCs w:val="2"/>
        </w:rPr>
      </w:pPr>
    </w:p>
    <w:tbl>
      <w:tblPr>
        <w:tblW w:w="11227" w:type="dxa"/>
        <w:tblInd w:w="392" w:type="dxa"/>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11227"/>
      </w:tblGrid>
      <w:tr w:rsidR="00D042AC" w:rsidRPr="00E723CE" w14:paraId="4E4CD8B1" w14:textId="77777777" w:rsidTr="53B0EE71">
        <w:trPr>
          <w:trHeight w:val="422"/>
        </w:trPr>
        <w:tc>
          <w:tcPr>
            <w:tcW w:w="11227" w:type="dxa"/>
            <w:shd w:val="clear" w:color="auto" w:fill="FFFFFF" w:themeFill="background1"/>
          </w:tcPr>
          <w:p w14:paraId="4E4CD8B0" w14:textId="6AFD9B4E" w:rsidR="000E0C04" w:rsidRPr="00FE23F3" w:rsidRDefault="00D042AC" w:rsidP="00FE23F3">
            <w:pPr>
              <w:rPr>
                <w:rFonts w:ascii="Arial" w:eastAsia="Times New Roman" w:hAnsi="Arial" w:cs="Arial"/>
                <w:sz w:val="24"/>
                <w:szCs w:val="20"/>
                <w:lang w:val="en-US"/>
              </w:rPr>
            </w:pPr>
            <w:r w:rsidRPr="00375010">
              <w:rPr>
                <w:rFonts w:ascii="Arial" w:hAnsi="Arial" w:cs="Arial"/>
                <w:b/>
              </w:rPr>
              <w:t>Purpose:</w:t>
            </w:r>
            <w:r w:rsidR="000E0C04">
              <w:rPr>
                <w:rFonts w:ascii="Arial" w:hAnsi="Arial" w:cs="Arial"/>
                <w:b/>
              </w:rPr>
              <w:t xml:space="preserve"> </w:t>
            </w:r>
            <w:r w:rsidR="00FE23F3" w:rsidRPr="00676596">
              <w:rPr>
                <w:rFonts w:ascii="Arial" w:eastAsia="Times New Roman" w:hAnsi="Arial" w:cs="Arial"/>
                <w:bCs/>
                <w:sz w:val="24"/>
                <w:szCs w:val="20"/>
                <w:lang w:eastAsia="en-GB"/>
              </w:rPr>
              <w:t>To ensure all fish are harvested in accordance to M</w:t>
            </w:r>
            <w:r w:rsidR="00FE23F3">
              <w:rPr>
                <w:rFonts w:ascii="Arial" w:eastAsia="Times New Roman" w:hAnsi="Arial" w:cs="Arial"/>
                <w:bCs/>
                <w:sz w:val="24"/>
                <w:szCs w:val="20"/>
                <w:lang w:eastAsia="en-GB"/>
              </w:rPr>
              <w:t>owi</w:t>
            </w:r>
            <w:r w:rsidR="00FE23F3" w:rsidRPr="00676596">
              <w:rPr>
                <w:rFonts w:ascii="Arial" w:eastAsia="Times New Roman" w:hAnsi="Arial" w:cs="Arial"/>
                <w:bCs/>
                <w:sz w:val="24"/>
                <w:szCs w:val="20"/>
                <w:lang w:eastAsia="en-GB"/>
              </w:rPr>
              <w:t xml:space="preserve"> and </w:t>
            </w:r>
            <w:r w:rsidR="00FE23F3" w:rsidRPr="00833733">
              <w:rPr>
                <w:rFonts w:ascii="Arial" w:eastAsia="Times New Roman" w:hAnsi="Arial" w:cs="Arial"/>
                <w:sz w:val="24"/>
                <w:szCs w:val="20"/>
                <w:lang w:val="en-US"/>
              </w:rPr>
              <w:t>RSPCA Welfare Standards For farmed Atlantic Salmon</w:t>
            </w:r>
            <w:r w:rsidR="00FE23F3">
              <w:rPr>
                <w:rFonts w:ascii="Arial" w:eastAsia="Times New Roman" w:hAnsi="Arial" w:cs="Arial"/>
                <w:sz w:val="24"/>
                <w:szCs w:val="20"/>
                <w:lang w:val="en-US"/>
              </w:rPr>
              <w:t xml:space="preserve">                                                                                                                        </w:t>
            </w:r>
            <w:r w:rsidR="00FE23F3" w:rsidRPr="00676596">
              <w:rPr>
                <w:rFonts w:ascii="Arial" w:eastAsia="Times New Roman" w:hAnsi="Arial" w:cs="Arial"/>
                <w:bCs/>
                <w:color w:val="808080"/>
                <w:sz w:val="20"/>
                <w:szCs w:val="20"/>
                <w:lang w:eastAsia="en-GB"/>
              </w:rPr>
              <w:t>Celem instrukcji jest zapewnienie wysokich standardow polawianej ryby, zgodnie ze standardami M</w:t>
            </w:r>
            <w:r w:rsidR="00FE23F3">
              <w:rPr>
                <w:rFonts w:ascii="Arial" w:eastAsia="Times New Roman" w:hAnsi="Arial" w:cs="Arial"/>
                <w:bCs/>
                <w:color w:val="808080"/>
                <w:sz w:val="20"/>
                <w:szCs w:val="20"/>
                <w:lang w:eastAsia="en-GB"/>
              </w:rPr>
              <w:t>owi</w:t>
            </w:r>
            <w:r w:rsidR="00FE23F3" w:rsidRPr="00676596">
              <w:rPr>
                <w:rFonts w:ascii="Arial" w:eastAsia="Times New Roman" w:hAnsi="Arial" w:cs="Arial"/>
                <w:bCs/>
                <w:color w:val="808080"/>
                <w:sz w:val="20"/>
                <w:szCs w:val="20"/>
                <w:lang w:eastAsia="en-GB"/>
              </w:rPr>
              <w:t xml:space="preserve"> oraz </w:t>
            </w:r>
            <w:r w:rsidR="00FE23F3" w:rsidRPr="00833733">
              <w:rPr>
                <w:rFonts w:ascii="Arial" w:eastAsia="Times New Roman" w:hAnsi="Arial" w:cs="Arial"/>
                <w:bCs/>
                <w:color w:val="808080"/>
                <w:sz w:val="20"/>
                <w:szCs w:val="20"/>
                <w:lang w:val="en-US" w:eastAsia="en-GB"/>
              </w:rPr>
              <w:t>RSPCA Welfare Standards For farmed Atlantic Salmon</w:t>
            </w:r>
          </w:p>
        </w:tc>
      </w:tr>
      <w:tr w:rsidR="00D042AC" w:rsidRPr="00E723CE" w14:paraId="4E4CD8B3" w14:textId="77777777" w:rsidTr="53B0EE71">
        <w:trPr>
          <w:trHeight w:val="422"/>
        </w:trPr>
        <w:tc>
          <w:tcPr>
            <w:tcW w:w="11227" w:type="dxa"/>
            <w:shd w:val="clear" w:color="auto" w:fill="FFFFFF" w:themeFill="background1"/>
          </w:tcPr>
          <w:p w14:paraId="4E4CD8B2" w14:textId="5D01AD0F" w:rsidR="000E0C04" w:rsidRPr="000E0C04" w:rsidRDefault="00B4661E" w:rsidP="00F81D17">
            <w:pPr>
              <w:pStyle w:val="BodyText"/>
              <w:spacing w:before="120" w:after="120"/>
              <w:jc w:val="left"/>
              <w:rPr>
                <w:rFonts w:ascii="Arial" w:hAnsi="Arial" w:cs="Arial"/>
                <w:color w:val="A6A6A6" w:themeColor="background1" w:themeShade="A6"/>
                <w:sz w:val="20"/>
                <w:szCs w:val="20"/>
                <w:lang w:val="pl-PL"/>
              </w:rPr>
            </w:pPr>
            <w:r w:rsidRPr="00375010">
              <w:rPr>
                <w:rFonts w:ascii="Arial" w:hAnsi="Arial" w:cs="Arial"/>
                <w:b/>
              </w:rPr>
              <w:t>Responsibility:</w:t>
            </w:r>
            <w:r w:rsidRPr="00375010">
              <w:rPr>
                <w:rFonts w:ascii="Arial" w:hAnsi="Arial" w:cs="Arial"/>
              </w:rPr>
              <w:t xml:space="preserve"> </w:t>
            </w:r>
            <w:r w:rsidR="009D2236" w:rsidRPr="00676596">
              <w:rPr>
                <w:rFonts w:ascii="Arial" w:eastAsia="Calibri" w:hAnsi="Arial" w:cs="Arial"/>
                <w:bCs/>
                <w:szCs w:val="20"/>
              </w:rPr>
              <w:t>Al staff and On Site Harvest Supervisor.</w:t>
            </w:r>
            <w:r w:rsidR="009D2236" w:rsidRPr="00676596">
              <w:rPr>
                <w:rFonts w:ascii="Arial" w:eastAsia="Calibri" w:hAnsi="Arial" w:cs="Arial"/>
                <w:bCs/>
                <w:color w:val="808080"/>
                <w:szCs w:val="20"/>
              </w:rPr>
              <w:t xml:space="preserve">                                        </w:t>
            </w:r>
            <w:r w:rsidR="009D2236">
              <w:rPr>
                <w:rFonts w:ascii="Arial" w:eastAsia="Calibri" w:hAnsi="Arial" w:cs="Arial"/>
                <w:bCs/>
                <w:color w:val="808080"/>
                <w:szCs w:val="20"/>
              </w:rPr>
              <w:t xml:space="preserve">                       </w:t>
            </w:r>
            <w:r w:rsidR="009D2236" w:rsidRPr="00676596">
              <w:rPr>
                <w:rFonts w:ascii="Arial" w:hAnsi="Arial" w:cs="Arial"/>
                <w:bCs/>
                <w:color w:val="808080"/>
                <w:sz w:val="20"/>
                <w:szCs w:val="20"/>
              </w:rPr>
              <w:t>Wszyscy pracownicy oraz kierownik zespolu.</w:t>
            </w:r>
          </w:p>
        </w:tc>
      </w:tr>
      <w:tr w:rsidR="00D042AC" w:rsidRPr="00FC5A3D" w14:paraId="4E4CD8B6" w14:textId="77777777" w:rsidTr="53B0EE71">
        <w:trPr>
          <w:trHeight w:val="422"/>
        </w:trPr>
        <w:tc>
          <w:tcPr>
            <w:tcW w:w="11227" w:type="dxa"/>
            <w:shd w:val="clear" w:color="auto" w:fill="FFFFFF" w:themeFill="background1"/>
          </w:tcPr>
          <w:p w14:paraId="01CD93B3" w14:textId="52340A25" w:rsidR="009D2236" w:rsidRPr="009D2236" w:rsidRDefault="00D042AC" w:rsidP="53B0EE71">
            <w:pPr>
              <w:spacing w:after="0" w:line="240" w:lineRule="auto"/>
              <w:rPr>
                <w:rFonts w:ascii="Arial" w:eastAsia="Times New Roman" w:hAnsi="Arial" w:cs="Arial"/>
                <w:color w:val="000000" w:themeColor="text1"/>
                <w:sz w:val="24"/>
                <w:szCs w:val="24"/>
              </w:rPr>
            </w:pPr>
            <w:r w:rsidRPr="53B0EE71">
              <w:rPr>
                <w:rFonts w:ascii="Arial" w:hAnsi="Arial" w:cs="Arial"/>
                <w:b/>
                <w:bCs/>
              </w:rPr>
              <w:t>Health and Safety:</w:t>
            </w:r>
            <w:r w:rsidRPr="53B0EE71">
              <w:rPr>
                <w:rFonts w:ascii="Arial" w:hAnsi="Arial" w:cs="Arial"/>
              </w:rPr>
              <w:t xml:space="preserve"> </w:t>
            </w:r>
            <w:r w:rsidR="009D2236" w:rsidRPr="53B0EE71">
              <w:rPr>
                <w:rFonts w:ascii="Arial" w:eastAsia="Times New Roman" w:hAnsi="Arial" w:cs="Arial"/>
                <w:color w:val="000000" w:themeColor="text1"/>
                <w:sz w:val="24"/>
                <w:szCs w:val="24"/>
              </w:rPr>
              <w:t>Risk Assessment- Working Over Water</w:t>
            </w:r>
            <w:r w:rsidR="009D2236" w:rsidRPr="53B0EE71">
              <w:rPr>
                <w:rFonts w:ascii="Arial" w:eastAsia="Times New Roman" w:hAnsi="Arial" w:cs="Arial"/>
                <w:color w:val="808080" w:themeColor="background1" w:themeShade="80"/>
                <w:sz w:val="20"/>
                <w:szCs w:val="20"/>
                <w:lang w:eastAsia="en-GB"/>
              </w:rPr>
              <w:t xml:space="preserve">                                                                             Ocena Ryzyka Praca na wodzie</w:t>
            </w:r>
          </w:p>
          <w:p w14:paraId="4E4CD8B5" w14:textId="2C293A7C" w:rsidR="00F81D17" w:rsidRPr="003039D1" w:rsidRDefault="009D2236" w:rsidP="009D2236">
            <w:pPr>
              <w:rPr>
                <w:rFonts w:ascii="Arial" w:eastAsia="Times New Roman" w:hAnsi="Arial" w:cs="Arial"/>
                <w:color w:val="808080"/>
                <w:sz w:val="20"/>
                <w:szCs w:val="20"/>
                <w:lang w:eastAsia="en-GB"/>
              </w:rPr>
            </w:pPr>
            <w:r w:rsidRPr="003039D1">
              <w:rPr>
                <w:rFonts w:ascii="Arial" w:eastAsia="Times New Roman" w:hAnsi="Arial" w:cs="Arial"/>
                <w:color w:val="000000" w:themeColor="text1"/>
                <w:sz w:val="24"/>
                <w:szCs w:val="24"/>
              </w:rPr>
              <w:t>Risk Assessment SOP- On site har</w:t>
            </w:r>
            <w:r w:rsidR="003039D1">
              <w:rPr>
                <w:rFonts w:ascii="Arial" w:eastAsia="Times New Roman" w:hAnsi="Arial" w:cs="Arial"/>
                <w:color w:val="000000" w:themeColor="text1"/>
                <w:sz w:val="24"/>
                <w:szCs w:val="24"/>
              </w:rPr>
              <w:t>v</w:t>
            </w:r>
            <w:r w:rsidRPr="003039D1">
              <w:rPr>
                <w:rFonts w:ascii="Arial" w:eastAsia="Times New Roman" w:hAnsi="Arial" w:cs="Arial"/>
                <w:color w:val="000000" w:themeColor="text1"/>
                <w:sz w:val="24"/>
                <w:szCs w:val="24"/>
              </w:rPr>
              <w:t xml:space="preserve">est procedure                                                                              </w:t>
            </w:r>
            <w:r w:rsidRPr="003039D1">
              <w:rPr>
                <w:rFonts w:ascii="Arial" w:eastAsia="Times New Roman" w:hAnsi="Arial" w:cs="Arial"/>
                <w:color w:val="808080" w:themeColor="background1" w:themeShade="80"/>
                <w:sz w:val="20"/>
                <w:szCs w:val="20"/>
                <w:lang w:eastAsia="en-GB"/>
              </w:rPr>
              <w:t xml:space="preserve">Ocena Ryzyka SOP- “On site harvest procedure                                                                                                              </w:t>
            </w:r>
            <w:r w:rsidRPr="003039D1">
              <w:rPr>
                <w:rFonts w:ascii="Arial" w:eastAsia="Times New Roman" w:hAnsi="Arial" w:cs="Arial"/>
                <w:sz w:val="24"/>
                <w:szCs w:val="24"/>
              </w:rPr>
              <w:t xml:space="preserve">Appropriate PPE to be worn                                                                                                                  </w:t>
            </w:r>
            <w:r w:rsidRPr="003039D1">
              <w:rPr>
                <w:rFonts w:ascii="Arial" w:eastAsia="Times New Roman" w:hAnsi="Arial" w:cs="Arial"/>
                <w:color w:val="808080" w:themeColor="background1" w:themeShade="80"/>
                <w:sz w:val="20"/>
                <w:szCs w:val="20"/>
                <w:lang w:eastAsia="en-GB"/>
              </w:rPr>
              <w:t>Należy stosowac adekwatne ubranie ochronne</w:t>
            </w:r>
          </w:p>
        </w:tc>
      </w:tr>
      <w:tr w:rsidR="008B790F" w:rsidRPr="00FC5A3D" w14:paraId="27DBDEE3" w14:textId="77777777" w:rsidTr="53B0EE71">
        <w:trPr>
          <w:trHeight w:val="422"/>
        </w:trPr>
        <w:tc>
          <w:tcPr>
            <w:tcW w:w="11227" w:type="dxa"/>
            <w:shd w:val="clear" w:color="auto" w:fill="FFFFFF" w:themeFill="background1"/>
          </w:tcPr>
          <w:p w14:paraId="684023C1" w14:textId="005C7F45" w:rsidR="009D2236" w:rsidRPr="003039D1" w:rsidRDefault="008B790F" w:rsidP="00A76592">
            <w:pPr>
              <w:rPr>
                <w:rFonts w:ascii="Arial" w:eastAsia="Times New Roman" w:hAnsi="Arial" w:cs="Arial"/>
                <w:color w:val="808080"/>
                <w:sz w:val="20"/>
                <w:szCs w:val="20"/>
                <w:lang w:eastAsia="en-GB"/>
              </w:rPr>
            </w:pPr>
            <w:r w:rsidRPr="003039D1">
              <w:rPr>
                <w:rFonts w:ascii="Arial" w:hAnsi="Arial" w:cs="Arial"/>
                <w:b/>
                <w:bCs/>
              </w:rPr>
              <w:t xml:space="preserve">References: </w:t>
            </w:r>
            <w:r w:rsidR="009D2236" w:rsidRPr="003039D1">
              <w:rPr>
                <w:rFonts w:ascii="Arial" w:eastAsia="Times New Roman" w:hAnsi="Arial" w:cs="Arial"/>
                <w:sz w:val="24"/>
                <w:szCs w:val="24"/>
                <w:lang w:eastAsia="en-GB"/>
              </w:rPr>
              <w:t>RSPCA Welfare Standards For farmed Atlantic Salmon</w:t>
            </w:r>
            <w:r w:rsidR="009D2236" w:rsidRPr="003039D1">
              <w:t xml:space="preserve">                                                                   </w:t>
            </w:r>
            <w:r w:rsidR="009D2236" w:rsidRPr="003039D1">
              <w:rPr>
                <w:rFonts w:ascii="Arial" w:eastAsia="Times New Roman" w:hAnsi="Arial" w:cs="Arial"/>
                <w:color w:val="808080" w:themeColor="background1" w:themeShade="80"/>
                <w:sz w:val="20"/>
                <w:szCs w:val="20"/>
                <w:lang w:eastAsia="en-GB"/>
              </w:rPr>
              <w:t xml:space="preserve">Standardy RSPCA dla hodowlanego łososia atlantyckiego                                                                                                     </w:t>
            </w:r>
            <w:r w:rsidR="009D2236" w:rsidRPr="003039D1">
              <w:rPr>
                <w:rFonts w:ascii="Arial" w:eastAsia="Times New Roman" w:hAnsi="Arial" w:cs="Arial"/>
                <w:color w:val="000000" w:themeColor="text1"/>
                <w:lang w:eastAsia="en-GB"/>
              </w:rPr>
              <w:t>LOG-</w:t>
            </w:r>
            <w:r w:rsidR="009D2236" w:rsidRPr="003039D1">
              <w:rPr>
                <w:rFonts w:ascii="Arial" w:eastAsia="Times New Roman" w:hAnsi="Arial" w:cs="Arial"/>
                <w:sz w:val="24"/>
                <w:szCs w:val="24"/>
                <w:lang w:eastAsia="en-GB"/>
              </w:rPr>
              <w:t xml:space="preserve">On Site Harvest Oxygen Check Sheet                                                                                            </w:t>
            </w:r>
            <w:r w:rsidR="009D2236" w:rsidRPr="003039D1">
              <w:rPr>
                <w:rFonts w:ascii="Arial" w:eastAsia="Times New Roman" w:hAnsi="Arial" w:cs="Arial"/>
                <w:color w:val="808080" w:themeColor="background1" w:themeShade="80"/>
                <w:sz w:val="20"/>
                <w:szCs w:val="20"/>
                <w:lang w:eastAsia="en-GB"/>
              </w:rPr>
              <w:t xml:space="preserve">Karta do monitorowania tlenu                                                                                                                                               </w:t>
            </w:r>
            <w:r w:rsidR="009D2236" w:rsidRPr="003039D1">
              <w:rPr>
                <w:rFonts w:ascii="Arial" w:eastAsia="Times New Roman" w:hAnsi="Arial" w:cs="Arial"/>
                <w:color w:val="000000" w:themeColor="text1"/>
                <w:lang w:eastAsia="en-GB"/>
              </w:rPr>
              <w:t>LOG</w:t>
            </w:r>
            <w:r w:rsidR="009D2236" w:rsidRPr="003039D1">
              <w:rPr>
                <w:rFonts w:ascii="Arial" w:eastAsia="Times New Roman" w:hAnsi="Arial" w:cs="Arial"/>
                <w:color w:val="808080" w:themeColor="background1" w:themeShade="80"/>
                <w:lang w:eastAsia="en-GB"/>
              </w:rPr>
              <w:t>-</w:t>
            </w:r>
            <w:r w:rsidR="009D2236" w:rsidRPr="003039D1">
              <w:rPr>
                <w:rFonts w:ascii="Arial" w:eastAsia="Times New Roman" w:hAnsi="Arial" w:cs="Arial"/>
                <w:sz w:val="24"/>
                <w:szCs w:val="24"/>
                <w:lang w:eastAsia="en-GB"/>
              </w:rPr>
              <w:t xml:space="preserve">Start Up Check Sheet                                                                                                                   </w:t>
            </w:r>
            <w:r w:rsidR="009D2236" w:rsidRPr="003039D1">
              <w:rPr>
                <w:rFonts w:ascii="Arial" w:eastAsia="Times New Roman" w:hAnsi="Arial" w:cs="Arial"/>
                <w:color w:val="808080" w:themeColor="background1" w:themeShade="80"/>
                <w:sz w:val="20"/>
                <w:szCs w:val="20"/>
                <w:lang w:eastAsia="en-GB"/>
              </w:rPr>
              <w:t xml:space="preserve"> Karta sprawdzajaca przed rozpoczeciem polowu                                                                                                                  </w:t>
            </w:r>
            <w:r w:rsidR="009D2236" w:rsidRPr="003039D1">
              <w:rPr>
                <w:rFonts w:ascii="Arial" w:eastAsia="Times New Roman" w:hAnsi="Arial" w:cs="Arial"/>
                <w:color w:val="000000" w:themeColor="text1"/>
                <w:lang w:eastAsia="en-GB"/>
              </w:rPr>
              <w:t>LOG-</w:t>
            </w:r>
            <w:r w:rsidR="009D2236" w:rsidRPr="003039D1">
              <w:rPr>
                <w:rFonts w:ascii="Arial" w:eastAsia="Times New Roman" w:hAnsi="Arial" w:cs="Arial"/>
                <w:sz w:val="24"/>
                <w:szCs w:val="24"/>
                <w:lang w:eastAsia="en-GB"/>
              </w:rPr>
              <w:t xml:space="preserve">Close Down Check Sheet                                                                                                              </w:t>
            </w:r>
            <w:r w:rsidR="009D2236" w:rsidRPr="003039D1">
              <w:rPr>
                <w:rFonts w:ascii="Arial" w:eastAsia="Times New Roman" w:hAnsi="Arial" w:cs="Arial"/>
                <w:color w:val="808080" w:themeColor="background1" w:themeShade="80"/>
                <w:sz w:val="20"/>
                <w:szCs w:val="20"/>
                <w:lang w:eastAsia="en-GB"/>
              </w:rPr>
              <w:t>Karta sprawdzajaca po zakaczeniu polowu</w:t>
            </w:r>
            <w:r w:rsidR="009D2236" w:rsidRPr="003039D1">
              <w:rPr>
                <w:rFonts w:ascii="Arial" w:eastAsia="Times New Roman" w:hAnsi="Arial" w:cs="Arial"/>
                <w:sz w:val="24"/>
                <w:szCs w:val="24"/>
                <w:lang w:eastAsia="en-GB"/>
              </w:rPr>
              <w:t xml:space="preserve">                                                                                                     </w:t>
            </w:r>
            <w:r w:rsidR="009D2236" w:rsidRPr="003039D1">
              <w:rPr>
                <w:rFonts w:ascii="Arial" w:eastAsia="Times New Roman" w:hAnsi="Arial" w:cs="Arial"/>
                <w:color w:val="808080" w:themeColor="background1" w:themeShade="80"/>
                <w:sz w:val="20"/>
                <w:szCs w:val="20"/>
                <w:lang w:eastAsia="en-GB"/>
              </w:rPr>
              <w:t xml:space="preserve"> </w:t>
            </w:r>
            <w:r w:rsidR="009D2236" w:rsidRPr="003039D1">
              <w:rPr>
                <w:rFonts w:ascii="Arial" w:eastAsia="Times New Roman" w:hAnsi="Arial" w:cs="Arial"/>
                <w:color w:val="000000" w:themeColor="text1"/>
                <w:lang w:eastAsia="en-GB"/>
              </w:rPr>
              <w:t>LOG-</w:t>
            </w:r>
            <w:r w:rsidR="009D2236" w:rsidRPr="003039D1">
              <w:rPr>
                <w:rFonts w:ascii="Arial" w:eastAsia="Times New Roman" w:hAnsi="Arial" w:cs="Arial"/>
                <w:color w:val="808080" w:themeColor="background1" w:themeShade="80"/>
                <w:sz w:val="20"/>
                <w:szCs w:val="20"/>
                <w:lang w:eastAsia="en-GB"/>
              </w:rPr>
              <w:t xml:space="preserve"> </w:t>
            </w:r>
            <w:r w:rsidR="009D2236" w:rsidRPr="003039D1">
              <w:rPr>
                <w:rFonts w:ascii="Arial" w:eastAsia="Times New Roman" w:hAnsi="Arial" w:cs="Arial"/>
                <w:sz w:val="24"/>
                <w:szCs w:val="24"/>
                <w:lang w:eastAsia="en-GB"/>
              </w:rPr>
              <w:t xml:space="preserve">Knives Check Sheet                                                                                                                     </w:t>
            </w:r>
            <w:r w:rsidR="009D2236" w:rsidRPr="003039D1">
              <w:rPr>
                <w:rFonts w:ascii="Arial" w:eastAsia="Times New Roman" w:hAnsi="Arial" w:cs="Arial"/>
                <w:color w:val="808080" w:themeColor="background1" w:themeShade="80"/>
                <w:sz w:val="20"/>
                <w:szCs w:val="20"/>
                <w:lang w:eastAsia="en-GB"/>
              </w:rPr>
              <w:t xml:space="preserve">Karta do kontroli stanu nozy                                                                                                                                                  </w:t>
            </w:r>
            <w:r w:rsidR="009D2236" w:rsidRPr="003039D1">
              <w:rPr>
                <w:rFonts w:ascii="Arial" w:eastAsia="Times New Roman" w:hAnsi="Arial" w:cs="Arial"/>
                <w:sz w:val="24"/>
                <w:szCs w:val="24"/>
              </w:rPr>
              <w:t xml:space="preserve">Fish Stun Check Log                  </w:t>
            </w:r>
            <w:r w:rsidR="009D2236" w:rsidRPr="003039D1">
              <w:rPr>
                <w:rFonts w:ascii="Arial" w:eastAsia="Times New Roman" w:hAnsi="Arial" w:cs="Arial"/>
                <w:color w:val="808080" w:themeColor="background1" w:themeShade="80"/>
                <w:sz w:val="20"/>
                <w:szCs w:val="20"/>
                <w:lang w:eastAsia="en-GB"/>
              </w:rPr>
              <w:t xml:space="preserve">                                                                                                                                  Karta sprawdzajaca ogluszacze przed polowem                                                                                                                      </w:t>
            </w:r>
            <w:r w:rsidR="009D2236" w:rsidRPr="003039D1">
              <w:rPr>
                <w:rFonts w:ascii="Arial" w:eastAsia="Times New Roman" w:hAnsi="Arial" w:cs="Arial"/>
                <w:sz w:val="24"/>
                <w:szCs w:val="24"/>
              </w:rPr>
              <w:t xml:space="preserve">ATP Sampling Log                                                                                                                                 </w:t>
            </w:r>
            <w:r w:rsidR="009D2236" w:rsidRPr="003039D1">
              <w:rPr>
                <w:rFonts w:ascii="Arial" w:eastAsia="Times New Roman" w:hAnsi="Arial" w:cs="Arial"/>
                <w:color w:val="808080" w:themeColor="background1" w:themeShade="80"/>
                <w:sz w:val="20"/>
                <w:szCs w:val="20"/>
                <w:lang w:eastAsia="en-GB"/>
              </w:rPr>
              <w:t>Karta zapisu rezultatow probek ATP wem</w:t>
            </w:r>
          </w:p>
          <w:p w14:paraId="559DF564" w14:textId="73859F60" w:rsidR="009D2236" w:rsidRPr="003039D1" w:rsidRDefault="009D2236" w:rsidP="00A76592">
            <w:pPr>
              <w:rPr>
                <w:rFonts w:ascii="Arial" w:eastAsia="Times New Roman" w:hAnsi="Arial" w:cs="Arial"/>
                <w:color w:val="808080"/>
                <w:sz w:val="20"/>
                <w:szCs w:val="20"/>
                <w:lang w:eastAsia="en-GB"/>
              </w:rPr>
            </w:pPr>
          </w:p>
        </w:tc>
      </w:tr>
    </w:tbl>
    <w:p w14:paraId="4E4CDB1C" w14:textId="7FA88E7B" w:rsidR="00753B64" w:rsidRPr="003039D1" w:rsidRDefault="00753B64" w:rsidP="009D2236">
      <w:pPr>
        <w:ind w:left="426"/>
      </w:pPr>
    </w:p>
    <w:p w14:paraId="006F100E" w14:textId="3FC796DE" w:rsidR="009D2236" w:rsidRPr="003039D1" w:rsidRDefault="009D2236" w:rsidP="009D2236">
      <w:pPr>
        <w:ind w:left="426"/>
      </w:pPr>
    </w:p>
    <w:tbl>
      <w:tblPr>
        <w:tblW w:w="11175" w:type="dxa"/>
        <w:jc w:val="center"/>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ayout w:type="fixed"/>
        <w:tblLook w:val="04A0" w:firstRow="1" w:lastRow="0" w:firstColumn="1" w:lastColumn="0" w:noHBand="0" w:noVBand="1"/>
      </w:tblPr>
      <w:tblGrid>
        <w:gridCol w:w="11175"/>
      </w:tblGrid>
      <w:tr w:rsidR="009D2236" w:rsidRPr="003039D1" w14:paraId="2F5FC60B" w14:textId="77777777" w:rsidTr="53B0EE71">
        <w:trPr>
          <w:trHeight w:val="5798"/>
          <w:jc w:val="center"/>
        </w:trPr>
        <w:tc>
          <w:tcPr>
            <w:tcW w:w="11175" w:type="dxa"/>
            <w:shd w:val="clear" w:color="auto" w:fill="FFFFFF" w:themeFill="background1"/>
          </w:tcPr>
          <w:p w14:paraId="66C5A4C9" w14:textId="77777777" w:rsidR="009D2236" w:rsidRPr="003039D1" w:rsidRDefault="009D2236" w:rsidP="00FD0C3F">
            <w:pPr>
              <w:spacing w:before="120" w:after="0" w:line="240" w:lineRule="auto"/>
              <w:rPr>
                <w:rFonts w:ascii="Arial" w:hAnsi="Arial" w:cs="Arial"/>
                <w:sz w:val="24"/>
                <w:szCs w:val="24"/>
              </w:rPr>
            </w:pPr>
          </w:p>
          <w:p w14:paraId="474F90C1" w14:textId="77777777" w:rsidR="009D2236" w:rsidRPr="00676596" w:rsidRDefault="009D2236" w:rsidP="00FD0C3F">
            <w:pPr>
              <w:spacing w:after="0" w:line="240" w:lineRule="auto"/>
              <w:jc w:val="both"/>
              <w:rPr>
                <w:rFonts w:ascii="Arial" w:eastAsia="Times New Roman" w:hAnsi="Arial" w:cs="Arial"/>
                <w:b/>
                <w:bCs/>
                <w:color w:val="808080"/>
                <w:sz w:val="24"/>
                <w:szCs w:val="20"/>
              </w:rPr>
            </w:pPr>
            <w:r w:rsidRPr="00676596">
              <w:rPr>
                <w:rFonts w:ascii="Arial" w:eastAsia="Times New Roman" w:hAnsi="Arial" w:cs="Arial"/>
                <w:b/>
                <w:bCs/>
                <w:sz w:val="24"/>
                <w:szCs w:val="20"/>
                <w:u w:val="single"/>
              </w:rPr>
              <w:t xml:space="preserve">PERSONAL PROTECTIVE EQUIPMENT </w:t>
            </w:r>
            <w:r w:rsidRPr="00676596">
              <w:rPr>
                <w:rFonts w:ascii="Arial" w:eastAsia="Times New Roman" w:hAnsi="Arial" w:cs="Arial"/>
                <w:b/>
                <w:bCs/>
                <w:color w:val="808080"/>
                <w:sz w:val="24"/>
                <w:szCs w:val="20"/>
              </w:rPr>
              <w:t xml:space="preserve"> </w:t>
            </w:r>
          </w:p>
          <w:p w14:paraId="52711EDE" w14:textId="77777777" w:rsidR="009D2236" w:rsidRPr="00676596" w:rsidRDefault="009D2236" w:rsidP="00FD0C3F">
            <w:pPr>
              <w:spacing w:after="0" w:line="240" w:lineRule="auto"/>
              <w:jc w:val="both"/>
              <w:rPr>
                <w:rFonts w:ascii="Arial" w:eastAsia="Times New Roman" w:hAnsi="Arial" w:cs="Arial"/>
                <w:b/>
                <w:bCs/>
                <w:color w:val="808080"/>
                <w:sz w:val="20"/>
                <w:szCs w:val="20"/>
              </w:rPr>
            </w:pPr>
          </w:p>
          <w:p w14:paraId="58BA13EC" w14:textId="77777777" w:rsidR="009D2236" w:rsidRPr="00676596" w:rsidRDefault="009D2236" w:rsidP="00FD0C3F">
            <w:pPr>
              <w:spacing w:after="0" w:line="240" w:lineRule="auto"/>
              <w:jc w:val="both"/>
              <w:rPr>
                <w:rFonts w:ascii="Arial" w:eastAsia="Times New Roman" w:hAnsi="Arial" w:cs="Arial"/>
                <w:b/>
                <w:bCs/>
                <w:color w:val="808080"/>
                <w:sz w:val="20"/>
                <w:szCs w:val="20"/>
                <w:u w:val="single"/>
              </w:rPr>
            </w:pPr>
            <w:r w:rsidRPr="00676596">
              <w:rPr>
                <w:rFonts w:ascii="Arial" w:eastAsia="Times New Roman" w:hAnsi="Arial" w:cs="Arial"/>
                <w:b/>
                <w:bCs/>
                <w:color w:val="808080"/>
                <w:sz w:val="20"/>
                <w:szCs w:val="20"/>
                <w:u w:val="single"/>
              </w:rPr>
              <w:t>ODZIEZ OCHRONNA</w:t>
            </w:r>
          </w:p>
          <w:p w14:paraId="759B2670" w14:textId="77777777" w:rsidR="009D2236" w:rsidRPr="00676596" w:rsidRDefault="009D2236" w:rsidP="00FD0C3F">
            <w:pPr>
              <w:spacing w:after="0" w:line="240" w:lineRule="auto"/>
              <w:jc w:val="both"/>
              <w:rPr>
                <w:rFonts w:ascii="Arial" w:eastAsia="Times New Roman" w:hAnsi="Arial" w:cs="Arial"/>
                <w:b/>
                <w:bCs/>
                <w:sz w:val="20"/>
                <w:szCs w:val="20"/>
                <w:u w:val="single"/>
              </w:rPr>
            </w:pPr>
          </w:p>
          <w:p w14:paraId="5C1E917E" w14:textId="77777777" w:rsidR="009D2236" w:rsidRPr="00676596" w:rsidRDefault="009D2236" w:rsidP="00FD0C3F">
            <w:pPr>
              <w:spacing w:after="0" w:line="240" w:lineRule="auto"/>
              <w:jc w:val="both"/>
              <w:rPr>
                <w:rFonts w:ascii="Arial" w:eastAsia="Times New Roman" w:hAnsi="Arial" w:cs="Arial"/>
                <w:b/>
                <w:bCs/>
                <w:sz w:val="24"/>
                <w:szCs w:val="20"/>
                <w:u w:val="single"/>
              </w:rPr>
            </w:pPr>
          </w:p>
          <w:p w14:paraId="1BC083E4" w14:textId="77777777" w:rsidR="009D2236" w:rsidRPr="00153B1E" w:rsidRDefault="009D2236" w:rsidP="00FD0C3F">
            <w:pPr>
              <w:spacing w:after="0" w:line="240" w:lineRule="auto"/>
              <w:jc w:val="both"/>
              <w:rPr>
                <w:rFonts w:ascii="Arial" w:eastAsia="Times New Roman" w:hAnsi="Arial" w:cs="Arial"/>
                <w:bCs/>
                <w:color w:val="808080"/>
                <w:sz w:val="20"/>
                <w:szCs w:val="20"/>
                <w:lang w:val="pl-PL"/>
              </w:rPr>
            </w:pPr>
            <w:r w:rsidRPr="00676596">
              <w:rPr>
                <w:rFonts w:ascii="Arial" w:eastAsia="Times New Roman" w:hAnsi="Arial" w:cs="Arial"/>
                <w:bCs/>
                <w:sz w:val="24"/>
                <w:szCs w:val="20"/>
              </w:rPr>
              <w:t>Personal protective equipment is to be used at all times and will vary according to specific tasks</w:t>
            </w:r>
            <w:r w:rsidRPr="00676596">
              <w:rPr>
                <w:rFonts w:ascii="Arial" w:eastAsia="Times New Roman" w:hAnsi="Arial" w:cs="Arial"/>
                <w:bCs/>
                <w:sz w:val="20"/>
                <w:szCs w:val="20"/>
              </w:rPr>
              <w:t>.</w:t>
            </w:r>
            <w:r w:rsidRPr="00676596">
              <w:rPr>
                <w:rFonts w:ascii="Arial" w:eastAsia="Times New Roman" w:hAnsi="Arial" w:cs="Arial"/>
                <w:bCs/>
                <w:color w:val="808080"/>
                <w:sz w:val="20"/>
                <w:szCs w:val="20"/>
              </w:rPr>
              <w:t xml:space="preserve"> </w:t>
            </w:r>
            <w:r>
              <w:rPr>
                <w:rFonts w:ascii="Arial" w:eastAsia="Times New Roman" w:hAnsi="Arial" w:cs="Arial"/>
                <w:bCs/>
                <w:color w:val="808080"/>
                <w:sz w:val="20"/>
                <w:szCs w:val="20"/>
              </w:rPr>
              <w:t xml:space="preserve">                       </w:t>
            </w:r>
            <w:r w:rsidRPr="00153B1E">
              <w:rPr>
                <w:rFonts w:ascii="Arial" w:eastAsia="Times New Roman" w:hAnsi="Arial" w:cs="Arial"/>
                <w:bCs/>
                <w:color w:val="808080"/>
                <w:sz w:val="20"/>
                <w:szCs w:val="20"/>
                <w:lang w:val="pl-PL"/>
              </w:rPr>
              <w:t xml:space="preserve">Osobista odziez ochronna musi byc uzywana podczas wykonywania pracy i moze sie roznic w zaleznosci od wykonywanej pracy.                           </w:t>
            </w:r>
          </w:p>
          <w:p w14:paraId="439071A2" w14:textId="77777777" w:rsidR="009D2236" w:rsidRPr="00153B1E" w:rsidRDefault="009D2236" w:rsidP="00FD0C3F">
            <w:pPr>
              <w:rPr>
                <w:rFonts w:ascii="Arial" w:hAnsi="Arial" w:cs="Arial"/>
                <w:bCs/>
                <w:sz w:val="20"/>
                <w:szCs w:val="20"/>
                <w:lang w:val="pl-PL"/>
              </w:rPr>
            </w:pPr>
            <w:r w:rsidRPr="00153B1E">
              <w:rPr>
                <w:rFonts w:ascii="Arial" w:hAnsi="Arial" w:cs="Arial"/>
                <w:bCs/>
                <w:sz w:val="20"/>
                <w:szCs w:val="20"/>
                <w:lang w:val="pl-PL"/>
              </w:rPr>
              <w:t xml:space="preserve">                                                                                                                                                                              </w:t>
            </w:r>
          </w:p>
          <w:p w14:paraId="17642959" w14:textId="77777777" w:rsidR="009D2236" w:rsidRPr="00153B1E" w:rsidRDefault="009D2236" w:rsidP="00FD0C3F">
            <w:pPr>
              <w:rPr>
                <w:rFonts w:ascii="Arial" w:eastAsia="Times New Roman" w:hAnsi="Arial" w:cs="Arial"/>
                <w:bCs/>
                <w:color w:val="808080"/>
                <w:sz w:val="20"/>
                <w:szCs w:val="20"/>
                <w:lang w:val="pl-PL" w:eastAsia="en-GB"/>
              </w:rPr>
            </w:pPr>
            <w:r w:rsidRPr="00676596">
              <w:rPr>
                <w:rFonts w:ascii="Arial" w:hAnsi="Arial" w:cs="Arial"/>
                <w:b/>
                <w:bCs/>
                <w:sz w:val="24"/>
                <w:szCs w:val="20"/>
                <w:u w:val="single"/>
              </w:rPr>
              <w:t>On shore:</w:t>
            </w:r>
            <w:r w:rsidRPr="00676596">
              <w:rPr>
                <w:rFonts w:ascii="Arial" w:hAnsi="Arial" w:cs="Arial"/>
                <w:bCs/>
                <w:sz w:val="24"/>
                <w:szCs w:val="20"/>
              </w:rPr>
              <w:t xml:space="preserve"> High visibility clothing and protective footwear,gloves</w:t>
            </w:r>
            <w:r>
              <w:rPr>
                <w:rFonts w:ascii="Arial" w:hAnsi="Arial" w:cs="Arial"/>
                <w:bCs/>
                <w:sz w:val="24"/>
                <w:szCs w:val="20"/>
              </w:rPr>
              <w:t xml:space="preserve"> (blue colour)</w:t>
            </w:r>
            <w:r w:rsidRPr="00676596">
              <w:rPr>
                <w:rFonts w:ascii="Arial" w:hAnsi="Arial" w:cs="Arial"/>
                <w:bCs/>
                <w:sz w:val="24"/>
                <w:szCs w:val="20"/>
              </w:rPr>
              <w:t xml:space="preserve">, protective headweare.                                                                 </w:t>
            </w:r>
            <w:r w:rsidRPr="00153B1E">
              <w:rPr>
                <w:rFonts w:ascii="Arial" w:eastAsia="Times New Roman" w:hAnsi="Arial" w:cs="Arial"/>
                <w:b/>
                <w:bCs/>
                <w:color w:val="808080"/>
                <w:sz w:val="20"/>
                <w:szCs w:val="20"/>
                <w:u w:val="single"/>
                <w:lang w:val="pl-PL" w:eastAsia="en-GB"/>
              </w:rPr>
              <w:t>Praca na ladzie:</w:t>
            </w:r>
            <w:r w:rsidRPr="00153B1E">
              <w:rPr>
                <w:rFonts w:ascii="Arial" w:eastAsia="Times New Roman" w:hAnsi="Arial" w:cs="Arial"/>
                <w:bCs/>
                <w:color w:val="808080"/>
                <w:sz w:val="20"/>
                <w:szCs w:val="20"/>
                <w:lang w:val="pl-PL" w:eastAsia="en-GB"/>
              </w:rPr>
              <w:t xml:space="preserve"> Odziez odblaskowa,obuwie ochronne,rekawice (kolor niebieski),kask. </w:t>
            </w:r>
          </w:p>
          <w:p w14:paraId="7892F878" w14:textId="0ABB3706" w:rsidR="009D2236" w:rsidRPr="00153B1E" w:rsidRDefault="009D2236" w:rsidP="53B0EE71">
            <w:pPr>
              <w:rPr>
                <w:rFonts w:ascii="Arial" w:eastAsia="Times New Roman" w:hAnsi="Arial" w:cs="Arial"/>
                <w:color w:val="808080"/>
                <w:sz w:val="20"/>
                <w:szCs w:val="20"/>
                <w:lang w:val="pl-PL" w:eastAsia="en-GB"/>
              </w:rPr>
            </w:pPr>
            <w:r w:rsidRPr="53B0EE71">
              <w:rPr>
                <w:rFonts w:ascii="Arial" w:eastAsia="Times New Roman" w:hAnsi="Arial" w:cs="Arial"/>
                <w:b/>
                <w:bCs/>
                <w:sz w:val="24"/>
                <w:szCs w:val="24"/>
                <w:u w:val="single"/>
                <w:lang w:eastAsia="en-GB"/>
              </w:rPr>
              <w:t>Off shore</w:t>
            </w:r>
            <w:r w:rsidRPr="53B0EE71">
              <w:rPr>
                <w:rFonts w:ascii="Arial" w:eastAsia="Times New Roman" w:hAnsi="Arial" w:cs="Arial"/>
                <w:sz w:val="24"/>
                <w:szCs w:val="24"/>
                <w:lang w:eastAsia="en-GB"/>
              </w:rPr>
              <w:t xml:space="preserve">: In accordance with Risk Assesment ‘Workin over water’,gloves (blue colour).                                  </w:t>
            </w:r>
            <w:r w:rsidRPr="53B0EE71">
              <w:rPr>
                <w:rFonts w:ascii="Arial" w:eastAsia="Times New Roman" w:hAnsi="Arial" w:cs="Arial"/>
                <w:b/>
                <w:bCs/>
                <w:color w:val="808080" w:themeColor="background1" w:themeShade="80"/>
                <w:sz w:val="20"/>
                <w:szCs w:val="20"/>
                <w:u w:val="single"/>
                <w:lang w:val="pl-PL" w:eastAsia="en-GB"/>
              </w:rPr>
              <w:t>Praca na wodzie:</w:t>
            </w:r>
            <w:r w:rsidRPr="53B0EE71">
              <w:rPr>
                <w:rFonts w:ascii="Arial" w:eastAsia="Times New Roman" w:hAnsi="Arial" w:cs="Arial"/>
                <w:color w:val="808080" w:themeColor="background1" w:themeShade="80"/>
                <w:sz w:val="20"/>
                <w:szCs w:val="20"/>
                <w:lang w:val="pl-PL" w:eastAsia="en-GB"/>
              </w:rPr>
              <w:t xml:space="preserve"> Odziez odblaskowa,obuwie ochronne, kaski, kamizelki ratunkowe,rekawice (kolor niebieski).</w:t>
            </w:r>
          </w:p>
          <w:p w14:paraId="39531C30" w14:textId="77777777" w:rsidR="009D2236" w:rsidRPr="00153B1E" w:rsidRDefault="009D2236" w:rsidP="00FD0C3F">
            <w:pPr>
              <w:spacing w:after="0" w:line="240" w:lineRule="auto"/>
              <w:jc w:val="both"/>
              <w:rPr>
                <w:rFonts w:ascii="Arial" w:eastAsia="Times New Roman" w:hAnsi="Arial" w:cs="Arial"/>
                <w:bCs/>
                <w:color w:val="808080"/>
                <w:sz w:val="20"/>
                <w:szCs w:val="20"/>
                <w:lang w:val="pl-PL"/>
              </w:rPr>
            </w:pPr>
            <w:r w:rsidRPr="00480CE2">
              <w:rPr>
                <w:rFonts w:ascii="Arial" w:eastAsia="Times New Roman" w:hAnsi="Arial" w:cs="Arial"/>
                <w:b/>
                <w:bCs/>
                <w:sz w:val="24"/>
                <w:szCs w:val="20"/>
                <w:u w:val="single"/>
                <w:lang w:eastAsia="en-GB"/>
              </w:rPr>
              <w:t>Slaughter:</w:t>
            </w:r>
            <w:r>
              <w:rPr>
                <w:rFonts w:ascii="Arial" w:eastAsia="Times New Roman" w:hAnsi="Arial" w:cs="Arial"/>
                <w:b/>
                <w:bCs/>
                <w:sz w:val="24"/>
                <w:szCs w:val="20"/>
                <w:u w:val="single"/>
                <w:lang w:eastAsia="en-GB"/>
              </w:rPr>
              <w:t xml:space="preserve"> </w:t>
            </w:r>
            <w:r w:rsidRPr="00480CE2">
              <w:rPr>
                <w:rFonts w:ascii="Arial" w:eastAsia="Times New Roman" w:hAnsi="Arial" w:cs="Arial"/>
                <w:bCs/>
                <w:sz w:val="24"/>
                <w:szCs w:val="20"/>
                <w:lang w:eastAsia="en-GB"/>
              </w:rPr>
              <w:t>Waterproof clothing, gloves (orange colour), ear defenders, optional eye protection, hair net.</w:t>
            </w:r>
            <w:r>
              <w:rPr>
                <w:rFonts w:ascii="Arial" w:eastAsia="Times New Roman" w:hAnsi="Arial" w:cs="Arial"/>
                <w:bCs/>
                <w:sz w:val="24"/>
                <w:szCs w:val="20"/>
                <w:lang w:eastAsia="en-GB"/>
              </w:rPr>
              <w:t xml:space="preserve">                                                                                                                                                                             </w:t>
            </w:r>
            <w:r w:rsidRPr="00153B1E">
              <w:rPr>
                <w:rFonts w:ascii="Arial" w:eastAsia="Times New Roman" w:hAnsi="Arial" w:cs="Arial"/>
                <w:b/>
                <w:bCs/>
                <w:color w:val="808080"/>
                <w:sz w:val="20"/>
                <w:szCs w:val="20"/>
                <w:u w:val="single"/>
                <w:lang w:val="pl-PL"/>
              </w:rPr>
              <w:t xml:space="preserve">Uboj:  </w:t>
            </w:r>
            <w:r w:rsidRPr="00153B1E">
              <w:rPr>
                <w:rFonts w:ascii="Arial" w:eastAsia="Times New Roman" w:hAnsi="Arial" w:cs="Arial"/>
                <w:bCs/>
                <w:color w:val="808080"/>
                <w:sz w:val="20"/>
                <w:szCs w:val="20"/>
                <w:lang w:val="pl-PL"/>
              </w:rPr>
              <w:t>Odziez wodoodporna,rekawice (kolor pomaranczowy), ochrona sluchu,w razie potrzeby okulary ochronne, siatka na glowe</w:t>
            </w:r>
            <w:r w:rsidRPr="00153B1E">
              <w:rPr>
                <w:rFonts w:ascii="Arial" w:eastAsia="Times New Roman" w:hAnsi="Arial" w:cs="Arial"/>
                <w:b/>
                <w:bCs/>
                <w:color w:val="808080"/>
                <w:sz w:val="20"/>
                <w:szCs w:val="20"/>
                <w:u w:val="single"/>
                <w:lang w:val="pl-PL"/>
              </w:rPr>
              <w:t xml:space="preserve">                                                                                                                              </w:t>
            </w:r>
          </w:p>
          <w:p w14:paraId="446D3C5F" w14:textId="77777777" w:rsidR="009D2236" w:rsidRPr="00153B1E" w:rsidRDefault="009D2236" w:rsidP="00FD0C3F">
            <w:pPr>
              <w:spacing w:after="0" w:line="240" w:lineRule="auto"/>
              <w:jc w:val="both"/>
              <w:rPr>
                <w:rFonts w:ascii="Verdana" w:eastAsia="Times New Roman" w:hAnsi="Verdana" w:cs="Arial"/>
                <w:bCs/>
                <w:color w:val="FF0000"/>
                <w:sz w:val="20"/>
                <w:szCs w:val="20"/>
                <w:lang w:val="pl-PL"/>
              </w:rPr>
            </w:pPr>
          </w:p>
          <w:tbl>
            <w:tblPr>
              <w:tblW w:w="0" w:type="auto"/>
              <w:jc w:val="center"/>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ayout w:type="fixed"/>
              <w:tblLook w:val="04A0" w:firstRow="1" w:lastRow="0" w:firstColumn="1" w:lastColumn="0" w:noHBand="0" w:noVBand="1"/>
            </w:tblPr>
            <w:tblGrid>
              <w:gridCol w:w="2095"/>
              <w:gridCol w:w="2096"/>
              <w:gridCol w:w="2096"/>
              <w:gridCol w:w="2096"/>
            </w:tblGrid>
            <w:tr w:rsidR="009D2236" w:rsidRPr="00676596" w14:paraId="1AF3CAAD" w14:textId="77777777" w:rsidTr="009D2236">
              <w:trPr>
                <w:trHeight w:val="2353"/>
                <w:jc w:val="center"/>
              </w:trPr>
              <w:tc>
                <w:tcPr>
                  <w:tcW w:w="2095" w:type="dxa"/>
                  <w:shd w:val="clear" w:color="auto" w:fill="auto"/>
                </w:tcPr>
                <w:p w14:paraId="2DB1E7AC" w14:textId="77777777" w:rsidR="009D2236" w:rsidRPr="00153B1E" w:rsidRDefault="009D2236" w:rsidP="00FD0C3F">
                  <w:pPr>
                    <w:spacing w:after="0" w:line="240" w:lineRule="auto"/>
                    <w:rPr>
                      <w:rFonts w:ascii="Verdana" w:eastAsia="Times New Roman" w:hAnsi="Verdana" w:cs="Arial"/>
                      <w:color w:val="808080"/>
                      <w:sz w:val="20"/>
                      <w:szCs w:val="20"/>
                      <w:u w:val="single"/>
                      <w:lang w:val="pl-PL"/>
                    </w:rPr>
                  </w:pPr>
                </w:p>
                <w:p w14:paraId="1D117F30"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r>
                    <w:rPr>
                      <w:rFonts w:ascii="Verdana" w:hAnsi="Verdana"/>
                      <w:b/>
                      <w:noProof/>
                      <w:color w:val="FF0000"/>
                      <w:sz w:val="20"/>
                      <w:szCs w:val="20"/>
                      <w:lang w:eastAsia="en-GB"/>
                    </w:rPr>
                    <w:drawing>
                      <wp:inline distT="0" distB="0" distL="0" distR="0" wp14:anchorId="67235481" wp14:editId="516DB613">
                        <wp:extent cx="838200" cy="1047750"/>
                        <wp:effectExtent l="0" t="0" r="0" b="0"/>
                        <wp:docPr id="71" name="Picture 71" descr="life jacke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fe jacket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200" cy="1047750"/>
                                </a:xfrm>
                                <a:prstGeom prst="rect">
                                  <a:avLst/>
                                </a:prstGeom>
                                <a:noFill/>
                                <a:ln>
                                  <a:noFill/>
                                </a:ln>
                              </pic:spPr>
                            </pic:pic>
                          </a:graphicData>
                        </a:graphic>
                      </wp:inline>
                    </w:drawing>
                  </w:r>
                </w:p>
              </w:tc>
              <w:tc>
                <w:tcPr>
                  <w:tcW w:w="2096" w:type="dxa"/>
                  <w:shd w:val="clear" w:color="auto" w:fill="auto"/>
                </w:tcPr>
                <w:p w14:paraId="434915C6"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p>
                <w:p w14:paraId="65D535C1"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r>
                    <w:rPr>
                      <w:noProof/>
                      <w:sz w:val="20"/>
                      <w:szCs w:val="20"/>
                      <w:lang w:eastAsia="en-GB"/>
                    </w:rPr>
                    <w:drawing>
                      <wp:inline distT="0" distB="0" distL="0" distR="0" wp14:anchorId="78EECF3D" wp14:editId="7C915D47">
                        <wp:extent cx="485335" cy="1028251"/>
                        <wp:effectExtent l="0" t="0" r="0" b="635"/>
                        <wp:docPr id="20" name="Picture 20" descr="A picture containing clothing, work-clothing, trous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clothing, work-clothing, trouse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4123" cy="1068055"/>
                                </a:xfrm>
                                <a:prstGeom prst="rect">
                                  <a:avLst/>
                                </a:prstGeom>
                              </pic:spPr>
                            </pic:pic>
                          </a:graphicData>
                        </a:graphic>
                      </wp:inline>
                    </w:drawing>
                  </w:r>
                </w:p>
              </w:tc>
              <w:tc>
                <w:tcPr>
                  <w:tcW w:w="2096" w:type="dxa"/>
                  <w:shd w:val="clear" w:color="auto" w:fill="auto"/>
                </w:tcPr>
                <w:p w14:paraId="3F7C0B60" w14:textId="77777777" w:rsidR="009D2236" w:rsidRPr="00676596" w:rsidRDefault="009D2236" w:rsidP="00FD0C3F">
                  <w:pPr>
                    <w:spacing w:after="0" w:line="240" w:lineRule="auto"/>
                    <w:rPr>
                      <w:rFonts w:ascii="Verdana" w:eastAsia="Times New Roman" w:hAnsi="Verdana" w:cs="Arial"/>
                      <w:color w:val="808080"/>
                      <w:sz w:val="20"/>
                      <w:szCs w:val="20"/>
                      <w:u w:val="single"/>
                    </w:rPr>
                  </w:pPr>
                </w:p>
                <w:p w14:paraId="14CD28AF"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p>
                <w:p w14:paraId="1D9E8E01"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p>
              </w:tc>
              <w:tc>
                <w:tcPr>
                  <w:tcW w:w="2096" w:type="dxa"/>
                </w:tcPr>
                <w:p w14:paraId="66BA7A54" w14:textId="77777777" w:rsidR="009D2236" w:rsidRPr="00676596" w:rsidRDefault="009D2236" w:rsidP="00FD0C3F">
                  <w:pPr>
                    <w:spacing w:after="0" w:line="240" w:lineRule="auto"/>
                    <w:rPr>
                      <w:rFonts w:ascii="Verdana" w:eastAsia="Times New Roman" w:hAnsi="Verdana" w:cs="Arial"/>
                      <w:color w:val="808080"/>
                      <w:sz w:val="20"/>
                      <w:szCs w:val="20"/>
                      <w:u w:val="single"/>
                    </w:rPr>
                  </w:pPr>
                  <w:r w:rsidRPr="00FA4D53">
                    <w:rPr>
                      <w:noProof/>
                      <w:lang w:eastAsia="en-GB"/>
                    </w:rPr>
                    <w:drawing>
                      <wp:inline distT="0" distB="0" distL="0" distR="0" wp14:anchorId="6FB47263" wp14:editId="78953B12">
                        <wp:extent cx="1033634" cy="1038175"/>
                        <wp:effectExtent l="0" t="0" r="0" b="0"/>
                        <wp:docPr id="42" name="Picture 42" descr="C:\Users\william.glen\AppData\Local\Microsoft\Windows\INetCache\Content.Word\330-M35_1_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lliam.glen\AppData\Local\Microsoft\Windows\INetCache\Content.Word\330-M35_1_medium.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30410"/>
                                <a:stretch/>
                              </pic:blipFill>
                              <pic:spPr bwMode="auto">
                                <a:xfrm>
                                  <a:off x="0" y="0"/>
                                  <a:ext cx="1066945" cy="107163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D2236" w:rsidRPr="00676596" w14:paraId="3E65FAD8" w14:textId="77777777" w:rsidTr="009D2236">
              <w:trPr>
                <w:trHeight w:val="2353"/>
                <w:jc w:val="center"/>
              </w:trPr>
              <w:tc>
                <w:tcPr>
                  <w:tcW w:w="2095" w:type="dxa"/>
                  <w:shd w:val="clear" w:color="auto" w:fill="auto"/>
                </w:tcPr>
                <w:p w14:paraId="15B30061" w14:textId="77777777" w:rsidR="009D2236" w:rsidRPr="00676596" w:rsidRDefault="009D2236" w:rsidP="00FD0C3F">
                  <w:pPr>
                    <w:spacing w:after="0" w:line="240" w:lineRule="auto"/>
                    <w:rPr>
                      <w:rFonts w:ascii="Verdana" w:eastAsia="Times New Roman" w:hAnsi="Verdana" w:cs="Arial"/>
                      <w:color w:val="808080"/>
                      <w:sz w:val="20"/>
                      <w:szCs w:val="20"/>
                      <w:u w:val="single"/>
                    </w:rPr>
                  </w:pPr>
                  <w:r>
                    <w:rPr>
                      <w:rFonts w:ascii="Verdana" w:eastAsia="Times New Roman" w:hAnsi="Verdana" w:cs="Arial"/>
                      <w:color w:val="808080"/>
                      <w:sz w:val="20"/>
                      <w:szCs w:val="20"/>
                      <w:u w:val="single"/>
                    </w:rPr>
                    <w:t xml:space="preserve"> </w:t>
                  </w:r>
                </w:p>
                <w:p w14:paraId="0F223F31"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r>
                    <w:rPr>
                      <w:rFonts w:ascii="Verdana" w:hAnsi="Verdana" w:cs="Arial"/>
                      <w:noProof/>
                      <w:color w:val="0000FF"/>
                      <w:sz w:val="20"/>
                      <w:szCs w:val="20"/>
                      <w:lang w:eastAsia="en-GB"/>
                    </w:rPr>
                    <w:drawing>
                      <wp:inline distT="0" distB="0" distL="0" distR="0" wp14:anchorId="10080C2A" wp14:editId="1FC76D05">
                        <wp:extent cx="790575" cy="1228725"/>
                        <wp:effectExtent l="0" t="0" r="9525" b="9525"/>
                        <wp:docPr id="66" name="Picture 66" descr="Description: http://t1.gstatic.com/images?q=tbn:ANd9GcQHUgPnu7ekve-PvavHDLvdVjFX8BMcbFk5iYq20_M_msDj3LcA:www.marineco.co.uk/wpimages/wpf72d2ef4_06.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1.gstatic.com/images?q=tbn:ANd9GcQHUgPnu7ekve-PvavHDLvdVjFX8BMcbFk5iYq20_M_msDj3LcA:www.marineco.co.uk/wpimages/wpf72d2ef4_06.pn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90575" cy="1228725"/>
                                </a:xfrm>
                                <a:prstGeom prst="rect">
                                  <a:avLst/>
                                </a:prstGeom>
                                <a:noFill/>
                                <a:ln>
                                  <a:noFill/>
                                </a:ln>
                              </pic:spPr>
                            </pic:pic>
                          </a:graphicData>
                        </a:graphic>
                      </wp:inline>
                    </w:drawing>
                  </w:r>
                </w:p>
              </w:tc>
              <w:tc>
                <w:tcPr>
                  <w:tcW w:w="2096" w:type="dxa"/>
                  <w:shd w:val="clear" w:color="auto" w:fill="auto"/>
                </w:tcPr>
                <w:p w14:paraId="2FDEE5E3" w14:textId="77777777" w:rsidR="009D2236" w:rsidRPr="00676596" w:rsidRDefault="009D2236" w:rsidP="00FD0C3F">
                  <w:pPr>
                    <w:spacing w:after="0" w:line="240" w:lineRule="auto"/>
                    <w:rPr>
                      <w:rFonts w:ascii="Verdana" w:eastAsia="Times New Roman" w:hAnsi="Verdana" w:cs="Arial"/>
                      <w:color w:val="808080"/>
                      <w:sz w:val="20"/>
                      <w:szCs w:val="20"/>
                      <w:u w:val="single"/>
                    </w:rPr>
                  </w:pPr>
                </w:p>
                <w:p w14:paraId="1525F9F4"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r>
                    <w:rPr>
                      <w:rFonts w:ascii="Verdana" w:hAnsi="Verdana" w:cs="Arial"/>
                      <w:noProof/>
                      <w:color w:val="0000FF"/>
                      <w:sz w:val="20"/>
                      <w:szCs w:val="20"/>
                      <w:lang w:eastAsia="en-GB"/>
                    </w:rPr>
                    <w:drawing>
                      <wp:inline distT="0" distB="0" distL="0" distR="0" wp14:anchorId="40AE106A" wp14:editId="70B883CD">
                        <wp:extent cx="790575" cy="1057275"/>
                        <wp:effectExtent l="0" t="0" r="9525" b="9525"/>
                        <wp:docPr id="65" name="Picture 65" descr="Description: http://t0.gstatic.com/images?q=tbn:ANd9GcQ-lS6kyO5yZiv50d4im7xwLrg2zt9uZRxY9-pIenB3yON0vKIx_A:mikecornish.co.uk/prodimages/Stormline%2520Bib%2520and%2520brace.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0.gstatic.com/images?q=tbn:ANd9GcQ-lS6kyO5yZiv50d4im7xwLrg2zt9uZRxY9-pIenB3yON0vKIx_A:mikecornish.co.uk/prodimages/Stormline%2520Bib%2520and%2520brace.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90575" cy="1057275"/>
                                </a:xfrm>
                                <a:prstGeom prst="rect">
                                  <a:avLst/>
                                </a:prstGeom>
                                <a:noFill/>
                                <a:ln>
                                  <a:noFill/>
                                </a:ln>
                              </pic:spPr>
                            </pic:pic>
                          </a:graphicData>
                        </a:graphic>
                      </wp:inline>
                    </w:drawing>
                  </w:r>
                </w:p>
              </w:tc>
              <w:tc>
                <w:tcPr>
                  <w:tcW w:w="2096" w:type="dxa"/>
                  <w:shd w:val="clear" w:color="auto" w:fill="auto"/>
                </w:tcPr>
                <w:p w14:paraId="6CF2B9DD" w14:textId="77777777" w:rsidR="009D2236" w:rsidRPr="00676596" w:rsidRDefault="009D2236" w:rsidP="00FD0C3F">
                  <w:pPr>
                    <w:spacing w:after="0" w:line="240" w:lineRule="auto"/>
                    <w:rPr>
                      <w:rFonts w:ascii="Verdana" w:eastAsia="Times New Roman" w:hAnsi="Verdana" w:cs="Arial"/>
                      <w:color w:val="808080"/>
                      <w:sz w:val="20"/>
                      <w:szCs w:val="20"/>
                      <w:u w:val="single"/>
                    </w:rPr>
                  </w:pPr>
                </w:p>
                <w:p w14:paraId="36D14447"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r>
                    <w:rPr>
                      <w:rFonts w:ascii="Verdana" w:hAnsi="Verdana" w:cs="Arial"/>
                      <w:noProof/>
                      <w:color w:val="0000FF"/>
                      <w:sz w:val="20"/>
                      <w:szCs w:val="20"/>
                      <w:lang w:eastAsia="en-GB"/>
                    </w:rPr>
                    <w:drawing>
                      <wp:inline distT="0" distB="0" distL="0" distR="0" wp14:anchorId="71A552BF" wp14:editId="6E644C37">
                        <wp:extent cx="676275" cy="1047750"/>
                        <wp:effectExtent l="0" t="0" r="9525" b="0"/>
                        <wp:docPr id="64" name="Picture 64" descr="Description: http://t0.gstatic.com/images?q=tbn:ANd9GcSu-TrH94lFCxgT4rBusJGhjIjvt3I5EiOwwDrT3QaqRjG8LGir:www.gaelforcemarine.co.uk/ProductImages/fullsize/showa.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0.gstatic.com/images?q=tbn:ANd9GcSu-TrH94lFCxgT4rBusJGhjIjvt3I5EiOwwDrT3QaqRjG8LGir:www.gaelforcemarine.co.uk/ProductImages/fullsize/showa.jpg">
                                  <a:hlinkClick r:id="rId19"/>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76275" cy="1047750"/>
                                </a:xfrm>
                                <a:prstGeom prst="rect">
                                  <a:avLst/>
                                </a:prstGeom>
                                <a:noFill/>
                                <a:ln>
                                  <a:noFill/>
                                </a:ln>
                              </pic:spPr>
                            </pic:pic>
                          </a:graphicData>
                        </a:graphic>
                      </wp:inline>
                    </w:drawing>
                  </w:r>
                </w:p>
              </w:tc>
              <w:tc>
                <w:tcPr>
                  <w:tcW w:w="2096" w:type="dxa"/>
                </w:tcPr>
                <w:p w14:paraId="15352E57" w14:textId="77777777" w:rsidR="009D2236" w:rsidRDefault="009D2236" w:rsidP="00FD0C3F">
                  <w:pPr>
                    <w:spacing w:after="0" w:line="240" w:lineRule="auto"/>
                    <w:rPr>
                      <w:rFonts w:ascii="Verdana" w:eastAsia="Times New Roman" w:hAnsi="Verdana" w:cs="Arial"/>
                      <w:color w:val="808080"/>
                      <w:sz w:val="20"/>
                      <w:szCs w:val="20"/>
                      <w:u w:val="single"/>
                    </w:rPr>
                  </w:pPr>
                </w:p>
                <w:p w14:paraId="343F6B37" w14:textId="77777777" w:rsidR="009D2236" w:rsidRDefault="009D2236" w:rsidP="00FD0C3F">
                  <w:pPr>
                    <w:rPr>
                      <w:rFonts w:ascii="Verdana" w:eastAsia="Times New Roman" w:hAnsi="Verdana" w:cs="Arial"/>
                      <w:color w:val="808080"/>
                      <w:sz w:val="20"/>
                      <w:szCs w:val="20"/>
                      <w:u w:val="single"/>
                    </w:rPr>
                  </w:pPr>
                  <w:r>
                    <w:rPr>
                      <w:rFonts w:ascii="Verdana" w:eastAsia="Times New Roman" w:hAnsi="Verdana" w:cs="Arial"/>
                      <w:noProof/>
                      <w:color w:val="0000FF"/>
                      <w:sz w:val="20"/>
                      <w:szCs w:val="20"/>
                      <w:shd w:val="clear" w:color="auto" w:fill="CCCCCC"/>
                      <w:lang w:eastAsia="en-GB"/>
                    </w:rPr>
                    <w:drawing>
                      <wp:inline distT="0" distB="0" distL="0" distR="0" wp14:anchorId="18CCCA4D" wp14:editId="0379AA3E">
                        <wp:extent cx="1095375" cy="1095375"/>
                        <wp:effectExtent l="0" t="0" r="9525" b="9525"/>
                        <wp:docPr id="70" name="Picture 70" descr="Description: http://t2.gstatic.com/images?q=tbn:ANd9GcR5ug-5OR5dRrn7_48viempzMXrY0OgtXr8g0gUkZfgPfMNJdaaTyMC6gti:2.imimg.com/data2/EB/RW/MY-3422722/orange-industrial-rubber-hand-glove-250x250.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http://t2.gstatic.com/images?q=tbn:ANd9GcR5ug-5OR5dRrn7_48viempzMXrY0OgtXr8g0gUkZfgPfMNJdaaTyMC6gti:2.imimg.com/data2/EB/RW/MY-3422722/orange-industrial-rubber-hand-glove-250x250.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inline>
                    </w:drawing>
                  </w:r>
                </w:p>
                <w:p w14:paraId="0000EBE2" w14:textId="77777777" w:rsidR="009D2236" w:rsidRPr="00480CE2" w:rsidRDefault="009D2236" w:rsidP="00FD0C3F">
                  <w:pPr>
                    <w:rPr>
                      <w:rFonts w:ascii="Verdana" w:eastAsia="Times New Roman" w:hAnsi="Verdana" w:cs="Arial"/>
                      <w:sz w:val="20"/>
                      <w:szCs w:val="20"/>
                    </w:rPr>
                  </w:pPr>
                </w:p>
              </w:tc>
            </w:tr>
            <w:tr w:rsidR="009D2236" w:rsidRPr="00676596" w14:paraId="30AFBF66" w14:textId="77777777" w:rsidTr="009D2236">
              <w:trPr>
                <w:trHeight w:val="2353"/>
                <w:jc w:val="center"/>
              </w:trPr>
              <w:tc>
                <w:tcPr>
                  <w:tcW w:w="2095" w:type="dxa"/>
                  <w:shd w:val="clear" w:color="auto" w:fill="auto"/>
                </w:tcPr>
                <w:p w14:paraId="6954FDB8" w14:textId="77777777" w:rsidR="009D2236" w:rsidRPr="00676596" w:rsidRDefault="009D2236" w:rsidP="00FD0C3F">
                  <w:pPr>
                    <w:spacing w:after="0" w:line="240" w:lineRule="auto"/>
                    <w:jc w:val="center"/>
                    <w:rPr>
                      <w:rFonts w:ascii="Verdana" w:eastAsia="Times New Roman" w:hAnsi="Verdana" w:cs="Arial"/>
                      <w:noProof/>
                      <w:sz w:val="20"/>
                      <w:szCs w:val="20"/>
                      <w:lang w:eastAsia="en-GB"/>
                    </w:rPr>
                  </w:pPr>
                </w:p>
                <w:p w14:paraId="7C966DE2" w14:textId="77777777" w:rsidR="009D2236" w:rsidRPr="00676596" w:rsidRDefault="009D2236" w:rsidP="00FD0C3F">
                  <w:pPr>
                    <w:spacing w:after="0" w:line="240" w:lineRule="auto"/>
                    <w:jc w:val="center"/>
                    <w:rPr>
                      <w:rFonts w:ascii="Verdana" w:eastAsia="Times New Roman" w:hAnsi="Verdana" w:cs="Arial"/>
                      <w:noProof/>
                      <w:sz w:val="20"/>
                      <w:szCs w:val="20"/>
                      <w:lang w:eastAsia="en-GB"/>
                    </w:rPr>
                  </w:pPr>
                </w:p>
                <w:p w14:paraId="3202627A" w14:textId="77777777" w:rsidR="009D2236" w:rsidRPr="00676596" w:rsidRDefault="009D2236" w:rsidP="00FD0C3F">
                  <w:pPr>
                    <w:spacing w:after="0" w:line="240" w:lineRule="auto"/>
                    <w:jc w:val="center"/>
                    <w:rPr>
                      <w:rFonts w:ascii="Verdana" w:eastAsia="Times New Roman" w:hAnsi="Verdana" w:cs="Arial"/>
                      <w:noProof/>
                      <w:sz w:val="20"/>
                      <w:szCs w:val="20"/>
                      <w:lang w:eastAsia="en-GB"/>
                    </w:rPr>
                  </w:pPr>
                  <w:r>
                    <w:rPr>
                      <w:rFonts w:ascii="Verdana" w:eastAsia="Times New Roman" w:hAnsi="Verdana" w:cs="Arial"/>
                      <w:noProof/>
                      <w:sz w:val="20"/>
                      <w:szCs w:val="20"/>
                      <w:lang w:eastAsia="en-GB"/>
                    </w:rPr>
                    <w:drawing>
                      <wp:inline distT="0" distB="0" distL="0" distR="0" wp14:anchorId="6D84BDD3" wp14:editId="1873356D">
                        <wp:extent cx="742950" cy="809625"/>
                        <wp:effectExtent l="0" t="0" r="0" b="9525"/>
                        <wp:docPr id="31" name="Picture 31" descr="Description: http://www.protecdirect.co.uk/images/products/ear-c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Description: http://www.protecdirect.co.uk/images/products/ear-cap.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42950" cy="809625"/>
                                </a:xfrm>
                                <a:prstGeom prst="rect">
                                  <a:avLst/>
                                </a:prstGeom>
                                <a:noFill/>
                                <a:ln>
                                  <a:noFill/>
                                </a:ln>
                              </pic:spPr>
                            </pic:pic>
                          </a:graphicData>
                        </a:graphic>
                      </wp:inline>
                    </w:drawing>
                  </w:r>
                </w:p>
                <w:p w14:paraId="2088A10A"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p>
              </w:tc>
              <w:tc>
                <w:tcPr>
                  <w:tcW w:w="2096" w:type="dxa"/>
                  <w:shd w:val="clear" w:color="auto" w:fill="auto"/>
                </w:tcPr>
                <w:p w14:paraId="3496B162" w14:textId="77777777" w:rsidR="009D2236" w:rsidRPr="00676596" w:rsidRDefault="009D2236" w:rsidP="00FD0C3F">
                  <w:pPr>
                    <w:spacing w:after="0" w:line="240" w:lineRule="auto"/>
                    <w:rPr>
                      <w:rFonts w:ascii="Verdana" w:eastAsia="Times New Roman" w:hAnsi="Verdana"/>
                      <w:sz w:val="20"/>
                      <w:szCs w:val="20"/>
                      <w:lang w:eastAsia="en-GB"/>
                    </w:rPr>
                  </w:pPr>
                </w:p>
                <w:p w14:paraId="141FD1A6"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r>
                    <w:rPr>
                      <w:rFonts w:ascii="Verdana" w:eastAsia="Times New Roman" w:hAnsi="Verdana" w:cs="Arial"/>
                      <w:noProof/>
                      <w:color w:val="0000FF"/>
                      <w:sz w:val="20"/>
                      <w:szCs w:val="20"/>
                      <w:lang w:eastAsia="en-GB"/>
                    </w:rPr>
                    <w:drawing>
                      <wp:inline distT="0" distB="0" distL="0" distR="0" wp14:anchorId="16D54E1F" wp14:editId="1022C598">
                        <wp:extent cx="962025" cy="942975"/>
                        <wp:effectExtent l="0" t="0" r="9525" b="9525"/>
                        <wp:docPr id="30" name="Picture 30" descr="Description: http://t0.gstatic.com/images?q=tbn:ANd9GcR5ICamgH8OIU9te4kSK-7_OwGpfAT-9D0G6obkgtXwQERwx2ss:www.safetysupplies.co.uk/trolleyed/images/products/optime2headband.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0.gstatic.com/images?q=tbn:ANd9GcR5ICamgH8OIU9te4kSK-7_OwGpfAT-9D0G6obkgtXwQERwx2ss:www.safetysupplies.co.uk/trolleyed/images/products/optime2headband.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62025" cy="942975"/>
                                </a:xfrm>
                                <a:prstGeom prst="rect">
                                  <a:avLst/>
                                </a:prstGeom>
                                <a:noFill/>
                                <a:ln>
                                  <a:noFill/>
                                </a:ln>
                              </pic:spPr>
                            </pic:pic>
                          </a:graphicData>
                        </a:graphic>
                      </wp:inline>
                    </w:drawing>
                  </w:r>
                </w:p>
              </w:tc>
              <w:tc>
                <w:tcPr>
                  <w:tcW w:w="2096" w:type="dxa"/>
                  <w:shd w:val="clear" w:color="auto" w:fill="auto"/>
                </w:tcPr>
                <w:p w14:paraId="23BA8700" w14:textId="77777777" w:rsidR="009D2236" w:rsidRPr="00676596" w:rsidRDefault="009D2236" w:rsidP="00FD0C3F">
                  <w:pPr>
                    <w:spacing w:after="0" w:line="240" w:lineRule="auto"/>
                    <w:jc w:val="center"/>
                    <w:rPr>
                      <w:rFonts w:ascii="Verdana" w:hAnsi="Verdana"/>
                      <w:color w:val="808080"/>
                      <w:sz w:val="20"/>
                      <w:szCs w:val="20"/>
                    </w:rPr>
                  </w:pPr>
                </w:p>
                <w:p w14:paraId="45D9DF98" w14:textId="77777777" w:rsidR="009D2236" w:rsidRPr="00676596" w:rsidRDefault="009D2236" w:rsidP="00FD0C3F">
                  <w:pPr>
                    <w:spacing w:after="0" w:line="240" w:lineRule="auto"/>
                    <w:jc w:val="center"/>
                    <w:rPr>
                      <w:rFonts w:ascii="Verdana" w:eastAsia="Times New Roman" w:hAnsi="Verdana" w:cs="Arial"/>
                      <w:color w:val="808080"/>
                      <w:sz w:val="20"/>
                      <w:szCs w:val="20"/>
                      <w:u w:val="single"/>
                    </w:rPr>
                  </w:pPr>
                  <w:r>
                    <w:rPr>
                      <w:rFonts w:ascii="Verdana" w:hAnsi="Verdana"/>
                      <w:noProof/>
                      <w:color w:val="808080"/>
                      <w:sz w:val="20"/>
                      <w:szCs w:val="20"/>
                      <w:lang w:eastAsia="en-GB"/>
                    </w:rPr>
                    <w:drawing>
                      <wp:inline distT="0" distB="0" distL="0" distR="0" wp14:anchorId="210312E4" wp14:editId="0DF870ED">
                        <wp:extent cx="1133475" cy="866775"/>
                        <wp:effectExtent l="0" t="0" r="9525" b="9525"/>
                        <wp:docPr id="29" name="Picture 29" descr="helme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met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33475" cy="866775"/>
                                </a:xfrm>
                                <a:prstGeom prst="rect">
                                  <a:avLst/>
                                </a:prstGeom>
                                <a:noFill/>
                                <a:ln>
                                  <a:noFill/>
                                </a:ln>
                              </pic:spPr>
                            </pic:pic>
                          </a:graphicData>
                        </a:graphic>
                      </wp:inline>
                    </w:drawing>
                  </w:r>
                </w:p>
              </w:tc>
              <w:tc>
                <w:tcPr>
                  <w:tcW w:w="2096" w:type="dxa"/>
                </w:tcPr>
                <w:p w14:paraId="5263A6D4" w14:textId="77777777" w:rsidR="009D2236" w:rsidRDefault="009D2236" w:rsidP="00FD0C3F">
                  <w:pPr>
                    <w:spacing w:after="0" w:line="240" w:lineRule="auto"/>
                    <w:jc w:val="center"/>
                    <w:rPr>
                      <w:rFonts w:ascii="Verdana" w:hAnsi="Verdana"/>
                      <w:color w:val="808080"/>
                      <w:sz w:val="20"/>
                      <w:szCs w:val="20"/>
                    </w:rPr>
                  </w:pPr>
                </w:p>
                <w:p w14:paraId="54040056" w14:textId="77777777" w:rsidR="009D2236" w:rsidRDefault="009D2236" w:rsidP="00FD0C3F">
                  <w:pPr>
                    <w:spacing w:after="0" w:line="240" w:lineRule="auto"/>
                    <w:jc w:val="center"/>
                    <w:rPr>
                      <w:rFonts w:ascii="Verdana" w:hAnsi="Verdana"/>
                      <w:color w:val="808080"/>
                      <w:sz w:val="20"/>
                      <w:szCs w:val="20"/>
                    </w:rPr>
                  </w:pPr>
                </w:p>
                <w:p w14:paraId="388DBD9B" w14:textId="77777777" w:rsidR="009D2236" w:rsidRPr="00676596" w:rsidRDefault="009D2236" w:rsidP="00FD0C3F">
                  <w:pPr>
                    <w:spacing w:after="0" w:line="240" w:lineRule="auto"/>
                    <w:jc w:val="center"/>
                    <w:rPr>
                      <w:rFonts w:ascii="Verdana" w:hAnsi="Verdana"/>
                      <w:color w:val="808080"/>
                      <w:sz w:val="20"/>
                      <w:szCs w:val="20"/>
                    </w:rPr>
                  </w:pPr>
                  <w:r>
                    <w:rPr>
                      <w:rFonts w:ascii="Verdana" w:hAnsi="Verdana" w:cs="Arial"/>
                      <w:noProof/>
                      <w:sz w:val="20"/>
                      <w:szCs w:val="20"/>
                      <w:lang w:eastAsia="en-GB"/>
                    </w:rPr>
                    <w:drawing>
                      <wp:inline distT="0" distB="0" distL="0" distR="0" wp14:anchorId="0F10DB23" wp14:editId="14B3998C">
                        <wp:extent cx="676275" cy="676275"/>
                        <wp:effectExtent l="0" t="0" r="9525" b="9525"/>
                        <wp:docPr id="69" name="Picture 69" descr="Description: http://ecx.images-amazon.com/images/I/319wn7IU-kL._SL500_SL16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Description: http://ecx.images-amazon.com/images/I/319wn7IU-kL._SL500_SL160_.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inline>
                    </w:drawing>
                  </w:r>
                </w:p>
              </w:tc>
            </w:tr>
          </w:tbl>
          <w:p w14:paraId="614E6898" w14:textId="77777777" w:rsidR="009D2236" w:rsidRPr="00676596" w:rsidRDefault="009D2236" w:rsidP="00FD0C3F">
            <w:pPr>
              <w:spacing w:after="0" w:line="240" w:lineRule="auto"/>
              <w:ind w:left="360"/>
              <w:rPr>
                <w:rFonts w:ascii="Verdana" w:eastAsia="Times New Roman" w:hAnsi="Verdana"/>
                <w:sz w:val="20"/>
                <w:szCs w:val="20"/>
              </w:rPr>
            </w:pPr>
          </w:p>
          <w:p w14:paraId="180F866F" w14:textId="77777777" w:rsidR="009D2236" w:rsidRPr="00676596" w:rsidRDefault="009D2236" w:rsidP="00FD0C3F">
            <w:pPr>
              <w:spacing w:after="0" w:line="240" w:lineRule="auto"/>
              <w:ind w:left="360"/>
              <w:rPr>
                <w:rFonts w:ascii="Verdana" w:eastAsia="Times New Roman" w:hAnsi="Verdana"/>
                <w:sz w:val="20"/>
                <w:szCs w:val="20"/>
              </w:rPr>
            </w:pPr>
          </w:p>
          <w:p w14:paraId="26A5036D" w14:textId="77777777" w:rsidR="009D2236" w:rsidRPr="00676596" w:rsidRDefault="009D2236" w:rsidP="00FD0C3F">
            <w:pPr>
              <w:spacing w:after="0" w:line="240" w:lineRule="auto"/>
              <w:ind w:left="360"/>
              <w:rPr>
                <w:rFonts w:ascii="Verdana" w:eastAsia="Times New Roman" w:hAnsi="Verdana"/>
                <w:sz w:val="20"/>
                <w:szCs w:val="20"/>
              </w:rPr>
            </w:pPr>
          </w:p>
          <w:p w14:paraId="238141CB" w14:textId="77777777" w:rsidR="009D2236" w:rsidRPr="00676596" w:rsidRDefault="009D2236" w:rsidP="00FD0C3F">
            <w:pPr>
              <w:spacing w:after="0" w:line="240" w:lineRule="auto"/>
              <w:rPr>
                <w:rFonts w:ascii="Verdana" w:eastAsia="Times New Roman" w:hAnsi="Verdana"/>
                <w:sz w:val="20"/>
                <w:szCs w:val="20"/>
              </w:rPr>
            </w:pPr>
          </w:p>
          <w:p w14:paraId="30C5D061" w14:textId="01F84CF5" w:rsidR="009D2236" w:rsidRDefault="009D2236" w:rsidP="00FD0C3F">
            <w:pPr>
              <w:spacing w:after="0" w:line="240" w:lineRule="auto"/>
              <w:ind w:left="360"/>
              <w:rPr>
                <w:rFonts w:ascii="Verdana" w:eastAsia="Times New Roman" w:hAnsi="Verdana"/>
                <w:sz w:val="20"/>
                <w:szCs w:val="20"/>
              </w:rPr>
            </w:pPr>
          </w:p>
          <w:p w14:paraId="2DAD0582" w14:textId="61B9100A" w:rsidR="009D2236" w:rsidRDefault="009D2236" w:rsidP="00FD0C3F">
            <w:pPr>
              <w:spacing w:after="0" w:line="240" w:lineRule="auto"/>
              <w:ind w:left="360"/>
              <w:rPr>
                <w:rFonts w:ascii="Verdana" w:eastAsia="Times New Roman" w:hAnsi="Verdana"/>
                <w:sz w:val="20"/>
                <w:szCs w:val="20"/>
              </w:rPr>
            </w:pPr>
          </w:p>
          <w:p w14:paraId="13A928E0" w14:textId="5B91D9AA" w:rsidR="009D2236" w:rsidRDefault="009D2236" w:rsidP="00FD0C3F">
            <w:pPr>
              <w:spacing w:after="0" w:line="240" w:lineRule="auto"/>
              <w:ind w:left="360"/>
              <w:rPr>
                <w:rFonts w:ascii="Verdana" w:eastAsia="Times New Roman" w:hAnsi="Verdana"/>
                <w:sz w:val="20"/>
                <w:szCs w:val="20"/>
              </w:rPr>
            </w:pPr>
          </w:p>
          <w:p w14:paraId="055822C2" w14:textId="213A1158" w:rsidR="009D2236" w:rsidRDefault="009D2236" w:rsidP="00FD0C3F">
            <w:pPr>
              <w:spacing w:after="0" w:line="240" w:lineRule="auto"/>
              <w:ind w:left="360"/>
              <w:rPr>
                <w:rFonts w:ascii="Verdana" w:eastAsia="Times New Roman" w:hAnsi="Verdana"/>
                <w:sz w:val="20"/>
                <w:szCs w:val="20"/>
              </w:rPr>
            </w:pPr>
          </w:p>
          <w:p w14:paraId="4BB81E88" w14:textId="71781EC5" w:rsidR="009D2236" w:rsidRDefault="009D2236" w:rsidP="00FD0C3F">
            <w:pPr>
              <w:spacing w:after="0" w:line="240" w:lineRule="auto"/>
              <w:ind w:left="360"/>
              <w:rPr>
                <w:rFonts w:ascii="Verdana" w:eastAsia="Times New Roman" w:hAnsi="Verdana"/>
                <w:sz w:val="20"/>
                <w:szCs w:val="20"/>
              </w:rPr>
            </w:pPr>
          </w:p>
          <w:p w14:paraId="284163D4" w14:textId="6F9F8405" w:rsidR="009D2236" w:rsidRDefault="009D2236" w:rsidP="00FD0C3F">
            <w:pPr>
              <w:spacing w:after="0" w:line="240" w:lineRule="auto"/>
              <w:ind w:left="360"/>
              <w:rPr>
                <w:rFonts w:ascii="Verdana" w:eastAsia="Times New Roman" w:hAnsi="Verdana"/>
                <w:sz w:val="20"/>
                <w:szCs w:val="20"/>
              </w:rPr>
            </w:pPr>
          </w:p>
          <w:p w14:paraId="5598A302" w14:textId="5BB272D8" w:rsidR="009D2236" w:rsidRDefault="009D2236" w:rsidP="00FD0C3F">
            <w:pPr>
              <w:spacing w:after="0" w:line="240" w:lineRule="auto"/>
              <w:ind w:left="360"/>
              <w:rPr>
                <w:rFonts w:ascii="Verdana" w:eastAsia="Times New Roman" w:hAnsi="Verdana"/>
                <w:sz w:val="20"/>
                <w:szCs w:val="20"/>
              </w:rPr>
            </w:pPr>
          </w:p>
          <w:p w14:paraId="67ECB09E" w14:textId="77777777" w:rsidR="009D2236" w:rsidRPr="00676596" w:rsidRDefault="009D2236" w:rsidP="00FD0C3F">
            <w:pPr>
              <w:spacing w:after="0" w:line="240" w:lineRule="auto"/>
              <w:ind w:left="360"/>
              <w:rPr>
                <w:rFonts w:ascii="Verdana" w:eastAsia="Times New Roman" w:hAnsi="Verdana"/>
                <w:sz w:val="20"/>
                <w:szCs w:val="20"/>
              </w:rPr>
            </w:pPr>
          </w:p>
          <w:p w14:paraId="2FD7E597" w14:textId="77777777" w:rsidR="009D2236" w:rsidRPr="00676596" w:rsidRDefault="009D2236" w:rsidP="00FD0C3F">
            <w:pPr>
              <w:spacing w:after="0" w:line="240" w:lineRule="auto"/>
              <w:jc w:val="both"/>
              <w:rPr>
                <w:rFonts w:ascii="Arial" w:eastAsia="Times New Roman" w:hAnsi="Arial" w:cs="Arial"/>
                <w:b/>
                <w:bCs/>
                <w:sz w:val="24"/>
                <w:szCs w:val="20"/>
              </w:rPr>
            </w:pPr>
            <w:r w:rsidRPr="00676596">
              <w:rPr>
                <w:rFonts w:ascii="Arial" w:eastAsia="Times New Roman" w:hAnsi="Arial" w:cs="Arial"/>
                <w:b/>
                <w:bCs/>
                <w:sz w:val="24"/>
                <w:szCs w:val="20"/>
              </w:rPr>
              <w:lastRenderedPageBreak/>
              <w:t>Listed below is the sequence of tasks required for on shore harvests.</w:t>
            </w:r>
          </w:p>
          <w:p w14:paraId="088FAF38" w14:textId="77777777" w:rsidR="009D2236" w:rsidRPr="00676596" w:rsidRDefault="009D2236" w:rsidP="00FD0C3F">
            <w:pPr>
              <w:spacing w:after="0" w:line="240" w:lineRule="auto"/>
              <w:jc w:val="both"/>
              <w:rPr>
                <w:rFonts w:ascii="Arial" w:eastAsia="Times New Roman" w:hAnsi="Arial" w:cs="Arial"/>
                <w:bCs/>
                <w:i/>
                <w:sz w:val="20"/>
                <w:szCs w:val="20"/>
                <w:u w:val="single"/>
              </w:rPr>
            </w:pPr>
            <w:r w:rsidRPr="00676596">
              <w:rPr>
                <w:rFonts w:ascii="Arial" w:eastAsia="Times New Roman" w:hAnsi="Arial" w:cs="Arial"/>
                <w:bCs/>
                <w:sz w:val="20"/>
                <w:szCs w:val="20"/>
                <w:u w:val="single"/>
              </w:rPr>
              <w:t xml:space="preserve">               </w:t>
            </w:r>
          </w:p>
          <w:p w14:paraId="0B41B743" w14:textId="77777777" w:rsidR="009D2236" w:rsidRPr="00676596" w:rsidRDefault="009D2236" w:rsidP="009D2236">
            <w:pPr>
              <w:numPr>
                <w:ilvl w:val="0"/>
                <w:numId w:val="23"/>
              </w:numPr>
              <w:tabs>
                <w:tab w:val="left" w:pos="960"/>
              </w:tabs>
              <w:spacing w:after="0" w:line="240" w:lineRule="auto"/>
              <w:rPr>
                <w:rFonts w:ascii="Arial" w:eastAsia="Times New Roman" w:hAnsi="Arial" w:cs="Arial"/>
                <w:b/>
                <w:bCs/>
                <w:sz w:val="20"/>
                <w:szCs w:val="20"/>
                <w:u w:val="single"/>
                <w:lang w:eastAsia="en-GB"/>
              </w:rPr>
            </w:pPr>
            <w:r w:rsidRPr="00676596">
              <w:rPr>
                <w:rFonts w:ascii="Arial" w:eastAsia="Times New Roman" w:hAnsi="Arial" w:cs="Arial"/>
                <w:b/>
                <w:bCs/>
                <w:sz w:val="24"/>
                <w:szCs w:val="20"/>
                <w:u w:val="single"/>
                <w:lang w:eastAsia="en-GB"/>
              </w:rPr>
              <w:t>Generator</w:t>
            </w:r>
            <w:r w:rsidRPr="00676596">
              <w:rPr>
                <w:rFonts w:ascii="Arial" w:eastAsia="Times New Roman" w:hAnsi="Arial" w:cs="Arial"/>
                <w:b/>
                <w:bCs/>
                <w:sz w:val="20"/>
                <w:szCs w:val="20"/>
                <w:u w:val="single"/>
                <w:lang w:eastAsia="en-GB"/>
              </w:rPr>
              <w:t xml:space="preserve"> </w:t>
            </w:r>
          </w:p>
          <w:p w14:paraId="7320367D" w14:textId="77777777" w:rsidR="009D2236" w:rsidRPr="00676596" w:rsidRDefault="009D2236" w:rsidP="00FD0C3F">
            <w:pPr>
              <w:tabs>
                <w:tab w:val="left" w:pos="960"/>
              </w:tabs>
              <w:spacing w:after="0" w:line="240" w:lineRule="auto"/>
              <w:ind w:left="720"/>
              <w:rPr>
                <w:rFonts w:ascii="Arial" w:eastAsia="Times New Roman" w:hAnsi="Arial" w:cs="Arial"/>
                <w:b/>
                <w:bCs/>
                <w:sz w:val="20"/>
                <w:szCs w:val="20"/>
                <w:u w:val="single"/>
                <w:lang w:eastAsia="en-GB"/>
              </w:rPr>
            </w:pPr>
            <w:r w:rsidRPr="00676596">
              <w:rPr>
                <w:rFonts w:ascii="Arial" w:eastAsia="Times New Roman" w:hAnsi="Arial" w:cs="Arial"/>
                <w:b/>
                <w:bCs/>
                <w:color w:val="808080"/>
                <w:sz w:val="20"/>
                <w:szCs w:val="20"/>
                <w:u w:val="single"/>
                <w:lang w:eastAsia="en-GB"/>
              </w:rPr>
              <w:t>Generator</w:t>
            </w:r>
          </w:p>
          <w:p w14:paraId="35D75F9C" w14:textId="77777777" w:rsidR="009D2236" w:rsidRPr="00153B1E" w:rsidRDefault="009D2236" w:rsidP="00FD0C3F">
            <w:pPr>
              <w:tabs>
                <w:tab w:val="left" w:pos="960"/>
              </w:tabs>
              <w:ind w:left="360"/>
              <w:rPr>
                <w:rFonts w:ascii="Arial" w:eastAsia="Times New Roman" w:hAnsi="Arial" w:cs="Arial"/>
                <w:bCs/>
                <w:sz w:val="20"/>
                <w:szCs w:val="20"/>
                <w:lang w:val="pl-PL" w:eastAsia="en-GB"/>
              </w:rPr>
            </w:pPr>
            <w:r w:rsidRPr="00676596">
              <w:rPr>
                <w:rFonts w:ascii="Arial" w:eastAsia="Times New Roman" w:hAnsi="Arial" w:cs="Arial"/>
                <w:bCs/>
                <w:sz w:val="24"/>
                <w:szCs w:val="20"/>
                <w:lang w:eastAsia="en-GB"/>
              </w:rPr>
              <w:t xml:space="preserve">Start generator to commence electricity supply for air compressor,fish pump and power washer.                                                                                                                                 </w:t>
            </w:r>
            <w:r w:rsidRPr="00153B1E">
              <w:rPr>
                <w:rFonts w:ascii="Arial" w:eastAsia="Times New Roman" w:hAnsi="Arial" w:cs="Arial"/>
                <w:bCs/>
                <w:color w:val="808080"/>
                <w:sz w:val="20"/>
                <w:szCs w:val="20"/>
                <w:lang w:val="pl-PL" w:eastAsia="en-GB"/>
              </w:rPr>
              <w:t>Wlacz generator w celu uzyskania zasilania do kompresorow powietrza,myjki wysokocisnieniowej oraz pompy.</w:t>
            </w:r>
          </w:p>
          <w:p w14:paraId="227BA370" w14:textId="77777777" w:rsidR="009D2236" w:rsidRDefault="009D2236" w:rsidP="00FD0C3F">
            <w:pPr>
              <w:tabs>
                <w:tab w:val="left" w:pos="960"/>
              </w:tabs>
              <w:ind w:left="360"/>
              <w:jc w:val="center"/>
              <w:rPr>
                <w:rFonts w:ascii="Verdana" w:eastAsia="Times New Roman" w:hAnsi="Verdana" w:cs="Arial"/>
                <w:bCs/>
                <w:sz w:val="20"/>
                <w:szCs w:val="20"/>
                <w:lang w:eastAsia="en-GB"/>
              </w:rPr>
            </w:pPr>
            <w:r>
              <w:rPr>
                <w:rFonts w:ascii="Verdana" w:eastAsia="Times New Roman" w:hAnsi="Verdana" w:cs="Arial"/>
                <w:bCs/>
                <w:noProof/>
                <w:sz w:val="20"/>
                <w:szCs w:val="20"/>
                <w:lang w:eastAsia="en-GB"/>
              </w:rPr>
              <w:drawing>
                <wp:inline distT="0" distB="0" distL="0" distR="0" wp14:anchorId="49163C71" wp14:editId="751997CF">
                  <wp:extent cx="2638283" cy="2052000"/>
                  <wp:effectExtent l="0" t="0" r="0" b="5715"/>
                  <wp:docPr id="28" name="Picture 28" descr="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00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38283" cy="2052000"/>
                          </a:xfrm>
                          <a:prstGeom prst="rect">
                            <a:avLst/>
                          </a:prstGeom>
                          <a:noFill/>
                          <a:ln>
                            <a:noFill/>
                          </a:ln>
                        </pic:spPr>
                      </pic:pic>
                    </a:graphicData>
                  </a:graphic>
                </wp:inline>
              </w:drawing>
            </w:r>
          </w:p>
          <w:p w14:paraId="7C39C944" w14:textId="77777777" w:rsidR="009D2236" w:rsidRPr="00153B1E" w:rsidRDefault="009D2236" w:rsidP="00FD0C3F">
            <w:pPr>
              <w:tabs>
                <w:tab w:val="left" w:pos="960"/>
              </w:tabs>
              <w:ind w:left="360"/>
              <w:jc w:val="center"/>
              <w:rPr>
                <w:rFonts w:ascii="Arial" w:eastAsia="Times New Roman" w:hAnsi="Arial" w:cs="Arial"/>
                <w:bCs/>
                <w:color w:val="808080"/>
                <w:sz w:val="20"/>
                <w:szCs w:val="20"/>
                <w:lang w:val="pl-PL" w:eastAsia="en-GB"/>
              </w:rPr>
            </w:pPr>
            <w:r w:rsidRPr="007458B6">
              <w:rPr>
                <w:rFonts w:ascii="Arial" w:eastAsia="Times New Roman" w:hAnsi="Arial" w:cs="Arial"/>
                <w:bCs/>
                <w:sz w:val="24"/>
                <w:szCs w:val="20"/>
                <w:lang w:eastAsia="en-GB"/>
              </w:rPr>
              <w:t>Generator is only used when harvesting at day time to prevent electrical overloads on site.</w:t>
            </w:r>
            <w:r>
              <w:rPr>
                <w:rFonts w:ascii="Arial" w:eastAsia="Times New Roman" w:hAnsi="Arial" w:cs="Arial"/>
                <w:bCs/>
                <w:sz w:val="24"/>
                <w:szCs w:val="20"/>
                <w:lang w:eastAsia="en-GB"/>
              </w:rPr>
              <w:t xml:space="preserve">                       </w:t>
            </w:r>
            <w:r w:rsidRPr="00153B1E">
              <w:rPr>
                <w:rFonts w:ascii="Arial" w:eastAsia="Times New Roman" w:hAnsi="Arial" w:cs="Arial"/>
                <w:bCs/>
                <w:color w:val="808080"/>
                <w:sz w:val="20"/>
                <w:szCs w:val="20"/>
                <w:lang w:val="pl-PL" w:eastAsia="en-GB"/>
              </w:rPr>
              <w:t>Generator jest uzywany podczas polowow w ciagu dnia w celu unikniecia przeciazenia elektrycznego</w:t>
            </w:r>
          </w:p>
          <w:p w14:paraId="4FEB1DC7" w14:textId="77777777" w:rsidR="009D2236" w:rsidRPr="00676596" w:rsidRDefault="009D2236" w:rsidP="009D2236">
            <w:pPr>
              <w:numPr>
                <w:ilvl w:val="0"/>
                <w:numId w:val="23"/>
              </w:numPr>
              <w:tabs>
                <w:tab w:val="left" w:pos="960"/>
              </w:tabs>
              <w:spacing w:after="0" w:line="240" w:lineRule="auto"/>
              <w:rPr>
                <w:rFonts w:ascii="Arial" w:eastAsia="Times New Roman" w:hAnsi="Arial" w:cs="Arial"/>
                <w:b/>
                <w:bCs/>
                <w:sz w:val="20"/>
                <w:szCs w:val="20"/>
                <w:lang w:eastAsia="en-GB"/>
              </w:rPr>
            </w:pPr>
            <w:r w:rsidRPr="00676596">
              <w:rPr>
                <w:rFonts w:ascii="Arial" w:eastAsia="Times New Roman" w:hAnsi="Arial" w:cs="Arial"/>
                <w:b/>
                <w:bCs/>
                <w:sz w:val="24"/>
                <w:szCs w:val="20"/>
                <w:lang w:eastAsia="en-GB"/>
              </w:rPr>
              <w:t>Compressor</w:t>
            </w:r>
            <w:r w:rsidRPr="00676596">
              <w:rPr>
                <w:rFonts w:ascii="Arial" w:eastAsia="Times New Roman" w:hAnsi="Arial" w:cs="Arial"/>
                <w:b/>
                <w:bCs/>
                <w:sz w:val="20"/>
                <w:szCs w:val="20"/>
                <w:lang w:eastAsia="en-GB"/>
              </w:rPr>
              <w:t>.</w:t>
            </w:r>
          </w:p>
          <w:p w14:paraId="09E240AD" w14:textId="77777777" w:rsidR="009D2236" w:rsidRPr="00676596" w:rsidRDefault="009D2236" w:rsidP="00FD0C3F">
            <w:pPr>
              <w:tabs>
                <w:tab w:val="left" w:pos="960"/>
              </w:tabs>
              <w:spacing w:after="0" w:line="240" w:lineRule="auto"/>
              <w:ind w:left="720"/>
              <w:rPr>
                <w:rFonts w:ascii="Arial" w:eastAsia="Times New Roman" w:hAnsi="Arial" w:cs="Arial"/>
                <w:b/>
                <w:bCs/>
                <w:color w:val="808080"/>
                <w:sz w:val="20"/>
                <w:szCs w:val="20"/>
                <w:lang w:eastAsia="en-GB"/>
              </w:rPr>
            </w:pPr>
            <w:r w:rsidRPr="00676596">
              <w:rPr>
                <w:rFonts w:ascii="Arial" w:eastAsia="Times New Roman" w:hAnsi="Arial" w:cs="Arial"/>
                <w:b/>
                <w:bCs/>
                <w:color w:val="808080"/>
                <w:sz w:val="20"/>
                <w:szCs w:val="20"/>
                <w:lang w:eastAsia="en-GB"/>
              </w:rPr>
              <w:t>Kompresor.</w:t>
            </w:r>
          </w:p>
          <w:p w14:paraId="47D7D71B" w14:textId="77777777" w:rsidR="009D2236" w:rsidRPr="00153B1E"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Prior to starting the compressor a check must be made of all connecting hoses on the compressor and air receiver, to ensure they are in good condition and connected securely.</w:t>
            </w:r>
            <w:r w:rsidRPr="00676596">
              <w:rPr>
                <w:rFonts w:ascii="Arial" w:eastAsia="Times New Roman" w:hAnsi="Arial" w:cs="Arial"/>
                <w:bCs/>
                <w:color w:val="FF0000"/>
                <w:sz w:val="24"/>
                <w:szCs w:val="20"/>
                <w:lang w:eastAsia="en-GB"/>
              </w:rPr>
              <w:t xml:space="preserve"> </w:t>
            </w:r>
            <w:r>
              <w:rPr>
                <w:rFonts w:ascii="Arial" w:eastAsia="Times New Roman" w:hAnsi="Arial" w:cs="Arial"/>
                <w:bCs/>
                <w:color w:val="808080"/>
                <w:sz w:val="20"/>
                <w:szCs w:val="20"/>
                <w:lang w:eastAsia="en-GB"/>
              </w:rPr>
              <w:t xml:space="preserve">                                                          </w:t>
            </w:r>
            <w:r w:rsidRPr="00153B1E">
              <w:rPr>
                <w:rFonts w:ascii="Arial" w:eastAsia="Times New Roman" w:hAnsi="Arial" w:cs="Arial"/>
                <w:bCs/>
                <w:color w:val="808080"/>
                <w:sz w:val="20"/>
                <w:szCs w:val="20"/>
                <w:lang w:val="pl-PL" w:eastAsia="en-GB"/>
              </w:rPr>
              <w:t>Przed uruchomieniem kompresora upewnij sie ze wszystki weze oraz ich polaczenia sa zamocowane odpowiednia oraz bezpieczn do uzycia.</w:t>
            </w:r>
          </w:p>
          <w:p w14:paraId="3E6411BB" w14:textId="77777777" w:rsidR="009D2236" w:rsidRPr="00676596" w:rsidRDefault="009D2236" w:rsidP="00FD0C3F">
            <w:pPr>
              <w:tabs>
                <w:tab w:val="left" w:pos="960"/>
              </w:tabs>
              <w:ind w:left="360"/>
              <w:rPr>
                <w:rFonts w:ascii="Arial" w:eastAsia="Times New Roman" w:hAnsi="Arial" w:cs="Arial"/>
                <w:bCs/>
                <w:color w:val="808080"/>
                <w:sz w:val="20"/>
                <w:szCs w:val="20"/>
                <w:lang w:eastAsia="en-GB"/>
              </w:rPr>
            </w:pPr>
            <w:r w:rsidRPr="00676596">
              <w:rPr>
                <w:rFonts w:ascii="Arial" w:eastAsia="Times New Roman" w:hAnsi="Arial" w:cs="Arial"/>
                <w:bCs/>
                <w:sz w:val="24"/>
                <w:szCs w:val="20"/>
                <w:lang w:eastAsia="en-GB"/>
              </w:rPr>
              <w:t xml:space="preserve">Only then can the compressor be started, simply by pressing the Green start button.         </w:t>
            </w:r>
            <w:r w:rsidRPr="00676596">
              <w:rPr>
                <w:rFonts w:ascii="Arial" w:eastAsia="Times New Roman" w:hAnsi="Arial" w:cs="Arial"/>
                <w:bCs/>
                <w:color w:val="808080"/>
                <w:sz w:val="20"/>
                <w:szCs w:val="20"/>
                <w:lang w:eastAsia="en-GB"/>
              </w:rPr>
              <w:t xml:space="preserve">  </w:t>
            </w:r>
            <w:r>
              <w:rPr>
                <w:rFonts w:ascii="Arial" w:eastAsia="Times New Roman" w:hAnsi="Arial" w:cs="Arial"/>
                <w:bCs/>
                <w:color w:val="808080"/>
                <w:sz w:val="20"/>
                <w:szCs w:val="20"/>
                <w:lang w:eastAsia="en-GB"/>
              </w:rPr>
              <w:t xml:space="preserve">                         </w:t>
            </w:r>
            <w:r w:rsidRPr="00676596">
              <w:rPr>
                <w:rFonts w:ascii="Arial" w:eastAsia="Times New Roman" w:hAnsi="Arial" w:cs="Arial"/>
                <w:bCs/>
                <w:color w:val="808080"/>
                <w:sz w:val="20"/>
                <w:szCs w:val="20"/>
                <w:lang w:eastAsia="en-GB"/>
              </w:rPr>
              <w:t xml:space="preserve"> Po wykonaniu wyzej wymienionych czynnosci  mozna wlaczyc kompresor.</w:t>
            </w:r>
          </w:p>
          <w:p w14:paraId="2009147E" w14:textId="77777777" w:rsidR="009D2236" w:rsidRPr="00676596" w:rsidRDefault="009D2236" w:rsidP="00FD0C3F">
            <w:pPr>
              <w:tabs>
                <w:tab w:val="left" w:pos="960"/>
              </w:tabs>
              <w:ind w:left="360"/>
              <w:rPr>
                <w:rFonts w:ascii="Verdana" w:eastAsia="Times New Roman" w:hAnsi="Verdana" w:cs="Arial"/>
                <w:bCs/>
                <w:sz w:val="20"/>
                <w:szCs w:val="20"/>
                <w:lang w:eastAsia="en-GB"/>
              </w:rPr>
            </w:pPr>
          </w:p>
          <w:p w14:paraId="1763EC49" w14:textId="77777777" w:rsidR="009D2236" w:rsidRPr="00676596" w:rsidRDefault="009D2236" w:rsidP="00FD0C3F">
            <w:pPr>
              <w:tabs>
                <w:tab w:val="left" w:pos="960"/>
              </w:tabs>
              <w:ind w:left="360"/>
              <w:rPr>
                <w:rFonts w:ascii="Verdana" w:eastAsia="Times New Roman" w:hAnsi="Verdana" w:cs="Arial"/>
                <w:bCs/>
                <w:sz w:val="20"/>
                <w:szCs w:val="20"/>
                <w:lang w:eastAsia="en-GB"/>
              </w:rPr>
            </w:pPr>
          </w:p>
          <w:p w14:paraId="6F6C5D12" w14:textId="77777777" w:rsidR="009D2236" w:rsidRPr="00676596" w:rsidRDefault="009D2236" w:rsidP="00FD0C3F">
            <w:pPr>
              <w:tabs>
                <w:tab w:val="left" w:pos="960"/>
              </w:tabs>
              <w:ind w:left="360"/>
              <w:jc w:val="center"/>
              <w:rPr>
                <w:rFonts w:ascii="Verdana" w:eastAsia="Times New Roman" w:hAnsi="Verdana" w:cs="Arial"/>
                <w:bCs/>
                <w:sz w:val="20"/>
                <w:szCs w:val="20"/>
                <w:lang w:eastAsia="en-GB"/>
              </w:rPr>
            </w:pPr>
            <w:r>
              <w:rPr>
                <w:rFonts w:ascii="Verdana" w:eastAsia="Times New Roman" w:hAnsi="Verdana" w:cs="Arial"/>
                <w:noProof/>
                <w:color w:val="0000FF"/>
                <w:sz w:val="20"/>
                <w:szCs w:val="20"/>
                <w:lang w:eastAsia="en-GB"/>
              </w:rPr>
              <w:drawing>
                <wp:inline distT="0" distB="0" distL="0" distR="0" wp14:anchorId="71E1DB74" wp14:editId="00ACE9B4">
                  <wp:extent cx="3023999" cy="2052000"/>
                  <wp:effectExtent l="0" t="0" r="5080" b="5715"/>
                  <wp:docPr id="27" name="Picture 27" descr="Description: http://t3.gstatic.com/images?q=tbn:ANd9GcReFukbuiOBkxJgoIBz3AYcvOusStugaV-D2tuJeHnEYfJ1xDgVqw:www.airflow-compressors.co.uk/images/ECOAIRA7.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3.gstatic.com/images?q=tbn:ANd9GcReFukbuiOBkxJgoIBz3AYcvOusStugaV-D2tuJeHnEYfJ1xDgVqw:www.airflow-compressors.co.uk/images/ECOAIRA7.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23999" cy="2052000"/>
                          </a:xfrm>
                          <a:prstGeom prst="rect">
                            <a:avLst/>
                          </a:prstGeom>
                          <a:noFill/>
                          <a:ln>
                            <a:noFill/>
                          </a:ln>
                        </pic:spPr>
                      </pic:pic>
                    </a:graphicData>
                  </a:graphic>
                </wp:inline>
              </w:drawing>
            </w:r>
          </w:p>
          <w:p w14:paraId="2B3B705B" w14:textId="77777777" w:rsidR="009D2236" w:rsidRPr="00676596" w:rsidRDefault="009D2236" w:rsidP="009D2236">
            <w:pPr>
              <w:numPr>
                <w:ilvl w:val="0"/>
                <w:numId w:val="23"/>
              </w:numPr>
              <w:tabs>
                <w:tab w:val="left" w:pos="960"/>
              </w:tabs>
              <w:spacing w:after="0" w:line="240" w:lineRule="auto"/>
              <w:rPr>
                <w:rFonts w:ascii="Arial" w:eastAsia="Times New Roman" w:hAnsi="Arial" w:cs="Arial"/>
                <w:b/>
                <w:bCs/>
                <w:sz w:val="20"/>
                <w:szCs w:val="20"/>
                <w:lang w:eastAsia="en-GB"/>
              </w:rPr>
            </w:pPr>
            <w:r w:rsidRPr="00676596">
              <w:rPr>
                <w:rFonts w:ascii="Arial" w:eastAsia="Times New Roman" w:hAnsi="Arial" w:cs="Arial"/>
                <w:b/>
                <w:bCs/>
                <w:sz w:val="24"/>
                <w:szCs w:val="20"/>
                <w:lang w:eastAsia="en-GB"/>
              </w:rPr>
              <w:t>Air receiver</w:t>
            </w:r>
          </w:p>
          <w:p w14:paraId="22520D6E" w14:textId="77777777" w:rsidR="009D2236" w:rsidRPr="00676596" w:rsidRDefault="009D2236" w:rsidP="00FD0C3F">
            <w:pPr>
              <w:tabs>
                <w:tab w:val="left" w:pos="960"/>
              </w:tabs>
              <w:ind w:left="360"/>
              <w:rPr>
                <w:rFonts w:ascii="Arial" w:eastAsia="Times New Roman" w:hAnsi="Arial" w:cs="Arial"/>
                <w:bCs/>
                <w:color w:val="FF0000"/>
                <w:sz w:val="20"/>
                <w:szCs w:val="20"/>
                <w:lang w:eastAsia="en-GB"/>
              </w:rPr>
            </w:pPr>
          </w:p>
          <w:p w14:paraId="40D9FB8B" w14:textId="77777777" w:rsidR="009D2236" w:rsidRPr="00153B1E"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Once the compressor has started check the pressure gauge on the Air Receiver to make sure the pressure is increasing.                                                                                                         </w:t>
            </w:r>
            <w:r>
              <w:rPr>
                <w:rFonts w:ascii="Arial" w:eastAsia="Times New Roman" w:hAnsi="Arial" w:cs="Arial"/>
                <w:bCs/>
                <w:color w:val="808080"/>
                <w:sz w:val="20"/>
                <w:szCs w:val="20"/>
                <w:lang w:eastAsia="en-GB"/>
              </w:rPr>
              <w:t xml:space="preserve">                         </w:t>
            </w:r>
            <w:r w:rsidRPr="00153B1E">
              <w:rPr>
                <w:rFonts w:ascii="Arial" w:eastAsia="Times New Roman" w:hAnsi="Arial" w:cs="Arial"/>
                <w:bCs/>
                <w:color w:val="808080"/>
                <w:sz w:val="20"/>
                <w:szCs w:val="20"/>
                <w:lang w:val="pl-PL" w:eastAsia="en-GB"/>
              </w:rPr>
              <w:t>Po wlaczeniu kompresora upewnij sie za pomaca wskaznika cisnienia znajdujacego sie na gorze tanka ze cisnienie powietrza w tanku wzrasta.</w:t>
            </w:r>
          </w:p>
          <w:p w14:paraId="0593E163" w14:textId="77777777" w:rsidR="009D2236" w:rsidRPr="00676596" w:rsidRDefault="009D2236" w:rsidP="00FD0C3F">
            <w:pPr>
              <w:tabs>
                <w:tab w:val="left" w:pos="960"/>
              </w:tabs>
              <w:ind w:left="360"/>
              <w:rPr>
                <w:rFonts w:ascii="Arial" w:eastAsia="Times New Roman" w:hAnsi="Arial" w:cs="Arial"/>
                <w:bCs/>
                <w:color w:val="808080"/>
                <w:sz w:val="20"/>
                <w:szCs w:val="20"/>
                <w:lang w:eastAsia="en-GB"/>
              </w:rPr>
            </w:pPr>
            <w:r w:rsidRPr="00676596">
              <w:rPr>
                <w:rFonts w:ascii="Arial" w:eastAsia="Times New Roman" w:hAnsi="Arial" w:cs="Arial"/>
                <w:bCs/>
                <w:sz w:val="24"/>
                <w:szCs w:val="20"/>
                <w:lang w:eastAsia="en-GB"/>
              </w:rPr>
              <w:t xml:space="preserve">The pressure indicate must be between 8 bar and 10 bar.                                                            </w:t>
            </w:r>
            <w:r w:rsidRPr="00676596">
              <w:rPr>
                <w:rFonts w:ascii="Arial" w:eastAsia="Times New Roman" w:hAnsi="Arial" w:cs="Arial"/>
                <w:bCs/>
                <w:color w:val="808080"/>
                <w:sz w:val="20"/>
                <w:szCs w:val="20"/>
                <w:lang w:eastAsia="en-GB"/>
              </w:rPr>
              <w:t>Cisnienie powietrza powinno wynosic od 8 do 10 barow.</w:t>
            </w:r>
          </w:p>
          <w:p w14:paraId="153A36EF" w14:textId="77777777" w:rsidR="009D2236" w:rsidRPr="00153B1E"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If the required pressure is not met then a check of all connecting hoses and compressor must be made.                                                                                                          </w:t>
            </w:r>
            <w:r>
              <w:rPr>
                <w:rFonts w:ascii="Arial" w:eastAsia="Times New Roman" w:hAnsi="Arial" w:cs="Arial"/>
                <w:bCs/>
                <w:color w:val="808080"/>
                <w:sz w:val="20"/>
                <w:szCs w:val="20"/>
                <w:lang w:eastAsia="en-GB"/>
              </w:rPr>
              <w:t xml:space="preserve">                                                          </w:t>
            </w:r>
            <w:r w:rsidRPr="00153B1E">
              <w:rPr>
                <w:rFonts w:ascii="Arial" w:eastAsia="Times New Roman" w:hAnsi="Arial" w:cs="Arial"/>
                <w:bCs/>
                <w:color w:val="808080"/>
                <w:sz w:val="20"/>
                <w:szCs w:val="20"/>
                <w:lang w:val="pl-PL" w:eastAsia="en-GB"/>
              </w:rPr>
              <w:t>Jezeli cisnienie powietrza jst niewystarczajace sprawdz szczelnosc wezy oraz ich polaczen.</w:t>
            </w:r>
          </w:p>
          <w:p w14:paraId="755A297D" w14:textId="77777777" w:rsidR="009D2236" w:rsidRPr="00153B1E" w:rsidRDefault="009D2236" w:rsidP="00FD0C3F">
            <w:pPr>
              <w:tabs>
                <w:tab w:val="left" w:pos="960"/>
              </w:tabs>
              <w:ind w:left="360"/>
              <w:rPr>
                <w:rFonts w:ascii="Verdana" w:eastAsia="Times New Roman" w:hAnsi="Verdana" w:cs="Arial"/>
                <w:bCs/>
                <w:sz w:val="20"/>
                <w:szCs w:val="20"/>
                <w:lang w:val="pl-PL" w:eastAsia="en-GB"/>
              </w:rPr>
            </w:pPr>
          </w:p>
          <w:p w14:paraId="1EF6A93B" w14:textId="77777777" w:rsidR="009D2236" w:rsidRPr="00153B1E" w:rsidRDefault="009D2236" w:rsidP="00FD0C3F">
            <w:pPr>
              <w:tabs>
                <w:tab w:val="left" w:pos="960"/>
              </w:tabs>
              <w:rPr>
                <w:rFonts w:ascii="Verdana" w:eastAsia="Times New Roman" w:hAnsi="Verdana" w:cs="Arial"/>
                <w:bCs/>
                <w:sz w:val="20"/>
                <w:szCs w:val="20"/>
                <w:lang w:val="pl-PL" w:eastAsia="en-GB"/>
              </w:rPr>
            </w:pPr>
          </w:p>
          <w:p w14:paraId="77C709FB" w14:textId="77777777" w:rsidR="009D2236" w:rsidRPr="00676596" w:rsidRDefault="009D2236" w:rsidP="00FD0C3F">
            <w:pPr>
              <w:tabs>
                <w:tab w:val="left" w:pos="960"/>
              </w:tabs>
              <w:ind w:left="360"/>
              <w:jc w:val="center"/>
              <w:rPr>
                <w:rFonts w:ascii="Verdana" w:eastAsia="Times New Roman" w:hAnsi="Verdana" w:cs="Arial"/>
                <w:bCs/>
                <w:sz w:val="20"/>
                <w:szCs w:val="20"/>
                <w:lang w:eastAsia="en-GB"/>
              </w:rPr>
            </w:pPr>
            <w:r>
              <w:rPr>
                <w:rFonts w:ascii="Verdana" w:eastAsia="Times New Roman" w:hAnsi="Verdana" w:cs="Arial"/>
                <w:bCs/>
                <w:noProof/>
                <w:sz w:val="20"/>
                <w:szCs w:val="20"/>
                <w:lang w:eastAsia="en-GB"/>
              </w:rPr>
              <w:drawing>
                <wp:inline distT="0" distB="0" distL="0" distR="0" wp14:anchorId="048E5BE9" wp14:editId="6468B1FD">
                  <wp:extent cx="2400300" cy="2857500"/>
                  <wp:effectExtent l="0" t="0" r="0" b="0"/>
                  <wp:docPr id="26" name="Picture 26"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00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00300" cy="2857500"/>
                          </a:xfrm>
                          <a:prstGeom prst="rect">
                            <a:avLst/>
                          </a:prstGeom>
                          <a:noFill/>
                          <a:ln>
                            <a:noFill/>
                          </a:ln>
                        </pic:spPr>
                      </pic:pic>
                    </a:graphicData>
                  </a:graphic>
                </wp:inline>
              </w:drawing>
            </w:r>
            <w:r>
              <w:rPr>
                <w:rFonts w:ascii="Verdana" w:eastAsia="Times New Roman" w:hAnsi="Verdana" w:cs="Arial"/>
                <w:bCs/>
                <w:noProof/>
                <w:sz w:val="20"/>
                <w:szCs w:val="20"/>
                <w:lang w:eastAsia="en-GB"/>
              </w:rPr>
              <w:t xml:space="preserve">        </w:t>
            </w:r>
            <w:r>
              <w:rPr>
                <w:rFonts w:ascii="Verdana" w:eastAsia="Times New Roman" w:hAnsi="Verdana" w:cs="Arial"/>
                <w:bCs/>
                <w:noProof/>
                <w:sz w:val="20"/>
                <w:szCs w:val="20"/>
                <w:lang w:eastAsia="en-GB"/>
              </w:rPr>
              <w:drawing>
                <wp:inline distT="0" distB="0" distL="0" distR="0" wp14:anchorId="1F813307" wp14:editId="3A8F4E4A">
                  <wp:extent cx="2400300" cy="2857500"/>
                  <wp:effectExtent l="0" t="0" r="0" b="0"/>
                  <wp:docPr id="15" name="Picture 15" descr="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00300" cy="2857500"/>
                          </a:xfrm>
                          <a:prstGeom prst="rect">
                            <a:avLst/>
                          </a:prstGeom>
                          <a:noFill/>
                          <a:ln>
                            <a:noFill/>
                          </a:ln>
                        </pic:spPr>
                      </pic:pic>
                    </a:graphicData>
                  </a:graphic>
                </wp:inline>
              </w:drawing>
            </w:r>
          </w:p>
          <w:p w14:paraId="29D6E250" w14:textId="77777777" w:rsidR="009D2236" w:rsidRPr="00676596" w:rsidRDefault="009D2236" w:rsidP="009D2236">
            <w:pPr>
              <w:numPr>
                <w:ilvl w:val="0"/>
                <w:numId w:val="23"/>
              </w:numPr>
              <w:tabs>
                <w:tab w:val="left" w:pos="960"/>
              </w:tabs>
              <w:spacing w:after="0" w:line="240" w:lineRule="auto"/>
              <w:rPr>
                <w:rFonts w:ascii="Arial" w:eastAsia="Times New Roman" w:hAnsi="Arial" w:cs="Arial"/>
                <w:b/>
                <w:bCs/>
                <w:sz w:val="24"/>
                <w:szCs w:val="20"/>
                <w:lang w:eastAsia="en-GB"/>
              </w:rPr>
            </w:pPr>
            <w:r w:rsidRPr="00676596">
              <w:rPr>
                <w:rFonts w:ascii="Arial" w:eastAsia="Times New Roman" w:hAnsi="Arial" w:cs="Arial"/>
                <w:b/>
                <w:bCs/>
                <w:sz w:val="24"/>
                <w:szCs w:val="20"/>
                <w:lang w:eastAsia="en-GB"/>
              </w:rPr>
              <w:t>Air Dryer</w:t>
            </w:r>
          </w:p>
          <w:p w14:paraId="33B4E1EB" w14:textId="77777777" w:rsidR="009D2236" w:rsidRDefault="009D2236" w:rsidP="00FD0C3F">
            <w:pPr>
              <w:tabs>
                <w:tab w:val="left" w:pos="960"/>
              </w:tabs>
              <w:spacing w:after="0" w:line="240" w:lineRule="auto"/>
              <w:ind w:left="720"/>
              <w:rPr>
                <w:rFonts w:ascii="Arial" w:eastAsia="Times New Roman" w:hAnsi="Arial" w:cs="Arial"/>
                <w:bCs/>
                <w:color w:val="808080"/>
                <w:sz w:val="20"/>
                <w:szCs w:val="20"/>
                <w:lang w:eastAsia="en-GB"/>
              </w:rPr>
            </w:pPr>
            <w:r w:rsidRPr="00676596">
              <w:rPr>
                <w:rFonts w:ascii="Arial" w:eastAsia="Times New Roman" w:hAnsi="Arial" w:cs="Arial"/>
                <w:bCs/>
                <w:color w:val="808080"/>
                <w:sz w:val="20"/>
                <w:szCs w:val="20"/>
                <w:lang w:eastAsia="en-GB"/>
              </w:rPr>
              <w:t>Uzdatniacz powietrza.</w:t>
            </w:r>
            <w:r>
              <w:rPr>
                <w:rFonts w:ascii="Arial" w:eastAsia="Times New Roman" w:hAnsi="Arial" w:cs="Arial"/>
                <w:bCs/>
                <w:color w:val="808080"/>
                <w:sz w:val="20"/>
                <w:szCs w:val="20"/>
                <w:lang w:eastAsia="en-GB"/>
              </w:rPr>
              <w:t xml:space="preserve">   </w:t>
            </w:r>
          </w:p>
          <w:p w14:paraId="3D4BB975" w14:textId="77777777" w:rsidR="009D2236" w:rsidRPr="00676596" w:rsidRDefault="009D2236" w:rsidP="00FD0C3F">
            <w:pPr>
              <w:tabs>
                <w:tab w:val="left" w:pos="960"/>
              </w:tabs>
              <w:spacing w:after="0" w:line="240" w:lineRule="auto"/>
              <w:ind w:left="720"/>
              <w:rPr>
                <w:rFonts w:ascii="Arial" w:eastAsia="Times New Roman" w:hAnsi="Arial" w:cs="Arial"/>
                <w:bCs/>
                <w:color w:val="808080"/>
                <w:sz w:val="20"/>
                <w:szCs w:val="20"/>
                <w:lang w:eastAsia="en-GB"/>
              </w:rPr>
            </w:pPr>
            <w:r>
              <w:rPr>
                <w:rFonts w:ascii="Arial" w:eastAsia="Times New Roman" w:hAnsi="Arial" w:cs="Arial"/>
                <w:bCs/>
                <w:color w:val="808080"/>
                <w:sz w:val="20"/>
                <w:szCs w:val="20"/>
                <w:lang w:eastAsia="en-GB"/>
              </w:rPr>
              <w:t xml:space="preserve">                              </w:t>
            </w:r>
          </w:p>
          <w:p w14:paraId="1D16831D" w14:textId="77777777" w:rsidR="009D2236" w:rsidRDefault="009D2236" w:rsidP="00FD0C3F">
            <w:pPr>
              <w:tabs>
                <w:tab w:val="left" w:pos="960"/>
              </w:tabs>
              <w:rPr>
                <w:rFonts w:ascii="Arial" w:eastAsia="Times New Roman" w:hAnsi="Arial" w:cs="Arial"/>
                <w:bCs/>
                <w:color w:val="808080"/>
                <w:sz w:val="20"/>
                <w:szCs w:val="20"/>
                <w:lang w:eastAsia="en-GB"/>
              </w:rPr>
            </w:pPr>
            <w:r w:rsidRPr="00676596">
              <w:rPr>
                <w:rFonts w:ascii="Arial" w:eastAsia="Times New Roman" w:hAnsi="Arial" w:cs="Arial"/>
                <w:bCs/>
                <w:sz w:val="24"/>
                <w:szCs w:val="20"/>
                <w:lang w:eastAsia="en-GB"/>
              </w:rPr>
              <w:t xml:space="preserve">Connect Air Dryer to the Air Receiver </w:t>
            </w:r>
            <w:r w:rsidRPr="00676596">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 xml:space="preserve">                                                        </w:t>
            </w:r>
            <w:r w:rsidRPr="00676596">
              <w:rPr>
                <w:rFonts w:ascii="Arial" w:eastAsia="Times New Roman" w:hAnsi="Arial" w:cs="Arial"/>
                <w:bCs/>
                <w:color w:val="808080"/>
                <w:sz w:val="20"/>
                <w:szCs w:val="20"/>
                <w:lang w:eastAsia="en-GB"/>
              </w:rPr>
              <w:t>Podlacz uzdaczniacza powietrza do Tanka przechowujacego skompresowane powietrze.</w:t>
            </w:r>
          </w:p>
          <w:p w14:paraId="03B0BF90" w14:textId="77777777" w:rsidR="009D2236" w:rsidRPr="00676596" w:rsidRDefault="009D2236" w:rsidP="00FD0C3F">
            <w:pPr>
              <w:tabs>
                <w:tab w:val="left" w:pos="960"/>
              </w:tabs>
              <w:rPr>
                <w:rFonts w:ascii="Arial" w:eastAsia="Times New Roman" w:hAnsi="Arial" w:cs="Arial"/>
                <w:bCs/>
                <w:color w:val="808080"/>
                <w:sz w:val="20"/>
                <w:szCs w:val="20"/>
                <w:lang w:eastAsia="en-GB"/>
              </w:rPr>
            </w:pPr>
          </w:p>
          <w:p w14:paraId="2EB1AA7D" w14:textId="77777777" w:rsidR="009D2236" w:rsidRPr="00676596" w:rsidRDefault="009D2236" w:rsidP="00FD0C3F">
            <w:pPr>
              <w:tabs>
                <w:tab w:val="left" w:pos="960"/>
              </w:tabs>
              <w:rPr>
                <w:rFonts w:ascii="Verdana" w:eastAsia="Times New Roman" w:hAnsi="Verdana" w:cs="Arial"/>
                <w:bCs/>
                <w:color w:val="808080"/>
                <w:sz w:val="20"/>
                <w:szCs w:val="20"/>
                <w:lang w:eastAsia="en-GB"/>
              </w:rPr>
            </w:pPr>
          </w:p>
          <w:p w14:paraId="70E65992" w14:textId="77777777" w:rsidR="009D2236" w:rsidRPr="00676596" w:rsidRDefault="009D2236" w:rsidP="00FD0C3F">
            <w:pPr>
              <w:tabs>
                <w:tab w:val="left" w:pos="960"/>
              </w:tabs>
              <w:jc w:val="center"/>
              <w:rPr>
                <w:rFonts w:ascii="Verdana" w:eastAsia="Times New Roman" w:hAnsi="Verdana" w:cs="Arial"/>
                <w:b/>
                <w:bCs/>
                <w:sz w:val="20"/>
                <w:szCs w:val="20"/>
                <w:lang w:eastAsia="en-GB"/>
              </w:rPr>
            </w:pPr>
            <w:r>
              <w:rPr>
                <w:rFonts w:ascii="Verdana" w:eastAsia="Times New Roman" w:hAnsi="Verdana" w:cs="Arial"/>
                <w:noProof/>
                <w:sz w:val="20"/>
                <w:szCs w:val="20"/>
                <w:lang w:eastAsia="en-GB"/>
              </w:rPr>
              <w:drawing>
                <wp:inline distT="0" distB="0" distL="0" distR="0" wp14:anchorId="26BB2FF2" wp14:editId="762B2031">
                  <wp:extent cx="2705100" cy="2895600"/>
                  <wp:effectExtent l="0" t="0" r="0" b="0"/>
                  <wp:docPr id="14" name="Picture 14" descr="Description: http://img.directindustry.com/images_di/photo-g/refrigerated-compressed-air-dryer-4077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Description: http://img.directindustry.com/images_di/photo-g/refrigerated-compressed-air-dryer-407705.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705100" cy="2895600"/>
                          </a:xfrm>
                          <a:prstGeom prst="rect">
                            <a:avLst/>
                          </a:prstGeom>
                          <a:noFill/>
                          <a:ln>
                            <a:noFill/>
                          </a:ln>
                        </pic:spPr>
                      </pic:pic>
                    </a:graphicData>
                  </a:graphic>
                </wp:inline>
              </w:drawing>
            </w:r>
          </w:p>
          <w:p w14:paraId="50071FE9" w14:textId="77777777" w:rsidR="009D2236" w:rsidRPr="00676596" w:rsidRDefault="009D2236" w:rsidP="00FD0C3F">
            <w:pPr>
              <w:tabs>
                <w:tab w:val="left" w:pos="960"/>
              </w:tabs>
              <w:rPr>
                <w:rFonts w:ascii="Verdana" w:eastAsia="Times New Roman" w:hAnsi="Verdana" w:cs="Arial"/>
                <w:bCs/>
                <w:sz w:val="20"/>
                <w:szCs w:val="20"/>
                <w:lang w:eastAsia="en-GB"/>
              </w:rPr>
            </w:pPr>
          </w:p>
          <w:p w14:paraId="3C6020CF" w14:textId="77777777" w:rsidR="009D2236" w:rsidRPr="00676596" w:rsidRDefault="009D2236" w:rsidP="00FD0C3F">
            <w:pPr>
              <w:tabs>
                <w:tab w:val="left" w:pos="960"/>
              </w:tabs>
              <w:rPr>
                <w:rFonts w:ascii="Verdana" w:eastAsia="Times New Roman" w:hAnsi="Verdana" w:cs="Arial"/>
                <w:bCs/>
                <w:sz w:val="24"/>
                <w:szCs w:val="20"/>
                <w:lang w:eastAsia="en-GB"/>
              </w:rPr>
            </w:pPr>
          </w:p>
          <w:p w14:paraId="4ED78602" w14:textId="77777777" w:rsidR="009D2236" w:rsidRPr="00676596" w:rsidRDefault="009D2236" w:rsidP="009D2236">
            <w:pPr>
              <w:numPr>
                <w:ilvl w:val="0"/>
                <w:numId w:val="23"/>
              </w:numPr>
              <w:tabs>
                <w:tab w:val="left" w:pos="960"/>
              </w:tabs>
              <w:spacing w:after="0" w:line="240" w:lineRule="auto"/>
              <w:rPr>
                <w:rFonts w:ascii="Arial" w:eastAsia="Times New Roman" w:hAnsi="Arial" w:cs="Arial"/>
                <w:bCs/>
                <w:sz w:val="20"/>
                <w:szCs w:val="20"/>
                <w:lang w:eastAsia="en-GB"/>
              </w:rPr>
            </w:pPr>
            <w:r w:rsidRPr="00676596">
              <w:rPr>
                <w:rFonts w:ascii="Arial" w:eastAsia="Times New Roman" w:hAnsi="Arial" w:cs="Arial"/>
                <w:b/>
                <w:bCs/>
                <w:sz w:val="24"/>
                <w:szCs w:val="20"/>
                <w:lang w:eastAsia="en-GB"/>
              </w:rPr>
              <w:t xml:space="preserve">Stunners   </w:t>
            </w:r>
            <w:r w:rsidRPr="00676596">
              <w:rPr>
                <w:rFonts w:ascii="Arial" w:eastAsia="Times New Roman" w:hAnsi="Arial" w:cs="Arial"/>
                <w:bCs/>
                <w:sz w:val="24"/>
                <w:szCs w:val="20"/>
                <w:lang w:eastAsia="en-GB"/>
              </w:rPr>
              <w:t xml:space="preserve">                                                                                                                             </w:t>
            </w:r>
            <w:r w:rsidRPr="00676596">
              <w:rPr>
                <w:rFonts w:ascii="Arial" w:eastAsia="Times New Roman" w:hAnsi="Arial" w:cs="Arial"/>
                <w:b/>
                <w:bCs/>
                <w:color w:val="808080"/>
                <w:sz w:val="20"/>
                <w:szCs w:val="20"/>
                <w:lang w:eastAsia="en-GB"/>
              </w:rPr>
              <w:t>Ogluszcze</w:t>
            </w:r>
          </w:p>
          <w:p w14:paraId="3D3CC847" w14:textId="571E558C" w:rsidR="009D2236" w:rsidRPr="00676596" w:rsidRDefault="009D2236" w:rsidP="53B0EE71">
            <w:pPr>
              <w:tabs>
                <w:tab w:val="left" w:pos="960"/>
              </w:tabs>
              <w:ind w:left="360"/>
              <w:rPr>
                <w:rFonts w:ascii="Arial" w:eastAsia="Times New Roman" w:hAnsi="Arial" w:cs="Arial"/>
                <w:color w:val="808080"/>
                <w:sz w:val="20"/>
                <w:szCs w:val="20"/>
                <w:lang w:eastAsia="en-GB"/>
              </w:rPr>
            </w:pPr>
            <w:r w:rsidRPr="53B0EE71">
              <w:rPr>
                <w:rFonts w:ascii="Arial" w:eastAsia="Times New Roman" w:hAnsi="Arial" w:cs="Arial"/>
                <w:sz w:val="24"/>
                <w:szCs w:val="24"/>
                <w:lang w:eastAsia="en-GB"/>
              </w:rPr>
              <w:t>Prior to crowding fish a thorough check must be made of all the stunners to ensure they are working correctly.</w:t>
            </w:r>
            <w:r w:rsidRPr="53B0EE71">
              <w:rPr>
                <w:rFonts w:ascii="Arial" w:eastAsia="Times New Roman" w:hAnsi="Arial" w:cs="Arial"/>
                <w:sz w:val="20"/>
                <w:szCs w:val="20"/>
                <w:lang w:eastAsia="en-GB"/>
              </w:rPr>
              <w:t xml:space="preserve"> </w:t>
            </w:r>
            <w:r w:rsidRPr="53B0EE71">
              <w:rPr>
                <w:rFonts w:ascii="Arial" w:eastAsia="Times New Roman" w:hAnsi="Arial" w:cs="Arial"/>
                <w:sz w:val="24"/>
                <w:szCs w:val="24"/>
                <w:lang w:val="pl-PL" w:eastAsia="en-GB"/>
              </w:rPr>
              <w:t xml:space="preserve">Results to be recorded on Log Sheet Fish Stun Check                                                                                                                                                                 </w:t>
            </w:r>
            <w:r w:rsidRPr="53B0EE71">
              <w:rPr>
                <w:rFonts w:ascii="Arial" w:eastAsia="Times New Roman" w:hAnsi="Arial" w:cs="Arial"/>
                <w:color w:val="808080" w:themeColor="background1" w:themeShade="80"/>
                <w:sz w:val="20"/>
                <w:szCs w:val="20"/>
                <w:lang w:val="pl-PL" w:eastAsia="en-GB"/>
              </w:rPr>
              <w:t xml:space="preserve">Przed rozpoczeciem podnoszenia sieci upewnij sie ze ogluszcze  sa sprawne i gotowe do uzycia. </w:t>
            </w:r>
            <w:r w:rsidRPr="53B0EE71">
              <w:rPr>
                <w:rFonts w:ascii="Arial" w:eastAsia="Times New Roman" w:hAnsi="Arial" w:cs="Arial"/>
                <w:color w:val="808080" w:themeColor="background1" w:themeShade="80"/>
                <w:sz w:val="20"/>
                <w:szCs w:val="20"/>
                <w:lang w:eastAsia="en-GB"/>
              </w:rPr>
              <w:t>Wyniki musza byc zapisane na karie sprawdzajacej</w:t>
            </w:r>
          </w:p>
          <w:p w14:paraId="5FDC258E" w14:textId="77777777" w:rsidR="009D2236" w:rsidRPr="00676596" w:rsidRDefault="009D2236" w:rsidP="00FD0C3F">
            <w:pPr>
              <w:tabs>
                <w:tab w:val="left" w:pos="960"/>
              </w:tabs>
              <w:ind w:left="360"/>
              <w:rPr>
                <w:rFonts w:ascii="Arial" w:eastAsia="Times New Roman" w:hAnsi="Arial" w:cs="Arial"/>
                <w:bCs/>
                <w:sz w:val="20"/>
                <w:szCs w:val="20"/>
                <w:lang w:eastAsia="en-GB"/>
              </w:rPr>
            </w:pPr>
          </w:p>
          <w:p w14:paraId="1B99A9A8" w14:textId="77777777" w:rsidR="009D2236" w:rsidRPr="00153B1E"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After all on shore checks have been made staff can commence off shore preparations. </w:t>
            </w:r>
            <w:r>
              <w:rPr>
                <w:rFonts w:ascii="Arial" w:eastAsia="Times New Roman" w:hAnsi="Arial" w:cs="Arial"/>
                <w:bCs/>
                <w:color w:val="808080"/>
                <w:sz w:val="20"/>
                <w:szCs w:val="20"/>
                <w:lang w:eastAsia="en-GB"/>
              </w:rPr>
              <w:t xml:space="preserve">                                          </w:t>
            </w:r>
            <w:r w:rsidRPr="00153B1E">
              <w:rPr>
                <w:rFonts w:ascii="Arial" w:eastAsia="Times New Roman" w:hAnsi="Arial" w:cs="Arial"/>
                <w:bCs/>
                <w:color w:val="808080"/>
                <w:sz w:val="20"/>
                <w:szCs w:val="20"/>
                <w:lang w:val="pl-PL" w:eastAsia="en-GB"/>
              </w:rPr>
              <w:t>Po ukonczeniu wszystkich prac na ladzie zaloga moze przystapic do prac na wodzie.</w:t>
            </w:r>
          </w:p>
          <w:p w14:paraId="710E492D" w14:textId="77777777" w:rsidR="009D2236" w:rsidRPr="00676596" w:rsidRDefault="009D2236" w:rsidP="00FD0C3F">
            <w:pPr>
              <w:tabs>
                <w:tab w:val="left" w:pos="960"/>
              </w:tabs>
              <w:ind w:left="360"/>
              <w:rPr>
                <w:rFonts w:ascii="Arial" w:eastAsia="Times New Roman" w:hAnsi="Arial" w:cs="Arial"/>
                <w:b/>
                <w:bCs/>
                <w:color w:val="FF0000"/>
                <w:sz w:val="20"/>
                <w:szCs w:val="20"/>
                <w:lang w:eastAsia="en-GB"/>
              </w:rPr>
            </w:pPr>
            <w:r w:rsidRPr="00676596">
              <w:rPr>
                <w:rFonts w:ascii="Arial" w:eastAsia="Times New Roman" w:hAnsi="Arial" w:cs="Arial"/>
                <w:b/>
                <w:bCs/>
                <w:color w:val="FF0000"/>
                <w:sz w:val="24"/>
                <w:szCs w:val="20"/>
                <w:lang w:eastAsia="en-GB"/>
              </w:rPr>
              <w:t>The correct PPE is compulsory</w:t>
            </w:r>
          </w:p>
          <w:p w14:paraId="4C1A3790" w14:textId="77777777" w:rsidR="009D2236" w:rsidRPr="00676596" w:rsidRDefault="009D2236" w:rsidP="00FD0C3F">
            <w:pPr>
              <w:tabs>
                <w:tab w:val="left" w:pos="960"/>
              </w:tabs>
              <w:ind w:left="360"/>
              <w:rPr>
                <w:rFonts w:ascii="Arial" w:eastAsia="Times New Roman" w:hAnsi="Arial" w:cs="Arial"/>
                <w:b/>
                <w:bCs/>
                <w:color w:val="808080"/>
                <w:sz w:val="20"/>
                <w:szCs w:val="20"/>
                <w:lang w:eastAsia="en-GB"/>
              </w:rPr>
            </w:pPr>
            <w:r w:rsidRPr="00676596">
              <w:rPr>
                <w:rFonts w:ascii="Arial" w:eastAsia="Times New Roman" w:hAnsi="Arial" w:cs="Arial"/>
                <w:b/>
                <w:bCs/>
                <w:color w:val="808080"/>
                <w:sz w:val="20"/>
                <w:szCs w:val="20"/>
                <w:lang w:eastAsia="en-GB"/>
              </w:rPr>
              <w:t>Pamietaj o odziezy ochronnej</w:t>
            </w:r>
          </w:p>
          <w:p w14:paraId="24D25EAA" w14:textId="77777777" w:rsidR="009D2236" w:rsidRPr="00676596" w:rsidRDefault="009D2236" w:rsidP="00FD0C3F">
            <w:pPr>
              <w:tabs>
                <w:tab w:val="left" w:pos="960"/>
              </w:tabs>
              <w:ind w:left="360"/>
              <w:rPr>
                <w:rFonts w:ascii="Arial" w:eastAsia="Times New Roman" w:hAnsi="Arial" w:cs="Arial"/>
                <w:bCs/>
                <w:sz w:val="20"/>
                <w:szCs w:val="20"/>
                <w:lang w:eastAsia="en-GB"/>
              </w:rPr>
            </w:pPr>
          </w:p>
          <w:p w14:paraId="358660F2" w14:textId="77777777" w:rsidR="009D2236" w:rsidRDefault="009D2236" w:rsidP="00FD0C3F">
            <w:pPr>
              <w:tabs>
                <w:tab w:val="left" w:pos="960"/>
              </w:tabs>
              <w:spacing w:after="0" w:line="240" w:lineRule="auto"/>
              <w:ind w:left="720"/>
              <w:rPr>
                <w:rFonts w:ascii="Arial" w:eastAsia="Times New Roman" w:hAnsi="Arial" w:cs="Arial"/>
                <w:bCs/>
                <w:sz w:val="20"/>
                <w:szCs w:val="20"/>
                <w:lang w:eastAsia="en-GB"/>
              </w:rPr>
            </w:pPr>
          </w:p>
          <w:p w14:paraId="7F41FECC" w14:textId="77777777" w:rsidR="009D2236" w:rsidRDefault="009D2236" w:rsidP="00FD0C3F">
            <w:pPr>
              <w:tabs>
                <w:tab w:val="left" w:pos="960"/>
              </w:tabs>
              <w:spacing w:after="0" w:line="240" w:lineRule="auto"/>
              <w:ind w:left="720"/>
              <w:rPr>
                <w:rFonts w:ascii="Arial" w:eastAsia="Times New Roman" w:hAnsi="Arial" w:cs="Arial"/>
                <w:bCs/>
                <w:sz w:val="20"/>
                <w:szCs w:val="20"/>
                <w:lang w:eastAsia="en-GB"/>
              </w:rPr>
            </w:pPr>
          </w:p>
          <w:p w14:paraId="21D8E4FA" w14:textId="77777777" w:rsidR="009D2236" w:rsidRDefault="009D2236" w:rsidP="00FD0C3F">
            <w:pPr>
              <w:tabs>
                <w:tab w:val="left" w:pos="960"/>
              </w:tabs>
              <w:spacing w:after="0" w:line="240" w:lineRule="auto"/>
              <w:ind w:left="720"/>
              <w:rPr>
                <w:rFonts w:ascii="Arial" w:eastAsia="Times New Roman" w:hAnsi="Arial" w:cs="Arial"/>
                <w:bCs/>
                <w:sz w:val="20"/>
                <w:szCs w:val="20"/>
                <w:lang w:eastAsia="en-GB"/>
              </w:rPr>
            </w:pPr>
          </w:p>
          <w:p w14:paraId="18D510E2" w14:textId="77777777" w:rsidR="009D2236" w:rsidRPr="00676596" w:rsidRDefault="009D2236" w:rsidP="00FD0C3F">
            <w:pPr>
              <w:tabs>
                <w:tab w:val="left" w:pos="960"/>
              </w:tabs>
              <w:spacing w:after="0" w:line="240" w:lineRule="auto"/>
              <w:rPr>
                <w:rFonts w:ascii="Arial" w:eastAsia="Times New Roman" w:hAnsi="Arial" w:cs="Arial"/>
                <w:bCs/>
                <w:sz w:val="20"/>
                <w:szCs w:val="20"/>
                <w:lang w:eastAsia="en-GB"/>
              </w:rPr>
            </w:pPr>
          </w:p>
          <w:p w14:paraId="40F55B35" w14:textId="77777777" w:rsidR="009D2236" w:rsidRPr="00153B1E" w:rsidRDefault="009D2236" w:rsidP="009D2236">
            <w:pPr>
              <w:numPr>
                <w:ilvl w:val="0"/>
                <w:numId w:val="23"/>
              </w:numPr>
              <w:tabs>
                <w:tab w:val="left" w:pos="960"/>
              </w:tabs>
              <w:spacing w:after="0" w:line="240" w:lineRule="auto"/>
              <w:rPr>
                <w:rFonts w:ascii="Arial" w:eastAsia="Times New Roman" w:hAnsi="Arial" w:cs="Arial"/>
                <w:bCs/>
                <w:sz w:val="20"/>
                <w:szCs w:val="20"/>
                <w:lang w:val="pl-PL" w:eastAsia="en-GB"/>
              </w:rPr>
            </w:pPr>
            <w:r w:rsidRPr="00153B1E">
              <w:rPr>
                <w:rFonts w:ascii="Arial" w:eastAsia="Times New Roman" w:hAnsi="Arial" w:cs="Arial"/>
                <w:b/>
                <w:bCs/>
                <w:sz w:val="24"/>
                <w:szCs w:val="20"/>
                <w:lang w:val="pl-PL" w:eastAsia="en-GB"/>
              </w:rPr>
              <w:t xml:space="preserve">Oxygen Meter                                                                                                                        </w:t>
            </w:r>
            <w:r w:rsidRPr="00153B1E">
              <w:rPr>
                <w:rFonts w:ascii="Arial" w:eastAsia="Times New Roman" w:hAnsi="Arial" w:cs="Arial"/>
                <w:bCs/>
                <w:color w:val="808080"/>
                <w:sz w:val="20"/>
                <w:szCs w:val="20"/>
                <w:lang w:val="pl-PL" w:eastAsia="en-GB"/>
              </w:rPr>
              <w:t>Urzadzenie do monitorowania tlenu</w:t>
            </w:r>
          </w:p>
          <w:p w14:paraId="1FB8E76F" w14:textId="77777777" w:rsidR="009D2236" w:rsidRPr="00153B1E" w:rsidRDefault="009D2236" w:rsidP="00FD0C3F">
            <w:pPr>
              <w:tabs>
                <w:tab w:val="left" w:pos="960"/>
              </w:tabs>
              <w:spacing w:after="0" w:line="240" w:lineRule="auto"/>
              <w:ind w:left="720"/>
              <w:rPr>
                <w:rFonts w:ascii="Arial" w:eastAsia="Times New Roman" w:hAnsi="Arial" w:cs="Arial"/>
                <w:bCs/>
                <w:sz w:val="20"/>
                <w:szCs w:val="20"/>
                <w:lang w:val="pl-PL" w:eastAsia="en-GB"/>
              </w:rPr>
            </w:pPr>
          </w:p>
          <w:p w14:paraId="13934560" w14:textId="1CF4A582" w:rsidR="009D2236" w:rsidRPr="006B2471" w:rsidRDefault="009D2236" w:rsidP="53B0EE71">
            <w:pPr>
              <w:tabs>
                <w:tab w:val="left" w:pos="960"/>
              </w:tabs>
              <w:rPr>
                <w:rFonts w:ascii="Arial" w:eastAsia="Times New Roman" w:hAnsi="Arial" w:cs="Arial"/>
                <w:color w:val="808080"/>
                <w:sz w:val="20"/>
                <w:szCs w:val="20"/>
                <w:lang w:val="pl-PL" w:eastAsia="en-GB"/>
              </w:rPr>
            </w:pPr>
            <w:r w:rsidRPr="53B0EE71">
              <w:rPr>
                <w:rFonts w:ascii="Arial" w:eastAsia="Times New Roman" w:hAnsi="Arial" w:cs="Arial"/>
                <w:sz w:val="20"/>
                <w:szCs w:val="20"/>
                <w:lang w:val="pl-PL" w:eastAsia="en-GB"/>
              </w:rPr>
              <w:t xml:space="preserve"> </w:t>
            </w:r>
            <w:r w:rsidRPr="53B0EE71">
              <w:rPr>
                <w:rFonts w:ascii="Arial" w:eastAsia="Times New Roman" w:hAnsi="Arial" w:cs="Arial"/>
                <w:sz w:val="24"/>
                <w:szCs w:val="24"/>
                <w:lang w:eastAsia="en-GB"/>
              </w:rPr>
              <w:t xml:space="preserve">Sensor must be placed in the water prior to crowding the fish. </w:t>
            </w:r>
            <w:r w:rsidRPr="53B0EE71">
              <w:rPr>
                <w:rFonts w:ascii="Arial" w:eastAsia="Times New Roman" w:hAnsi="Arial" w:cs="Arial"/>
                <w:sz w:val="24"/>
                <w:szCs w:val="24"/>
                <w:lang w:val="pl-PL" w:eastAsia="en-GB"/>
              </w:rPr>
              <w:t xml:space="preserve">Oxygen level must be monitored during harvest and recorded on Oxygen Check Sheet LOG                                                                          </w:t>
            </w:r>
            <w:r w:rsidRPr="53B0EE71">
              <w:rPr>
                <w:rFonts w:ascii="Arial" w:eastAsia="Times New Roman" w:hAnsi="Arial" w:cs="Arial"/>
                <w:color w:val="808080" w:themeColor="background1" w:themeShade="80"/>
                <w:sz w:val="20"/>
                <w:szCs w:val="20"/>
                <w:lang w:val="pl-PL" w:eastAsia="en-GB"/>
              </w:rPr>
              <w:t>Przed rozpoczeciem wyciagania sieci umiesc sensor w wodzie,ilosc tlenu musi byc kontrolowana podczas trwania polowow i zapisywana na karcie sprawdzajacej</w:t>
            </w:r>
          </w:p>
          <w:p w14:paraId="13D92242" w14:textId="7E4089AB" w:rsidR="009D2236" w:rsidRDefault="009D2236" w:rsidP="00FD0C3F">
            <w:pPr>
              <w:tabs>
                <w:tab w:val="left" w:pos="960"/>
              </w:tabs>
              <w:ind w:left="360"/>
              <w:jc w:val="center"/>
              <w:rPr>
                <w:rFonts w:ascii="Verdana" w:eastAsia="Times New Roman" w:hAnsi="Verdana" w:cs="Arial"/>
                <w:noProof/>
                <w:color w:val="0000FF"/>
                <w:sz w:val="20"/>
                <w:szCs w:val="20"/>
                <w:lang w:eastAsia="en-GB"/>
              </w:rPr>
            </w:pPr>
            <w:r>
              <w:rPr>
                <w:rFonts w:ascii="Verdana" w:eastAsia="Times New Roman" w:hAnsi="Verdana" w:cs="Arial"/>
                <w:noProof/>
                <w:color w:val="0000FF"/>
                <w:sz w:val="20"/>
                <w:szCs w:val="20"/>
                <w:lang w:eastAsia="en-GB"/>
              </w:rPr>
              <w:drawing>
                <wp:inline distT="0" distB="0" distL="0" distR="0" wp14:anchorId="6F7EEA5D" wp14:editId="762EC656">
                  <wp:extent cx="2133607" cy="2895600"/>
                  <wp:effectExtent l="0" t="0" r="0" b="0"/>
                  <wp:docPr id="13" name="Picture 13" descr="Description: http://t0.gstatic.com/images?q=tbn:ANd9GcSe7jbfBKC0iAHPUGRgAtqkPJ2-EEXegbBp2hgreB5pKHargsFO9A:pointfour.com/picture_library/sgallery/enlarged/115_Pro-Plus--Quatro-and-cable-management-in-web.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0.gstatic.com/images?q=tbn:ANd9GcSe7jbfBKC0iAHPUGRgAtqkPJ2-EEXegbBp2hgreB5pKHargsFO9A:pointfour.com/picture_library/sgallery/enlarged/115_Pro-Plus--Quatro-and-cable-management-in-web.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39039" cy="2902972"/>
                          </a:xfrm>
                          <a:prstGeom prst="rect">
                            <a:avLst/>
                          </a:prstGeom>
                          <a:noFill/>
                          <a:ln>
                            <a:noFill/>
                          </a:ln>
                        </pic:spPr>
                      </pic:pic>
                    </a:graphicData>
                  </a:graphic>
                </wp:inline>
              </w:drawing>
            </w:r>
            <w:r>
              <w:rPr>
                <w:rFonts w:ascii="Verdana" w:eastAsia="Times New Roman" w:hAnsi="Verdana" w:cs="Arial"/>
                <w:noProof/>
                <w:color w:val="0000FF"/>
                <w:sz w:val="20"/>
                <w:szCs w:val="20"/>
                <w:lang w:eastAsia="en-GB"/>
              </w:rPr>
              <w:t xml:space="preserve">              </w:t>
            </w:r>
            <w:r>
              <w:rPr>
                <w:rFonts w:ascii="Verdana" w:eastAsia="Times New Roman" w:hAnsi="Verdana" w:cs="Arial"/>
                <w:noProof/>
                <w:color w:val="0000FF"/>
                <w:sz w:val="20"/>
                <w:szCs w:val="20"/>
                <w:lang w:eastAsia="en-GB"/>
              </w:rPr>
              <w:drawing>
                <wp:inline distT="0" distB="0" distL="0" distR="0" wp14:anchorId="45509A81" wp14:editId="6A917A6C">
                  <wp:extent cx="3230154" cy="2895600"/>
                  <wp:effectExtent l="0" t="0" r="8890" b="0"/>
                  <wp:docPr id="11" name="Picture 11" descr="Description: http://t1.gstatic.com/images?q=tbn:ANd9GcR-fmffwXW9viH7Qb899f_Ukd35dl4zP7s9Ag393uAoRQj6uqf-AA:www.ribble-enviro.co.uk/images/products/204_1.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t1.gstatic.com/images?q=tbn:ANd9GcR-fmffwXW9viH7Qb899f_Ukd35dl4zP7s9Ag393uAoRQj6uqf-AA:www.ribble-enviro.co.uk/images/products/204_1.jpg">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46530" cy="2910280"/>
                          </a:xfrm>
                          <a:prstGeom prst="rect">
                            <a:avLst/>
                          </a:prstGeom>
                          <a:noFill/>
                          <a:ln>
                            <a:noFill/>
                          </a:ln>
                        </pic:spPr>
                      </pic:pic>
                    </a:graphicData>
                  </a:graphic>
                </wp:inline>
              </w:drawing>
            </w:r>
          </w:p>
          <w:p w14:paraId="0CEE5105" w14:textId="2DA6F5DF" w:rsidR="009D2236" w:rsidRDefault="009D2236" w:rsidP="00FD0C3F">
            <w:pPr>
              <w:tabs>
                <w:tab w:val="left" w:pos="960"/>
              </w:tabs>
              <w:ind w:left="360"/>
              <w:jc w:val="center"/>
              <w:rPr>
                <w:rFonts w:ascii="Verdana" w:eastAsia="Times New Roman" w:hAnsi="Verdana" w:cs="Arial"/>
                <w:noProof/>
                <w:color w:val="0000FF"/>
                <w:sz w:val="20"/>
                <w:szCs w:val="20"/>
                <w:lang w:eastAsia="en-GB"/>
              </w:rPr>
            </w:pPr>
          </w:p>
          <w:p w14:paraId="793349AB" w14:textId="3F9E2746" w:rsidR="009D2236" w:rsidRDefault="009D2236" w:rsidP="00FD0C3F">
            <w:pPr>
              <w:tabs>
                <w:tab w:val="left" w:pos="960"/>
              </w:tabs>
              <w:ind w:left="360"/>
              <w:jc w:val="center"/>
              <w:rPr>
                <w:rFonts w:ascii="Verdana" w:eastAsia="Times New Roman" w:hAnsi="Verdana" w:cs="Arial"/>
                <w:noProof/>
                <w:color w:val="0000FF"/>
                <w:sz w:val="20"/>
                <w:szCs w:val="20"/>
                <w:lang w:eastAsia="en-GB"/>
              </w:rPr>
            </w:pPr>
          </w:p>
          <w:p w14:paraId="31556F8A" w14:textId="35A4C312" w:rsidR="009D2236" w:rsidRDefault="009D2236" w:rsidP="00FD0C3F">
            <w:pPr>
              <w:tabs>
                <w:tab w:val="left" w:pos="960"/>
              </w:tabs>
              <w:ind w:left="360"/>
              <w:jc w:val="center"/>
              <w:rPr>
                <w:rFonts w:ascii="Verdana" w:eastAsia="Times New Roman" w:hAnsi="Verdana" w:cs="Arial"/>
                <w:noProof/>
                <w:color w:val="0000FF"/>
                <w:sz w:val="20"/>
                <w:szCs w:val="20"/>
                <w:lang w:eastAsia="en-GB"/>
              </w:rPr>
            </w:pPr>
          </w:p>
          <w:p w14:paraId="0CDC5D63" w14:textId="7CF75C41" w:rsidR="009D2236" w:rsidRDefault="009D2236" w:rsidP="00FD0C3F">
            <w:pPr>
              <w:tabs>
                <w:tab w:val="left" w:pos="960"/>
              </w:tabs>
              <w:ind w:left="360"/>
              <w:jc w:val="center"/>
              <w:rPr>
                <w:rFonts w:ascii="Verdana" w:eastAsia="Times New Roman" w:hAnsi="Verdana" w:cs="Arial"/>
                <w:noProof/>
                <w:color w:val="0000FF"/>
                <w:sz w:val="20"/>
                <w:szCs w:val="20"/>
                <w:lang w:eastAsia="en-GB"/>
              </w:rPr>
            </w:pPr>
          </w:p>
          <w:p w14:paraId="389B19C8" w14:textId="3138E459" w:rsidR="009D2236" w:rsidRDefault="009D2236" w:rsidP="00FD0C3F">
            <w:pPr>
              <w:tabs>
                <w:tab w:val="left" w:pos="960"/>
              </w:tabs>
              <w:ind w:left="360"/>
              <w:jc w:val="center"/>
              <w:rPr>
                <w:rFonts w:ascii="Verdana" w:eastAsia="Times New Roman" w:hAnsi="Verdana" w:cs="Arial"/>
                <w:noProof/>
                <w:color w:val="0000FF"/>
                <w:sz w:val="20"/>
                <w:szCs w:val="20"/>
                <w:lang w:eastAsia="en-GB"/>
              </w:rPr>
            </w:pPr>
          </w:p>
          <w:p w14:paraId="6E9D0A3D" w14:textId="199EB32F" w:rsidR="009D2236" w:rsidRDefault="009D2236" w:rsidP="00FD0C3F">
            <w:pPr>
              <w:tabs>
                <w:tab w:val="left" w:pos="960"/>
              </w:tabs>
              <w:ind w:left="360"/>
              <w:jc w:val="center"/>
              <w:rPr>
                <w:rFonts w:ascii="Verdana" w:eastAsia="Times New Roman" w:hAnsi="Verdana" w:cs="Arial"/>
                <w:noProof/>
                <w:color w:val="0000FF"/>
                <w:sz w:val="20"/>
                <w:szCs w:val="20"/>
                <w:lang w:eastAsia="en-GB"/>
              </w:rPr>
            </w:pPr>
          </w:p>
          <w:p w14:paraId="1C26A835" w14:textId="77777777" w:rsidR="009D2236" w:rsidRPr="00676596" w:rsidRDefault="009D2236" w:rsidP="009D2236">
            <w:pPr>
              <w:tabs>
                <w:tab w:val="left" w:pos="960"/>
              </w:tabs>
              <w:rPr>
                <w:rFonts w:ascii="Verdana" w:eastAsia="Times New Roman" w:hAnsi="Verdana" w:cs="Arial"/>
                <w:bCs/>
                <w:sz w:val="20"/>
                <w:szCs w:val="20"/>
                <w:lang w:eastAsia="en-GB"/>
              </w:rPr>
            </w:pPr>
          </w:p>
          <w:p w14:paraId="0C04022A" w14:textId="77777777" w:rsidR="009D2236" w:rsidRPr="00676596" w:rsidRDefault="009D2236" w:rsidP="009D2236">
            <w:pPr>
              <w:numPr>
                <w:ilvl w:val="0"/>
                <w:numId w:val="23"/>
              </w:numPr>
              <w:tabs>
                <w:tab w:val="left" w:pos="960"/>
              </w:tabs>
              <w:spacing w:after="0" w:line="240" w:lineRule="auto"/>
              <w:rPr>
                <w:rFonts w:ascii="Arial" w:eastAsia="Times New Roman" w:hAnsi="Arial" w:cs="Arial"/>
                <w:bCs/>
                <w:sz w:val="20"/>
                <w:szCs w:val="20"/>
                <w:lang w:eastAsia="en-GB"/>
              </w:rPr>
            </w:pPr>
            <w:r w:rsidRPr="00676596">
              <w:rPr>
                <w:rFonts w:ascii="Arial" w:eastAsia="Times New Roman" w:hAnsi="Arial" w:cs="Arial"/>
                <w:b/>
                <w:bCs/>
                <w:sz w:val="24"/>
                <w:szCs w:val="20"/>
                <w:lang w:eastAsia="en-GB"/>
              </w:rPr>
              <w:t xml:space="preserve">Oxygen </w:t>
            </w:r>
            <w:r>
              <w:rPr>
                <w:rFonts w:ascii="Arial" w:eastAsia="Times New Roman" w:hAnsi="Arial" w:cs="Arial"/>
                <w:b/>
                <w:bCs/>
                <w:sz w:val="24"/>
                <w:szCs w:val="20"/>
                <w:lang w:eastAsia="en-GB"/>
              </w:rPr>
              <w:t>hose</w:t>
            </w:r>
            <w:r w:rsidRPr="00676596">
              <w:rPr>
                <w:rFonts w:ascii="Arial" w:eastAsia="Times New Roman" w:hAnsi="Arial" w:cs="Arial"/>
                <w:bCs/>
                <w:color w:val="808080"/>
                <w:sz w:val="24"/>
                <w:szCs w:val="20"/>
                <w:lang w:eastAsia="en-GB"/>
              </w:rPr>
              <w:t>.</w:t>
            </w:r>
            <w:r w:rsidRPr="00676596">
              <w:rPr>
                <w:rFonts w:ascii="Arial" w:eastAsia="Times New Roman" w:hAnsi="Arial" w:cs="Arial"/>
                <w:bCs/>
                <w:color w:val="808080"/>
                <w:sz w:val="20"/>
                <w:szCs w:val="20"/>
                <w:lang w:eastAsia="en-GB"/>
              </w:rPr>
              <w:t xml:space="preserve">                                                                                                            </w:t>
            </w:r>
            <w:r>
              <w:rPr>
                <w:rFonts w:ascii="Arial" w:eastAsia="Times New Roman" w:hAnsi="Arial" w:cs="Arial"/>
                <w:bCs/>
                <w:color w:val="808080"/>
                <w:sz w:val="20"/>
                <w:szCs w:val="20"/>
                <w:lang w:eastAsia="en-GB"/>
              </w:rPr>
              <w:t xml:space="preserve">                                                                            </w:t>
            </w:r>
            <w:r w:rsidRPr="00676596">
              <w:rPr>
                <w:rFonts w:ascii="Arial" w:eastAsia="Times New Roman" w:hAnsi="Arial" w:cs="Arial"/>
                <w:bCs/>
                <w:color w:val="808080"/>
                <w:sz w:val="20"/>
                <w:szCs w:val="20"/>
                <w:lang w:eastAsia="en-GB"/>
              </w:rPr>
              <w:t>Dozowanie tlenu</w:t>
            </w:r>
          </w:p>
          <w:p w14:paraId="10D3C3FA" w14:textId="77777777" w:rsidR="009D2236" w:rsidRPr="006B2471" w:rsidRDefault="009D2236" w:rsidP="00FD0C3F">
            <w:pPr>
              <w:tabs>
                <w:tab w:val="left" w:pos="960"/>
              </w:tabs>
              <w:ind w:left="360"/>
              <w:rPr>
                <w:rFonts w:ascii="Arial" w:eastAsia="Times New Roman" w:hAnsi="Arial" w:cs="Arial"/>
                <w:bCs/>
                <w:sz w:val="20"/>
                <w:szCs w:val="20"/>
                <w:lang w:val="pl-PL" w:eastAsia="en-GB"/>
              </w:rPr>
            </w:pPr>
            <w:r w:rsidRPr="00676596">
              <w:rPr>
                <w:rFonts w:ascii="Arial" w:eastAsia="Times New Roman" w:hAnsi="Arial" w:cs="Arial"/>
                <w:bCs/>
                <w:sz w:val="24"/>
                <w:szCs w:val="20"/>
                <w:lang w:eastAsia="en-GB"/>
              </w:rPr>
              <w:t xml:space="preserve">The oxygen </w:t>
            </w:r>
            <w:r>
              <w:rPr>
                <w:rFonts w:ascii="Arial" w:eastAsia="Times New Roman" w:hAnsi="Arial" w:cs="Arial"/>
                <w:bCs/>
                <w:sz w:val="24"/>
                <w:szCs w:val="20"/>
                <w:lang w:eastAsia="en-GB"/>
              </w:rPr>
              <w:t>hose</w:t>
            </w:r>
            <w:r w:rsidRPr="00676596">
              <w:rPr>
                <w:rFonts w:ascii="Arial" w:eastAsia="Times New Roman" w:hAnsi="Arial" w:cs="Arial"/>
                <w:bCs/>
                <w:sz w:val="24"/>
                <w:szCs w:val="20"/>
                <w:lang w:eastAsia="en-GB"/>
              </w:rPr>
              <w:t xml:space="preserve"> is to be placed into the water after connecting to the oxygen pack with quick release hoses</w:t>
            </w:r>
            <w:r w:rsidRPr="00676596">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 xml:space="preserve">                                      </w:t>
            </w:r>
            <w:r w:rsidRPr="006B2471">
              <w:rPr>
                <w:rFonts w:ascii="Arial" w:eastAsia="Times New Roman" w:hAnsi="Arial" w:cs="Arial"/>
                <w:bCs/>
                <w:color w:val="808080"/>
                <w:sz w:val="20"/>
                <w:szCs w:val="20"/>
                <w:lang w:val="pl-PL" w:eastAsia="en-GB"/>
              </w:rPr>
              <w:t>Za pomoca szybkozlaczki podlacz urzdzenie do dozowania tlenu z butlami z tlenem nastepnie umiesc w wodzie.</w:t>
            </w:r>
          </w:p>
          <w:p w14:paraId="27120292" w14:textId="77777777" w:rsidR="009D2236" w:rsidRPr="00676596" w:rsidRDefault="009D2236" w:rsidP="00FD0C3F">
            <w:pPr>
              <w:tabs>
                <w:tab w:val="left" w:pos="960"/>
              </w:tabs>
              <w:ind w:left="360"/>
              <w:jc w:val="center"/>
              <w:rPr>
                <w:rFonts w:ascii="Verdana" w:eastAsia="Times New Roman" w:hAnsi="Verdana" w:cs="Arial"/>
                <w:bCs/>
                <w:sz w:val="20"/>
                <w:szCs w:val="20"/>
                <w:lang w:eastAsia="en-GB"/>
              </w:rPr>
            </w:pPr>
            <w:r>
              <w:rPr>
                <w:rFonts w:ascii="Verdana" w:eastAsia="Times New Roman" w:hAnsi="Verdana" w:cs="Arial"/>
                <w:bCs/>
                <w:noProof/>
                <w:sz w:val="20"/>
                <w:szCs w:val="20"/>
                <w:lang w:eastAsia="en-GB"/>
              </w:rPr>
              <w:drawing>
                <wp:inline distT="0" distB="0" distL="0" distR="0" wp14:anchorId="10A1AB53" wp14:editId="25364A6C">
                  <wp:extent cx="2339166" cy="2736000"/>
                  <wp:effectExtent l="0" t="0" r="4445" b="7620"/>
                  <wp:docPr id="10" name="Picture 10" descr="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00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39166" cy="2736000"/>
                          </a:xfrm>
                          <a:prstGeom prst="rect">
                            <a:avLst/>
                          </a:prstGeom>
                          <a:noFill/>
                          <a:ln>
                            <a:noFill/>
                          </a:ln>
                        </pic:spPr>
                      </pic:pic>
                    </a:graphicData>
                  </a:graphic>
                </wp:inline>
              </w:drawing>
            </w:r>
          </w:p>
          <w:p w14:paraId="78F97014" w14:textId="77777777" w:rsidR="009D2236" w:rsidRPr="006B2471"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The oxygen pack is to ensure fish receive enough oxygen during the crowding procedure</w:t>
            </w:r>
            <w:r w:rsidRPr="00676596">
              <w:rPr>
                <w:rFonts w:ascii="Arial" w:eastAsia="Times New Roman" w:hAnsi="Arial" w:cs="Arial"/>
                <w:bCs/>
                <w:sz w:val="20"/>
                <w:szCs w:val="20"/>
                <w:lang w:eastAsia="en-GB"/>
              </w:rPr>
              <w:t>.</w:t>
            </w:r>
            <w:r w:rsidRPr="00676596">
              <w:rPr>
                <w:rFonts w:ascii="Arial" w:eastAsia="Times New Roman" w:hAnsi="Arial" w:cs="Arial"/>
                <w:bCs/>
                <w:color w:val="808080"/>
                <w:sz w:val="20"/>
                <w:szCs w:val="20"/>
                <w:lang w:eastAsia="en-GB"/>
              </w:rPr>
              <w:t xml:space="preserve"> </w:t>
            </w:r>
            <w:r>
              <w:rPr>
                <w:rFonts w:ascii="Arial" w:eastAsia="Times New Roman" w:hAnsi="Arial" w:cs="Arial"/>
                <w:bCs/>
                <w:color w:val="808080"/>
                <w:sz w:val="20"/>
                <w:szCs w:val="20"/>
                <w:lang w:eastAsia="en-GB"/>
              </w:rPr>
              <w:t xml:space="preserve">                            </w:t>
            </w:r>
            <w:r w:rsidRPr="006B2471">
              <w:rPr>
                <w:rFonts w:ascii="Arial" w:eastAsia="Times New Roman" w:hAnsi="Arial" w:cs="Arial"/>
                <w:bCs/>
                <w:color w:val="808080"/>
                <w:sz w:val="20"/>
                <w:szCs w:val="20"/>
                <w:lang w:val="pl-PL" w:eastAsia="en-GB"/>
              </w:rPr>
              <w:t>Dozowanie tlenu ma za zadenie zapewnienie ryba wystarczajacej ilosci tlenu  podczas polowu.</w:t>
            </w:r>
          </w:p>
          <w:p w14:paraId="144DB5B1" w14:textId="77777777" w:rsidR="009D2236" w:rsidRPr="00676596" w:rsidRDefault="009D2236" w:rsidP="009D2236">
            <w:pPr>
              <w:numPr>
                <w:ilvl w:val="0"/>
                <w:numId w:val="23"/>
              </w:numPr>
              <w:tabs>
                <w:tab w:val="left" w:pos="960"/>
              </w:tabs>
              <w:spacing w:after="0" w:line="240" w:lineRule="auto"/>
              <w:rPr>
                <w:rFonts w:ascii="Arial" w:eastAsia="Times New Roman" w:hAnsi="Arial" w:cs="Arial"/>
                <w:b/>
                <w:bCs/>
                <w:sz w:val="24"/>
                <w:szCs w:val="20"/>
                <w:lang w:eastAsia="en-GB"/>
              </w:rPr>
            </w:pPr>
            <w:r w:rsidRPr="00676596">
              <w:rPr>
                <w:rFonts w:ascii="Arial" w:eastAsia="Times New Roman" w:hAnsi="Arial" w:cs="Arial"/>
                <w:b/>
                <w:bCs/>
                <w:sz w:val="24"/>
                <w:szCs w:val="20"/>
                <w:lang w:eastAsia="en-GB"/>
              </w:rPr>
              <w:t>Sea Crane Operations.</w:t>
            </w:r>
          </w:p>
          <w:p w14:paraId="043FF5AF" w14:textId="77777777" w:rsidR="009D2236" w:rsidRPr="00676596" w:rsidRDefault="009D2236" w:rsidP="00FD0C3F">
            <w:pPr>
              <w:tabs>
                <w:tab w:val="left" w:pos="960"/>
              </w:tabs>
              <w:spacing w:after="0" w:line="240" w:lineRule="auto"/>
              <w:ind w:left="720"/>
              <w:rPr>
                <w:rFonts w:ascii="Arial" w:eastAsia="Times New Roman" w:hAnsi="Arial" w:cs="Arial"/>
                <w:bCs/>
                <w:color w:val="808080"/>
                <w:sz w:val="20"/>
                <w:szCs w:val="20"/>
                <w:lang w:eastAsia="en-GB"/>
              </w:rPr>
            </w:pPr>
            <w:r w:rsidRPr="00676596">
              <w:rPr>
                <w:rFonts w:ascii="Arial" w:eastAsia="Times New Roman" w:hAnsi="Arial" w:cs="Arial"/>
                <w:bCs/>
                <w:color w:val="808080"/>
                <w:sz w:val="20"/>
                <w:szCs w:val="20"/>
                <w:lang w:eastAsia="en-GB"/>
              </w:rPr>
              <w:t>Dzwig morski.</w:t>
            </w:r>
          </w:p>
          <w:p w14:paraId="24C0FEC3" w14:textId="77777777" w:rsidR="009D2236" w:rsidRPr="006B2471"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The blue shark hose and funnel is then to be lowered into the fish pen with the Sea Crane </w:t>
            </w:r>
            <w:r>
              <w:rPr>
                <w:rFonts w:ascii="Arial" w:eastAsia="Times New Roman" w:hAnsi="Arial" w:cs="Arial"/>
                <w:bCs/>
                <w:sz w:val="24"/>
                <w:szCs w:val="20"/>
                <w:lang w:eastAsia="en-GB"/>
              </w:rPr>
              <w:t xml:space="preserve">                 </w:t>
            </w:r>
            <w:r w:rsidRPr="00676596">
              <w:rPr>
                <w:rFonts w:ascii="Arial" w:eastAsia="Times New Roman" w:hAnsi="Arial" w:cs="Arial"/>
                <w:bCs/>
                <w:sz w:val="24"/>
                <w:szCs w:val="20"/>
                <w:lang w:eastAsia="en-GB"/>
              </w:rPr>
              <w:t>( operators must be qualified to use the Sea Crane).</w:t>
            </w:r>
            <w:r w:rsidRPr="00676596">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 xml:space="preserve">                                 </w:t>
            </w:r>
            <w:r w:rsidRPr="006B2471">
              <w:rPr>
                <w:rFonts w:ascii="Arial" w:eastAsia="Times New Roman" w:hAnsi="Arial" w:cs="Arial"/>
                <w:bCs/>
                <w:color w:val="808080"/>
                <w:sz w:val="20"/>
                <w:szCs w:val="20"/>
                <w:lang w:val="pl-PL" w:eastAsia="en-GB"/>
              </w:rPr>
              <w:t>Za pomoca dzwigu umiesc lej oraz niebieska rure w klatce z ryba.</w:t>
            </w:r>
          </w:p>
          <w:p w14:paraId="1AFA3D8F" w14:textId="77777777" w:rsidR="009D2236" w:rsidRPr="006B2471"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The shark hose and funnel once submerged must then be secured in position.                                   </w:t>
            </w:r>
            <w:r w:rsidRPr="006B2471">
              <w:rPr>
                <w:rFonts w:ascii="Arial" w:eastAsia="Times New Roman" w:hAnsi="Arial" w:cs="Arial"/>
                <w:bCs/>
                <w:color w:val="808080"/>
                <w:sz w:val="20"/>
                <w:szCs w:val="20"/>
                <w:lang w:val="pl-PL" w:eastAsia="en-GB"/>
              </w:rPr>
              <w:t>Po umieszczeniu leja oraz rury zabezpiecz je odpowiednia za pomoca lin.</w:t>
            </w:r>
          </w:p>
          <w:p w14:paraId="0D184BB4" w14:textId="77777777" w:rsidR="009D2236" w:rsidRPr="00676596" w:rsidRDefault="009D2236" w:rsidP="00FD0C3F">
            <w:pPr>
              <w:tabs>
                <w:tab w:val="left" w:pos="960"/>
              </w:tabs>
              <w:ind w:left="360"/>
              <w:jc w:val="center"/>
              <w:rPr>
                <w:rFonts w:ascii="Verdana" w:eastAsia="Times New Roman" w:hAnsi="Verdana" w:cs="Arial"/>
                <w:bCs/>
                <w:sz w:val="20"/>
                <w:szCs w:val="20"/>
                <w:lang w:eastAsia="en-GB"/>
              </w:rPr>
            </w:pPr>
            <w:r>
              <w:rPr>
                <w:rFonts w:ascii="Verdana" w:eastAsia="Times New Roman" w:hAnsi="Verdana" w:cs="Arial"/>
                <w:bCs/>
                <w:noProof/>
                <w:color w:val="808080"/>
                <w:sz w:val="20"/>
                <w:szCs w:val="20"/>
                <w:lang w:eastAsia="en-GB"/>
              </w:rPr>
              <w:drawing>
                <wp:inline distT="0" distB="0" distL="0" distR="0" wp14:anchorId="2ED1DEB6" wp14:editId="4459BEEA">
                  <wp:extent cx="3953034" cy="2484000"/>
                  <wp:effectExtent l="0" t="0" r="0" b="0"/>
                  <wp:docPr id="9" name="Picture 9" descr="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0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53034" cy="2484000"/>
                          </a:xfrm>
                          <a:prstGeom prst="rect">
                            <a:avLst/>
                          </a:prstGeom>
                          <a:noFill/>
                          <a:ln>
                            <a:noFill/>
                          </a:ln>
                        </pic:spPr>
                      </pic:pic>
                    </a:graphicData>
                  </a:graphic>
                </wp:inline>
              </w:drawing>
            </w:r>
          </w:p>
          <w:p w14:paraId="781CE711" w14:textId="77777777" w:rsidR="009D2236" w:rsidRPr="00676596" w:rsidRDefault="009D2236" w:rsidP="009D2236">
            <w:pPr>
              <w:numPr>
                <w:ilvl w:val="0"/>
                <w:numId w:val="23"/>
              </w:numPr>
              <w:tabs>
                <w:tab w:val="left" w:pos="960"/>
              </w:tabs>
              <w:rPr>
                <w:rFonts w:ascii="Arial" w:eastAsia="Times New Roman" w:hAnsi="Arial" w:cs="Arial"/>
                <w:bCs/>
                <w:sz w:val="20"/>
                <w:szCs w:val="20"/>
                <w:lang w:eastAsia="en-GB"/>
              </w:rPr>
            </w:pPr>
            <w:r w:rsidRPr="00676596">
              <w:rPr>
                <w:rFonts w:ascii="Arial" w:eastAsia="Times New Roman" w:hAnsi="Arial" w:cs="Arial"/>
                <w:b/>
                <w:bCs/>
                <w:sz w:val="24"/>
                <w:szCs w:val="20"/>
                <w:lang w:eastAsia="en-GB"/>
              </w:rPr>
              <w:t xml:space="preserve">Fish Crowding                                                                                                                        </w:t>
            </w:r>
            <w:r w:rsidRPr="00615B09">
              <w:rPr>
                <w:rFonts w:ascii="Arial" w:eastAsia="Times New Roman" w:hAnsi="Arial" w:cs="Arial"/>
                <w:b/>
                <w:bCs/>
                <w:sz w:val="24"/>
                <w:szCs w:val="20"/>
                <w:lang w:eastAsia="en-GB"/>
              </w:rPr>
              <w:t xml:space="preserve">                                               </w:t>
            </w:r>
            <w:r w:rsidRPr="00676596">
              <w:rPr>
                <w:rFonts w:ascii="Arial" w:eastAsia="Times New Roman" w:hAnsi="Arial" w:cs="Arial"/>
                <w:bCs/>
                <w:color w:val="808080"/>
                <w:sz w:val="20"/>
                <w:szCs w:val="20"/>
                <w:lang w:eastAsia="en-GB"/>
              </w:rPr>
              <w:t>Gromadzenie ryb</w:t>
            </w:r>
          </w:p>
          <w:p w14:paraId="07D97D9A" w14:textId="77777777" w:rsidR="009D2236" w:rsidRPr="00676596" w:rsidRDefault="009D2236" w:rsidP="00FD0C3F">
            <w:pPr>
              <w:tabs>
                <w:tab w:val="left" w:pos="960"/>
              </w:tabs>
              <w:ind w:left="360"/>
              <w:rPr>
                <w:rFonts w:ascii="Arial" w:eastAsia="Times New Roman" w:hAnsi="Arial" w:cs="Arial"/>
                <w:bCs/>
                <w:color w:val="808080"/>
                <w:sz w:val="20"/>
                <w:szCs w:val="20"/>
                <w:lang w:eastAsia="en-GB"/>
              </w:rPr>
            </w:pPr>
            <w:r w:rsidRPr="00676596">
              <w:rPr>
                <w:rFonts w:ascii="Arial" w:eastAsia="Times New Roman" w:hAnsi="Arial" w:cs="Arial"/>
                <w:bCs/>
                <w:sz w:val="24"/>
                <w:szCs w:val="20"/>
                <w:lang w:eastAsia="en-GB"/>
              </w:rPr>
              <w:t>This must be done in accordance with</w:t>
            </w:r>
            <w:r>
              <w:rPr>
                <w:rFonts w:ascii="Arial" w:eastAsia="Times New Roman" w:hAnsi="Arial" w:cs="Arial"/>
                <w:bCs/>
                <w:sz w:val="24"/>
                <w:szCs w:val="20"/>
                <w:lang w:eastAsia="en-GB"/>
              </w:rPr>
              <w:t xml:space="preserve"> </w:t>
            </w:r>
            <w:r w:rsidRPr="008F1B5C">
              <w:rPr>
                <w:rFonts w:ascii="Arial" w:eastAsia="Times New Roman" w:hAnsi="Arial" w:cs="Arial"/>
                <w:sz w:val="24"/>
                <w:szCs w:val="20"/>
                <w:lang w:val="en-US" w:eastAsia="en-GB"/>
              </w:rPr>
              <w:t>RSPCA Welfare Standards For farmed Atlantic Salmon</w:t>
            </w:r>
            <w:r>
              <w:t xml:space="preserve">                                               </w:t>
            </w:r>
            <w:r w:rsidRPr="00676596">
              <w:rPr>
                <w:rFonts w:ascii="Arial" w:eastAsia="Times New Roman" w:hAnsi="Arial" w:cs="Arial"/>
                <w:bCs/>
                <w:color w:val="808080"/>
                <w:sz w:val="24"/>
                <w:szCs w:val="20"/>
                <w:lang w:eastAsia="en-GB"/>
              </w:rPr>
              <w:t xml:space="preserve">  </w:t>
            </w:r>
            <w:r w:rsidRPr="00676596">
              <w:rPr>
                <w:rFonts w:ascii="Arial" w:eastAsia="Times New Roman" w:hAnsi="Arial" w:cs="Arial"/>
                <w:bCs/>
                <w:color w:val="808080"/>
                <w:sz w:val="20"/>
                <w:szCs w:val="20"/>
                <w:lang w:eastAsia="en-GB"/>
              </w:rPr>
              <w:t xml:space="preserve">                                                                                                                 </w:t>
            </w:r>
            <w:r>
              <w:rPr>
                <w:rFonts w:ascii="Arial" w:eastAsia="Times New Roman" w:hAnsi="Arial" w:cs="Arial"/>
                <w:bCs/>
                <w:color w:val="808080"/>
                <w:sz w:val="20"/>
                <w:szCs w:val="20"/>
                <w:lang w:eastAsia="en-GB"/>
              </w:rPr>
              <w:t xml:space="preserve">                                                         </w:t>
            </w:r>
            <w:r w:rsidRPr="00676596">
              <w:rPr>
                <w:rFonts w:ascii="Arial" w:eastAsia="Times New Roman" w:hAnsi="Arial" w:cs="Arial"/>
                <w:bCs/>
                <w:color w:val="808080"/>
                <w:sz w:val="20"/>
                <w:szCs w:val="20"/>
                <w:lang w:eastAsia="en-GB"/>
              </w:rPr>
              <w:t>Czynnosc ta musi byc wykonana zgodnie z</w:t>
            </w:r>
            <w:r>
              <w:rPr>
                <w:rFonts w:ascii="Arial" w:eastAsia="Times New Roman" w:hAnsi="Arial" w:cs="Arial"/>
                <w:bCs/>
                <w:color w:val="808080"/>
                <w:sz w:val="20"/>
                <w:szCs w:val="20"/>
                <w:lang w:eastAsia="en-GB"/>
              </w:rPr>
              <w:t>e</w:t>
            </w:r>
            <w:r w:rsidRPr="00676596">
              <w:rPr>
                <w:rFonts w:ascii="Arial" w:eastAsia="Times New Roman" w:hAnsi="Arial" w:cs="Arial"/>
                <w:bCs/>
                <w:color w:val="808080"/>
                <w:sz w:val="20"/>
                <w:szCs w:val="20"/>
                <w:lang w:eastAsia="en-GB"/>
              </w:rPr>
              <w:t xml:space="preserve"> </w:t>
            </w:r>
            <w:r>
              <w:rPr>
                <w:rFonts w:ascii="Arial" w:eastAsia="Times New Roman" w:hAnsi="Arial" w:cs="Arial"/>
                <w:color w:val="808080"/>
                <w:sz w:val="20"/>
                <w:szCs w:val="20"/>
                <w:lang w:eastAsia="en-GB"/>
              </w:rPr>
              <w:t>s</w:t>
            </w:r>
            <w:r w:rsidRPr="008F1B5C">
              <w:rPr>
                <w:rFonts w:ascii="Arial" w:eastAsia="Times New Roman" w:hAnsi="Arial" w:cs="Arial"/>
                <w:color w:val="808080"/>
                <w:sz w:val="20"/>
                <w:szCs w:val="20"/>
                <w:lang w:eastAsia="en-GB"/>
              </w:rPr>
              <w:t>tandar</w:t>
            </w:r>
            <w:r>
              <w:rPr>
                <w:rFonts w:ascii="Arial" w:eastAsia="Times New Roman" w:hAnsi="Arial" w:cs="Arial"/>
                <w:color w:val="808080"/>
                <w:sz w:val="20"/>
                <w:szCs w:val="20"/>
                <w:lang w:eastAsia="en-GB"/>
              </w:rPr>
              <w:t>tami</w:t>
            </w:r>
            <w:r w:rsidRPr="008F1B5C">
              <w:rPr>
                <w:rFonts w:ascii="Arial" w:eastAsia="Times New Roman" w:hAnsi="Arial" w:cs="Arial"/>
                <w:color w:val="808080"/>
                <w:sz w:val="20"/>
                <w:szCs w:val="20"/>
                <w:lang w:eastAsia="en-GB"/>
              </w:rPr>
              <w:t xml:space="preserve"> RSPCA dla hodowlanego łososia atlantyckiego</w:t>
            </w:r>
            <w:r>
              <w:rPr>
                <w:rFonts w:ascii="Arial" w:eastAsia="Times New Roman" w:hAnsi="Arial" w:cs="Arial"/>
                <w:color w:val="808080"/>
                <w:sz w:val="20"/>
                <w:szCs w:val="20"/>
                <w:lang w:eastAsia="en-GB"/>
              </w:rPr>
              <w:t xml:space="preserve">                                                                 </w:t>
            </w:r>
          </w:p>
          <w:p w14:paraId="3DB42B54" w14:textId="77777777" w:rsidR="009D2236" w:rsidRPr="00676596" w:rsidRDefault="009D2236" w:rsidP="00FD0C3F">
            <w:pPr>
              <w:tabs>
                <w:tab w:val="left" w:pos="960"/>
              </w:tabs>
              <w:ind w:left="360"/>
              <w:jc w:val="center"/>
              <w:rPr>
                <w:rFonts w:ascii="Verdana" w:eastAsia="Times New Roman" w:hAnsi="Verdana" w:cs="Arial"/>
                <w:bCs/>
                <w:sz w:val="20"/>
                <w:szCs w:val="20"/>
                <w:lang w:eastAsia="en-GB"/>
              </w:rPr>
            </w:pPr>
            <w:r>
              <w:rPr>
                <w:rFonts w:ascii="Verdana" w:eastAsia="Times New Roman" w:hAnsi="Verdana" w:cs="Arial"/>
                <w:bCs/>
                <w:noProof/>
                <w:sz w:val="20"/>
                <w:szCs w:val="20"/>
                <w:lang w:eastAsia="en-GB"/>
              </w:rPr>
              <w:drawing>
                <wp:inline distT="0" distB="0" distL="0" distR="0" wp14:anchorId="41FDE5D5" wp14:editId="4466F984">
                  <wp:extent cx="2891796" cy="2952000"/>
                  <wp:effectExtent l="0" t="0" r="3810" b="1270"/>
                  <wp:docPr id="8" name="Picture 8" descr="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00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91796" cy="2952000"/>
                          </a:xfrm>
                          <a:prstGeom prst="rect">
                            <a:avLst/>
                          </a:prstGeom>
                          <a:noFill/>
                          <a:ln>
                            <a:noFill/>
                          </a:ln>
                        </pic:spPr>
                      </pic:pic>
                    </a:graphicData>
                  </a:graphic>
                </wp:inline>
              </w:drawing>
            </w:r>
          </w:p>
          <w:p w14:paraId="43EEF9B3" w14:textId="77777777" w:rsidR="009D2236" w:rsidRPr="00676596" w:rsidRDefault="009D2236" w:rsidP="00FD0C3F">
            <w:pPr>
              <w:tabs>
                <w:tab w:val="left" w:pos="960"/>
              </w:tabs>
              <w:ind w:left="360"/>
              <w:rPr>
                <w:rFonts w:ascii="Arial" w:eastAsia="Times New Roman" w:hAnsi="Arial" w:cs="Arial"/>
                <w:b/>
                <w:bCs/>
                <w:color w:val="808080"/>
                <w:sz w:val="20"/>
                <w:szCs w:val="20"/>
                <w:lang w:eastAsia="en-GB"/>
              </w:rPr>
            </w:pPr>
            <w:r w:rsidRPr="00676596">
              <w:rPr>
                <w:rFonts w:ascii="Arial" w:eastAsia="Times New Roman" w:hAnsi="Arial" w:cs="Arial"/>
                <w:b/>
                <w:bCs/>
                <w:sz w:val="20"/>
                <w:szCs w:val="20"/>
                <w:lang w:eastAsia="en-GB"/>
              </w:rPr>
              <w:t>10.</w:t>
            </w:r>
            <w:r w:rsidRPr="00676596">
              <w:rPr>
                <w:rFonts w:ascii="Arial" w:eastAsia="Times New Roman" w:hAnsi="Arial" w:cs="Arial"/>
                <w:bCs/>
                <w:sz w:val="20"/>
                <w:szCs w:val="20"/>
                <w:lang w:eastAsia="en-GB"/>
              </w:rPr>
              <w:t xml:space="preserve"> </w:t>
            </w:r>
            <w:r w:rsidRPr="00676596">
              <w:rPr>
                <w:rFonts w:ascii="Arial" w:eastAsia="Times New Roman" w:hAnsi="Arial" w:cs="Arial"/>
                <w:b/>
                <w:bCs/>
                <w:sz w:val="24"/>
                <w:szCs w:val="20"/>
                <w:lang w:eastAsia="en-GB"/>
              </w:rPr>
              <w:t xml:space="preserve">Fish Escape Valve                                                                                                                           </w:t>
            </w:r>
            <w:r w:rsidRPr="00676596">
              <w:rPr>
                <w:rFonts w:ascii="Arial" w:eastAsia="Times New Roman" w:hAnsi="Arial" w:cs="Arial"/>
                <w:b/>
                <w:bCs/>
                <w:color w:val="808080"/>
                <w:sz w:val="20"/>
                <w:szCs w:val="20"/>
                <w:lang w:eastAsia="en-GB"/>
              </w:rPr>
              <w:t>Zawor</w:t>
            </w:r>
          </w:p>
          <w:p w14:paraId="41EE2D1B" w14:textId="559E160E" w:rsidR="009D2236"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The fish escape valve is to be used when  are any problems during the harvest so that any fish in the pipeline can be returned to the</w:t>
            </w:r>
            <w:r>
              <w:rPr>
                <w:rFonts w:ascii="Arial" w:eastAsia="Times New Roman" w:hAnsi="Arial" w:cs="Arial"/>
                <w:bCs/>
                <w:sz w:val="24"/>
                <w:szCs w:val="20"/>
                <w:lang w:eastAsia="en-GB"/>
              </w:rPr>
              <w:t xml:space="preserve"> mobile</w:t>
            </w:r>
            <w:r w:rsidRPr="00676596">
              <w:rPr>
                <w:rFonts w:ascii="Arial" w:eastAsia="Times New Roman" w:hAnsi="Arial" w:cs="Arial"/>
                <w:bCs/>
                <w:sz w:val="24"/>
                <w:szCs w:val="20"/>
                <w:lang w:eastAsia="en-GB"/>
              </w:rPr>
              <w:t xml:space="preserve"> pen. </w:t>
            </w:r>
            <w:r w:rsidRPr="00676596">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 xml:space="preserve">                                  </w:t>
            </w:r>
            <w:r w:rsidRPr="006B2471">
              <w:rPr>
                <w:rFonts w:ascii="Arial" w:eastAsia="Times New Roman" w:hAnsi="Arial" w:cs="Arial"/>
                <w:bCs/>
                <w:color w:val="808080"/>
                <w:sz w:val="20"/>
                <w:szCs w:val="20"/>
                <w:lang w:val="pl-PL" w:eastAsia="en-GB"/>
              </w:rPr>
              <w:t>Zawor uzywany jest do przetransferowania ryby z rur do klatki w razie pojawienia sie problemow w trakcie polowu.</w:t>
            </w:r>
          </w:p>
          <w:p w14:paraId="2CC0E95C" w14:textId="546673C0" w:rsidR="00545055" w:rsidRDefault="00545055" w:rsidP="00FD0C3F">
            <w:pPr>
              <w:tabs>
                <w:tab w:val="left" w:pos="960"/>
              </w:tabs>
              <w:ind w:left="360"/>
              <w:rPr>
                <w:rFonts w:ascii="Arial" w:eastAsia="Times New Roman" w:hAnsi="Arial" w:cs="Arial"/>
                <w:bCs/>
                <w:color w:val="808080"/>
                <w:sz w:val="20"/>
                <w:szCs w:val="20"/>
                <w:lang w:val="pl-PL" w:eastAsia="en-GB"/>
              </w:rPr>
            </w:pPr>
          </w:p>
          <w:p w14:paraId="797362EA" w14:textId="77777777" w:rsidR="00545055" w:rsidRPr="006B2471" w:rsidRDefault="00545055" w:rsidP="00FD0C3F">
            <w:pPr>
              <w:tabs>
                <w:tab w:val="left" w:pos="960"/>
              </w:tabs>
              <w:ind w:left="360"/>
              <w:rPr>
                <w:rFonts w:ascii="Arial" w:eastAsia="Times New Roman" w:hAnsi="Arial" w:cs="Arial"/>
                <w:bCs/>
                <w:color w:val="808080"/>
                <w:sz w:val="20"/>
                <w:szCs w:val="20"/>
                <w:lang w:val="pl-PL" w:eastAsia="en-GB"/>
              </w:rPr>
            </w:pPr>
          </w:p>
          <w:p w14:paraId="69453FEB" w14:textId="77777777" w:rsidR="009D2236" w:rsidRPr="00676596" w:rsidRDefault="009D2236" w:rsidP="00FD0C3F">
            <w:pPr>
              <w:tabs>
                <w:tab w:val="left" w:pos="960"/>
              </w:tabs>
              <w:ind w:left="360"/>
              <w:jc w:val="center"/>
              <w:rPr>
                <w:rFonts w:ascii="Arial" w:eastAsia="Times New Roman" w:hAnsi="Arial" w:cs="Arial"/>
                <w:bCs/>
                <w:sz w:val="20"/>
                <w:szCs w:val="20"/>
                <w:lang w:eastAsia="en-GB"/>
              </w:rPr>
            </w:pPr>
            <w:r>
              <w:rPr>
                <w:rFonts w:ascii="Verdana" w:eastAsia="Times New Roman" w:hAnsi="Verdana" w:cs="Arial"/>
                <w:b/>
                <w:bCs/>
                <w:noProof/>
                <w:sz w:val="20"/>
                <w:szCs w:val="20"/>
                <w:lang w:eastAsia="en-GB"/>
              </w:rPr>
              <w:drawing>
                <wp:inline distT="0" distB="0" distL="0" distR="0" wp14:anchorId="3D7F0E53" wp14:editId="4E556A08">
                  <wp:extent cx="3429000" cy="2352675"/>
                  <wp:effectExtent l="0" t="0" r="0" b="9525"/>
                  <wp:docPr id="81" name="Picture 81" descr="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01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429000" cy="2352675"/>
                          </a:xfrm>
                          <a:prstGeom prst="rect">
                            <a:avLst/>
                          </a:prstGeom>
                          <a:noFill/>
                          <a:ln>
                            <a:noFill/>
                          </a:ln>
                        </pic:spPr>
                      </pic:pic>
                    </a:graphicData>
                  </a:graphic>
                </wp:inline>
              </w:drawing>
            </w:r>
          </w:p>
          <w:p w14:paraId="20B215C8" w14:textId="77777777" w:rsidR="009D2236" w:rsidRPr="00676596" w:rsidRDefault="009D2236" w:rsidP="00FD0C3F">
            <w:pPr>
              <w:tabs>
                <w:tab w:val="left" w:pos="960"/>
              </w:tabs>
              <w:ind w:left="360"/>
              <w:rPr>
                <w:rFonts w:ascii="Arial" w:eastAsia="Times New Roman" w:hAnsi="Arial" w:cs="Arial"/>
                <w:b/>
                <w:bCs/>
                <w:sz w:val="20"/>
                <w:szCs w:val="20"/>
                <w:lang w:eastAsia="en-GB"/>
              </w:rPr>
            </w:pPr>
            <w:r w:rsidRPr="00676596">
              <w:rPr>
                <w:rFonts w:ascii="Arial" w:eastAsia="Times New Roman" w:hAnsi="Arial" w:cs="Arial"/>
                <w:b/>
                <w:bCs/>
                <w:sz w:val="20"/>
                <w:szCs w:val="20"/>
                <w:lang w:eastAsia="en-GB"/>
              </w:rPr>
              <w:t xml:space="preserve">11. </w:t>
            </w:r>
            <w:r w:rsidRPr="00676596">
              <w:rPr>
                <w:rFonts w:ascii="Arial" w:eastAsia="Times New Roman" w:hAnsi="Arial" w:cs="Arial"/>
                <w:b/>
                <w:bCs/>
                <w:sz w:val="24"/>
                <w:szCs w:val="20"/>
                <w:lang w:eastAsia="en-GB"/>
              </w:rPr>
              <w:t>Fish Pump</w:t>
            </w:r>
          </w:p>
          <w:p w14:paraId="6AFA5359" w14:textId="77777777" w:rsidR="009D2236" w:rsidRPr="00676596" w:rsidRDefault="009D2236" w:rsidP="00FD0C3F">
            <w:pPr>
              <w:tabs>
                <w:tab w:val="left" w:pos="960"/>
              </w:tabs>
              <w:ind w:left="360"/>
              <w:rPr>
                <w:rFonts w:ascii="Arial" w:eastAsia="Times New Roman" w:hAnsi="Arial" w:cs="Arial"/>
                <w:bCs/>
                <w:color w:val="808080"/>
                <w:sz w:val="20"/>
                <w:szCs w:val="20"/>
                <w:lang w:eastAsia="en-GB"/>
              </w:rPr>
            </w:pPr>
            <w:r w:rsidRPr="00676596">
              <w:rPr>
                <w:rFonts w:ascii="Arial" w:eastAsia="Times New Roman" w:hAnsi="Arial" w:cs="Arial"/>
                <w:bCs/>
                <w:color w:val="808080"/>
                <w:sz w:val="20"/>
                <w:szCs w:val="20"/>
                <w:lang w:eastAsia="en-GB"/>
              </w:rPr>
              <w:t>Pompa</w:t>
            </w:r>
          </w:p>
          <w:p w14:paraId="205C784B" w14:textId="77777777" w:rsidR="009D2236" w:rsidRPr="00676596" w:rsidRDefault="009D2236" w:rsidP="00FD0C3F">
            <w:pPr>
              <w:tabs>
                <w:tab w:val="left" w:pos="960"/>
              </w:tabs>
              <w:ind w:left="360"/>
              <w:rPr>
                <w:rFonts w:ascii="Arial" w:eastAsia="Times New Roman" w:hAnsi="Arial" w:cs="Arial"/>
                <w:bCs/>
                <w:color w:val="808080"/>
                <w:sz w:val="20"/>
                <w:szCs w:val="20"/>
                <w:lang w:eastAsia="en-GB"/>
              </w:rPr>
            </w:pPr>
            <w:r w:rsidRPr="00676596">
              <w:rPr>
                <w:rFonts w:ascii="Arial" w:eastAsia="Times New Roman" w:hAnsi="Arial" w:cs="Arial"/>
                <w:bCs/>
                <w:sz w:val="24"/>
                <w:szCs w:val="20"/>
                <w:lang w:eastAsia="en-GB"/>
              </w:rPr>
              <w:t xml:space="preserve">First ensure the submersible pump has been lowered into the water.                                         </w:t>
            </w:r>
            <w:r w:rsidRPr="00676596">
              <w:rPr>
                <w:rFonts w:ascii="Arial" w:eastAsia="Times New Roman" w:hAnsi="Arial" w:cs="Arial"/>
                <w:bCs/>
                <w:color w:val="808080"/>
                <w:sz w:val="20"/>
                <w:szCs w:val="20"/>
                <w:lang w:eastAsia="en-GB"/>
              </w:rPr>
              <w:t>Upwewnij sie ze pompa zanurzeniowa jest umieszczona w wodzie.</w:t>
            </w:r>
          </w:p>
          <w:p w14:paraId="167F8B92" w14:textId="77777777" w:rsidR="009D2236" w:rsidRPr="006B2471" w:rsidRDefault="009D2236" w:rsidP="00FD0C3F">
            <w:pPr>
              <w:tabs>
                <w:tab w:val="left" w:pos="960"/>
              </w:tabs>
              <w:ind w:left="360"/>
              <w:rPr>
                <w:rFonts w:ascii="Arial" w:eastAsia="Times New Roman" w:hAnsi="Arial" w:cs="Arial"/>
                <w:bCs/>
                <w:sz w:val="20"/>
                <w:szCs w:val="20"/>
                <w:lang w:val="pl-PL" w:eastAsia="en-GB"/>
              </w:rPr>
            </w:pPr>
            <w:r w:rsidRPr="00676596">
              <w:rPr>
                <w:rFonts w:ascii="Arial" w:eastAsia="Times New Roman" w:hAnsi="Arial" w:cs="Arial"/>
                <w:bCs/>
                <w:sz w:val="24"/>
                <w:szCs w:val="20"/>
                <w:lang w:eastAsia="en-GB"/>
              </w:rPr>
              <w:t xml:space="preserve">Eensure the Fish Escape valve is closed, only then can the fish pump be switched on.        </w:t>
            </w:r>
            <w:r>
              <w:rPr>
                <w:rFonts w:ascii="Arial" w:eastAsia="Times New Roman" w:hAnsi="Arial" w:cs="Arial"/>
                <w:bCs/>
                <w:color w:val="808080"/>
                <w:sz w:val="20"/>
                <w:szCs w:val="20"/>
                <w:lang w:eastAsia="en-GB"/>
              </w:rPr>
              <w:t xml:space="preserve">                             </w:t>
            </w:r>
            <w:r w:rsidRPr="006B2471">
              <w:rPr>
                <w:rFonts w:ascii="Arial" w:eastAsia="Times New Roman" w:hAnsi="Arial" w:cs="Arial"/>
                <w:bCs/>
                <w:color w:val="808080"/>
                <w:sz w:val="20"/>
                <w:szCs w:val="20"/>
                <w:lang w:val="pl-PL" w:eastAsia="en-GB"/>
              </w:rPr>
              <w:t>Upewnij sie ze zawor do uwolnienia ryby jest zamkniety, nastepnie wlacz pompe.</w:t>
            </w:r>
            <w:r w:rsidRPr="006B2471">
              <w:rPr>
                <w:rFonts w:ascii="Arial" w:eastAsia="Times New Roman" w:hAnsi="Arial" w:cs="Arial"/>
                <w:bCs/>
                <w:sz w:val="20"/>
                <w:szCs w:val="20"/>
                <w:lang w:val="pl-PL" w:eastAsia="en-GB"/>
              </w:rPr>
              <w:t xml:space="preserve">                                                                                            </w:t>
            </w:r>
          </w:p>
          <w:p w14:paraId="361A2DF7" w14:textId="77777777" w:rsidR="009D2236" w:rsidRPr="006B2471"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Once the fish has been correctly crowded they can be pumped to the killing station after. ensuring the Fish Escape valve is closed.                                                                                                  </w:t>
            </w:r>
            <w:r>
              <w:rPr>
                <w:rFonts w:ascii="Arial" w:eastAsia="Times New Roman" w:hAnsi="Arial" w:cs="Arial"/>
                <w:bCs/>
                <w:color w:val="808080"/>
                <w:sz w:val="20"/>
                <w:szCs w:val="20"/>
                <w:lang w:eastAsia="en-GB"/>
              </w:rPr>
              <w:t xml:space="preserve">                        </w:t>
            </w:r>
            <w:r w:rsidRPr="006B2471">
              <w:rPr>
                <w:rFonts w:ascii="Arial" w:eastAsia="Times New Roman" w:hAnsi="Arial" w:cs="Arial"/>
                <w:bCs/>
                <w:color w:val="808080"/>
                <w:sz w:val="20"/>
                <w:szCs w:val="20"/>
                <w:lang w:val="pl-PL" w:eastAsia="en-GB"/>
              </w:rPr>
              <w:t>Po prawidlowym wyciagnieciu sieci ryba moze byc przetransferowana za pomoca pompy do miejsca uboju.</w:t>
            </w:r>
          </w:p>
          <w:p w14:paraId="256232FA" w14:textId="77777777" w:rsidR="009D2236" w:rsidRPr="00676596" w:rsidRDefault="009D2236" w:rsidP="00FD0C3F">
            <w:pPr>
              <w:tabs>
                <w:tab w:val="left" w:pos="960"/>
              </w:tabs>
              <w:ind w:left="360"/>
              <w:rPr>
                <w:rFonts w:ascii="Arial" w:eastAsia="Times New Roman" w:hAnsi="Arial" w:cs="Arial"/>
                <w:bCs/>
                <w:color w:val="808080"/>
                <w:sz w:val="20"/>
                <w:szCs w:val="20"/>
                <w:lang w:eastAsia="en-GB"/>
              </w:rPr>
            </w:pPr>
            <w:r w:rsidRPr="00676596">
              <w:rPr>
                <w:rFonts w:ascii="Arial" w:eastAsia="Times New Roman" w:hAnsi="Arial" w:cs="Arial"/>
                <w:bCs/>
                <w:sz w:val="24"/>
                <w:szCs w:val="20"/>
                <w:lang w:eastAsia="en-GB"/>
              </w:rPr>
              <w:t xml:space="preserve">The fish pump will automatically pump fish to the killing station.                                                               </w:t>
            </w:r>
            <w:r w:rsidRPr="00676596">
              <w:rPr>
                <w:rFonts w:ascii="Arial" w:eastAsia="Times New Roman" w:hAnsi="Arial" w:cs="Arial"/>
                <w:bCs/>
                <w:color w:val="808080"/>
                <w:sz w:val="20"/>
                <w:szCs w:val="20"/>
                <w:lang w:eastAsia="en-GB"/>
              </w:rPr>
              <w:t>Pompa bedzie transferowac rybe do miejsca uboju automatycznie.</w:t>
            </w:r>
          </w:p>
          <w:p w14:paraId="434A56EB" w14:textId="77777777" w:rsidR="009D2236" w:rsidRPr="006B2471"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Operators in the </w:t>
            </w:r>
            <w:r>
              <w:rPr>
                <w:rFonts w:ascii="Arial" w:eastAsia="Times New Roman" w:hAnsi="Arial" w:cs="Arial"/>
                <w:bCs/>
                <w:sz w:val="24"/>
                <w:szCs w:val="20"/>
                <w:lang w:eastAsia="en-GB"/>
              </w:rPr>
              <w:t>harvest</w:t>
            </w:r>
            <w:r w:rsidRPr="00676596">
              <w:rPr>
                <w:rFonts w:ascii="Arial" w:eastAsia="Times New Roman" w:hAnsi="Arial" w:cs="Arial"/>
                <w:bCs/>
                <w:sz w:val="24"/>
                <w:szCs w:val="20"/>
                <w:lang w:eastAsia="en-GB"/>
              </w:rPr>
              <w:t xml:space="preserve"> station should ensure the start/stop button is working correctly.</w:t>
            </w:r>
            <w:r w:rsidRPr="00676596">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 xml:space="preserve">                                             </w:t>
            </w:r>
            <w:r w:rsidRPr="006B2471">
              <w:rPr>
                <w:rFonts w:ascii="Arial" w:eastAsia="Times New Roman" w:hAnsi="Arial" w:cs="Arial"/>
                <w:bCs/>
                <w:color w:val="808080"/>
                <w:sz w:val="20"/>
                <w:szCs w:val="20"/>
                <w:lang w:val="pl-PL" w:eastAsia="en-GB"/>
              </w:rPr>
              <w:t>Zaloga musi miec pewnosc ze start/stop przycisk jest sprawny i gotowy do uzycia.</w:t>
            </w:r>
          </w:p>
          <w:p w14:paraId="15F554C2" w14:textId="77777777" w:rsidR="009D2236" w:rsidRPr="006B2471" w:rsidRDefault="009D2236" w:rsidP="00FD0C3F">
            <w:pPr>
              <w:tabs>
                <w:tab w:val="left" w:pos="960"/>
              </w:tabs>
              <w:ind w:left="360"/>
              <w:rPr>
                <w:rFonts w:ascii="Verdana" w:eastAsia="Times New Roman" w:hAnsi="Verdana" w:cs="Arial"/>
                <w:bCs/>
                <w:sz w:val="20"/>
                <w:szCs w:val="20"/>
                <w:lang w:val="pl-PL" w:eastAsia="en-GB"/>
              </w:rPr>
            </w:pPr>
          </w:p>
          <w:p w14:paraId="7FC152B7" w14:textId="77777777" w:rsidR="009D2236" w:rsidRPr="003C713B" w:rsidRDefault="009D2236" w:rsidP="00FD0C3F">
            <w:pPr>
              <w:tabs>
                <w:tab w:val="left" w:pos="960"/>
              </w:tabs>
              <w:ind w:left="360"/>
              <w:jc w:val="center"/>
              <w:rPr>
                <w:rFonts w:ascii="Arial" w:eastAsia="Times New Roman" w:hAnsi="Arial" w:cs="Arial"/>
                <w:b/>
                <w:bCs/>
                <w:sz w:val="20"/>
                <w:szCs w:val="20"/>
                <w:u w:val="single"/>
                <w:lang w:eastAsia="en-GB"/>
              </w:rPr>
            </w:pPr>
            <w:r w:rsidRPr="003C713B">
              <w:rPr>
                <w:rFonts w:ascii="Arial" w:eastAsia="Times New Roman" w:hAnsi="Arial" w:cs="Arial"/>
                <w:bCs/>
                <w:noProof/>
                <w:sz w:val="20"/>
                <w:szCs w:val="20"/>
                <w:lang w:eastAsia="en-GB"/>
              </w:rPr>
              <w:drawing>
                <wp:inline distT="0" distB="0" distL="0" distR="0" wp14:anchorId="3DD1939E" wp14:editId="2C18DEA7">
                  <wp:extent cx="2177550" cy="2160000"/>
                  <wp:effectExtent l="0" t="0" r="0" b="0"/>
                  <wp:docPr id="6" name="Picture 6" descr="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01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77550" cy="2160000"/>
                          </a:xfrm>
                          <a:prstGeom prst="rect">
                            <a:avLst/>
                          </a:prstGeom>
                          <a:noFill/>
                          <a:ln>
                            <a:noFill/>
                          </a:ln>
                        </pic:spPr>
                      </pic:pic>
                    </a:graphicData>
                  </a:graphic>
                </wp:inline>
              </w:drawing>
            </w:r>
          </w:p>
          <w:p w14:paraId="368F382F" w14:textId="77777777" w:rsidR="009D2236" w:rsidRPr="003C713B" w:rsidRDefault="009D2236" w:rsidP="009D2236">
            <w:pPr>
              <w:numPr>
                <w:ilvl w:val="0"/>
                <w:numId w:val="24"/>
              </w:numPr>
              <w:tabs>
                <w:tab w:val="left" w:pos="960"/>
              </w:tabs>
              <w:spacing w:after="0" w:line="240" w:lineRule="auto"/>
              <w:rPr>
                <w:rFonts w:ascii="Arial" w:eastAsia="Times New Roman" w:hAnsi="Arial" w:cs="Arial"/>
                <w:b/>
                <w:bCs/>
                <w:sz w:val="24"/>
                <w:szCs w:val="20"/>
                <w:lang w:eastAsia="en-GB"/>
              </w:rPr>
            </w:pPr>
            <w:r w:rsidRPr="003C713B">
              <w:rPr>
                <w:rFonts w:ascii="Arial" w:eastAsia="Times New Roman" w:hAnsi="Arial" w:cs="Arial"/>
                <w:b/>
                <w:bCs/>
                <w:sz w:val="24"/>
                <w:szCs w:val="20"/>
                <w:lang w:eastAsia="en-GB"/>
              </w:rPr>
              <w:t>Stunning and bleeding</w:t>
            </w:r>
          </w:p>
          <w:p w14:paraId="2F6B26BC" w14:textId="77777777" w:rsidR="009D2236" w:rsidRDefault="009D2236" w:rsidP="00FD0C3F">
            <w:pPr>
              <w:tabs>
                <w:tab w:val="left" w:pos="960"/>
              </w:tabs>
              <w:spacing w:after="0" w:line="240" w:lineRule="auto"/>
              <w:ind w:left="720"/>
              <w:rPr>
                <w:rFonts w:ascii="Arial" w:eastAsia="Times New Roman" w:hAnsi="Arial" w:cs="Arial"/>
                <w:bCs/>
                <w:color w:val="808080"/>
                <w:sz w:val="20"/>
                <w:szCs w:val="20"/>
                <w:lang w:eastAsia="en-GB"/>
              </w:rPr>
            </w:pPr>
            <w:r w:rsidRPr="003C713B">
              <w:rPr>
                <w:rFonts w:ascii="Arial" w:eastAsia="Times New Roman" w:hAnsi="Arial" w:cs="Arial"/>
                <w:bCs/>
                <w:color w:val="808080"/>
                <w:sz w:val="20"/>
                <w:szCs w:val="20"/>
                <w:lang w:eastAsia="en-GB"/>
              </w:rPr>
              <w:t>Oglszanie i wykrwawianie</w:t>
            </w:r>
          </w:p>
          <w:p w14:paraId="3CB9D4F6" w14:textId="77777777" w:rsidR="009D2236" w:rsidRPr="003C713B" w:rsidRDefault="009D2236" w:rsidP="00FD0C3F">
            <w:pPr>
              <w:tabs>
                <w:tab w:val="left" w:pos="960"/>
              </w:tabs>
              <w:spacing w:after="0" w:line="240" w:lineRule="auto"/>
              <w:ind w:left="720"/>
              <w:rPr>
                <w:rFonts w:ascii="Arial" w:eastAsia="Times New Roman" w:hAnsi="Arial" w:cs="Arial"/>
                <w:bCs/>
                <w:color w:val="808080"/>
                <w:sz w:val="20"/>
                <w:szCs w:val="20"/>
                <w:lang w:eastAsia="en-GB"/>
              </w:rPr>
            </w:pPr>
          </w:p>
          <w:p w14:paraId="402BB2F7" w14:textId="77777777" w:rsidR="009D2236" w:rsidRPr="006B2471" w:rsidRDefault="009D2236" w:rsidP="00FD0C3F">
            <w:pPr>
              <w:tabs>
                <w:tab w:val="left" w:pos="960"/>
              </w:tabs>
              <w:rPr>
                <w:rFonts w:ascii="Arial" w:eastAsia="Times New Roman" w:hAnsi="Arial" w:cs="Arial"/>
                <w:bCs/>
                <w:sz w:val="24"/>
                <w:szCs w:val="20"/>
                <w:lang w:val="pl-PL" w:eastAsia="en-GB"/>
              </w:rPr>
            </w:pPr>
            <w:r w:rsidRPr="003C713B">
              <w:rPr>
                <w:rFonts w:ascii="Arial" w:eastAsia="Times New Roman" w:hAnsi="Arial" w:cs="Arial"/>
                <w:bCs/>
                <w:sz w:val="24"/>
                <w:szCs w:val="20"/>
                <w:lang w:eastAsia="en-GB"/>
              </w:rPr>
              <w:t>All fish arrive into the Killing Station and placed in percussive RB6 stunners to render them unconscious; once fish has been unconscious automatic bleeder will cut the gills.</w:t>
            </w:r>
            <w:r w:rsidRPr="003C713B">
              <w:rPr>
                <w:rFonts w:ascii="Arial" w:eastAsia="Times New Roman" w:hAnsi="Arial" w:cs="Arial"/>
                <w:sz w:val="24"/>
                <w:szCs w:val="20"/>
                <w:lang w:val="en-US"/>
              </w:rPr>
              <w:t xml:space="preserve"> </w:t>
            </w:r>
            <w:r w:rsidRPr="003C713B">
              <w:rPr>
                <w:rFonts w:ascii="Arial" w:eastAsia="Times New Roman" w:hAnsi="Arial" w:cs="Arial"/>
                <w:bCs/>
                <w:sz w:val="24"/>
                <w:szCs w:val="20"/>
                <w:lang w:val="en-US" w:eastAsia="en-GB"/>
              </w:rPr>
              <w:t xml:space="preserve">When using MT5 stunners manual bleeding must be done within 10 seconds of fish being manually </w:t>
            </w:r>
            <w:r>
              <w:rPr>
                <w:rFonts w:ascii="Arial" w:eastAsia="Times New Roman" w:hAnsi="Arial" w:cs="Arial"/>
                <w:bCs/>
                <w:sz w:val="24"/>
                <w:szCs w:val="20"/>
                <w:lang w:val="en-US" w:eastAsia="en-GB"/>
              </w:rPr>
              <w:t xml:space="preserve">                                                               </w:t>
            </w:r>
            <w:r w:rsidRPr="003C713B">
              <w:rPr>
                <w:rFonts w:ascii="Arial" w:eastAsia="Times New Roman" w:hAnsi="Arial" w:cs="Arial"/>
                <w:bCs/>
                <w:color w:val="808080"/>
                <w:sz w:val="20"/>
                <w:szCs w:val="20"/>
                <w:lang w:eastAsia="en-GB"/>
              </w:rPr>
              <w:t xml:space="preserve">Ryba przetransferowana z klatki do stacji uboju musi byc w jak najkrotszym czasie ogluszona za pomoca pneumatycznych ogluszczy RB6. </w:t>
            </w:r>
            <w:r w:rsidRPr="006B2471">
              <w:rPr>
                <w:rFonts w:ascii="Arial" w:eastAsia="Times New Roman" w:hAnsi="Arial" w:cs="Arial"/>
                <w:bCs/>
                <w:color w:val="808080"/>
                <w:sz w:val="20"/>
                <w:szCs w:val="20"/>
                <w:lang w:val="pl-PL" w:eastAsia="en-GB"/>
              </w:rPr>
              <w:t xml:space="preserve">Po ogluszeniu automatyczny noz przetnie skrzela w celu umozliwienia wyrwawienia sie ryby.Przy uzyciu ogluszaczy MT5 reczne podcinanie skrzeli musi byc wykonae w ciagu 10 sekund </w:t>
            </w:r>
          </w:p>
          <w:p w14:paraId="677D8026" w14:textId="77777777" w:rsidR="009D2236" w:rsidRPr="00676596" w:rsidRDefault="009D2236" w:rsidP="009D2236">
            <w:pPr>
              <w:numPr>
                <w:ilvl w:val="0"/>
                <w:numId w:val="24"/>
              </w:numPr>
              <w:tabs>
                <w:tab w:val="left" w:pos="960"/>
              </w:tabs>
              <w:spacing w:after="0" w:line="240" w:lineRule="auto"/>
              <w:rPr>
                <w:rFonts w:ascii="Verdana" w:eastAsia="Times New Roman" w:hAnsi="Verdana" w:cs="Arial"/>
                <w:b/>
                <w:bCs/>
                <w:sz w:val="24"/>
                <w:szCs w:val="20"/>
                <w:lang w:eastAsia="en-GB"/>
              </w:rPr>
            </w:pPr>
            <w:r w:rsidRPr="008E4DCD">
              <w:rPr>
                <w:rFonts w:ascii="Verdana" w:eastAsia="Times New Roman" w:hAnsi="Verdana" w:cs="Arial"/>
                <w:b/>
                <w:bCs/>
                <w:sz w:val="24"/>
                <w:szCs w:val="20"/>
                <w:lang w:eastAsia="en-GB"/>
              </w:rPr>
              <w:t xml:space="preserve">Manual </w:t>
            </w:r>
            <w:r w:rsidRPr="00676596">
              <w:rPr>
                <w:rFonts w:ascii="Verdana" w:eastAsia="Times New Roman" w:hAnsi="Verdana" w:cs="Arial"/>
                <w:b/>
                <w:bCs/>
                <w:sz w:val="24"/>
                <w:szCs w:val="20"/>
                <w:lang w:eastAsia="en-GB"/>
              </w:rPr>
              <w:t>Bleeding</w:t>
            </w:r>
          </w:p>
          <w:p w14:paraId="54AA2A83" w14:textId="77777777" w:rsidR="009D2236" w:rsidRPr="00676596" w:rsidRDefault="009D2236" w:rsidP="00FD0C3F">
            <w:pPr>
              <w:tabs>
                <w:tab w:val="left" w:pos="960"/>
              </w:tabs>
              <w:spacing w:after="0" w:line="240" w:lineRule="auto"/>
              <w:ind w:left="720"/>
              <w:rPr>
                <w:rFonts w:ascii="Verdana" w:eastAsia="Times New Roman" w:hAnsi="Verdana" w:cs="Arial"/>
                <w:bCs/>
                <w:color w:val="808080"/>
                <w:sz w:val="20"/>
                <w:szCs w:val="20"/>
                <w:lang w:eastAsia="en-GB"/>
              </w:rPr>
            </w:pPr>
            <w:r w:rsidRPr="00676596">
              <w:rPr>
                <w:rFonts w:ascii="Verdana" w:eastAsia="Times New Roman" w:hAnsi="Verdana" w:cs="Arial"/>
                <w:bCs/>
                <w:sz w:val="20"/>
                <w:szCs w:val="20"/>
                <w:lang w:eastAsia="en-GB"/>
              </w:rPr>
              <w:t xml:space="preserve">    </w:t>
            </w:r>
            <w:r>
              <w:rPr>
                <w:rFonts w:ascii="Verdana" w:eastAsia="Times New Roman" w:hAnsi="Verdana" w:cs="Arial"/>
                <w:bCs/>
                <w:color w:val="808080"/>
                <w:sz w:val="20"/>
                <w:szCs w:val="20"/>
                <w:lang w:eastAsia="en-GB"/>
              </w:rPr>
              <w:t>Reczne podcinanie skrzeki</w:t>
            </w:r>
          </w:p>
          <w:p w14:paraId="1F2DD555" w14:textId="77777777" w:rsidR="009D2236" w:rsidRPr="00676596" w:rsidRDefault="009D2236" w:rsidP="00FD0C3F">
            <w:pPr>
              <w:tabs>
                <w:tab w:val="left" w:pos="960"/>
              </w:tabs>
              <w:spacing w:after="0" w:line="240" w:lineRule="auto"/>
              <w:ind w:left="720"/>
              <w:rPr>
                <w:rFonts w:ascii="Verdana" w:eastAsia="Times New Roman" w:hAnsi="Verdana" w:cs="Arial"/>
                <w:b/>
                <w:bCs/>
                <w:sz w:val="20"/>
                <w:szCs w:val="20"/>
                <w:u w:val="single"/>
                <w:lang w:eastAsia="en-GB"/>
              </w:rPr>
            </w:pPr>
            <w:r w:rsidRPr="00676596">
              <w:rPr>
                <w:rFonts w:ascii="Verdana" w:eastAsia="Times New Roman" w:hAnsi="Verdana" w:cs="Arial"/>
                <w:b/>
                <w:bCs/>
                <w:sz w:val="20"/>
                <w:szCs w:val="20"/>
                <w:u w:val="single"/>
                <w:lang w:eastAsia="en-GB"/>
              </w:rPr>
              <w:t xml:space="preserve">   </w:t>
            </w:r>
          </w:p>
          <w:p w14:paraId="3C5DED61" w14:textId="77777777" w:rsidR="009D2236" w:rsidRPr="003C713B" w:rsidRDefault="009D2236" w:rsidP="00FD0C3F">
            <w:pPr>
              <w:tabs>
                <w:tab w:val="left" w:pos="960"/>
              </w:tabs>
              <w:rPr>
                <w:rFonts w:ascii="Arial" w:eastAsia="Times New Roman" w:hAnsi="Arial" w:cs="Arial"/>
                <w:bCs/>
                <w:sz w:val="24"/>
                <w:szCs w:val="20"/>
                <w:lang w:eastAsia="en-GB"/>
              </w:rPr>
            </w:pPr>
            <w:r w:rsidRPr="003C713B">
              <w:rPr>
                <w:rFonts w:ascii="Arial" w:eastAsia="Times New Roman" w:hAnsi="Arial" w:cs="Arial"/>
                <w:bCs/>
                <w:sz w:val="24"/>
                <w:szCs w:val="20"/>
                <w:lang w:val="en-US" w:eastAsia="en-GB"/>
              </w:rPr>
              <w:t>3gill arches must be cut with no nicking of the gill cover</w:t>
            </w:r>
            <w:r w:rsidRPr="003C713B">
              <w:rPr>
                <w:rFonts w:ascii="Arial" w:eastAsia="Times New Roman" w:hAnsi="Arial" w:cs="Arial"/>
                <w:bCs/>
                <w:sz w:val="24"/>
                <w:szCs w:val="20"/>
                <w:lang w:eastAsia="en-GB"/>
              </w:rPr>
              <w:t xml:space="preserve">                                                                            </w:t>
            </w:r>
            <w:r w:rsidRPr="003C713B">
              <w:rPr>
                <w:rFonts w:ascii="Arial" w:eastAsia="Times New Roman" w:hAnsi="Arial" w:cs="Arial"/>
                <w:bCs/>
                <w:color w:val="808080"/>
                <w:sz w:val="20"/>
                <w:szCs w:val="20"/>
                <w:lang w:eastAsia="en-GB"/>
              </w:rPr>
              <w:t>3 skrzela musza byc podciete w celu prawidlowego wykrwawienia.</w:t>
            </w:r>
          </w:p>
          <w:p w14:paraId="7A68715C" w14:textId="77777777" w:rsidR="009D2236" w:rsidRDefault="009D2236" w:rsidP="00FD0C3F">
            <w:pPr>
              <w:tabs>
                <w:tab w:val="left" w:pos="960"/>
              </w:tabs>
              <w:jc w:val="center"/>
              <w:rPr>
                <w:rFonts w:ascii="Verdana" w:eastAsia="Times New Roman" w:hAnsi="Verdana" w:cs="Arial"/>
                <w:b/>
                <w:bCs/>
                <w:sz w:val="20"/>
                <w:szCs w:val="20"/>
                <w:u w:val="single"/>
                <w:lang w:eastAsia="en-GB"/>
              </w:rPr>
            </w:pPr>
            <w:r>
              <w:rPr>
                <w:rFonts w:ascii="Verdana" w:eastAsia="Times New Roman" w:hAnsi="Verdana" w:cs="Arial"/>
                <w:b/>
                <w:bCs/>
                <w:noProof/>
                <w:sz w:val="20"/>
                <w:szCs w:val="20"/>
                <w:lang w:eastAsia="en-GB"/>
              </w:rPr>
              <w:drawing>
                <wp:inline distT="0" distB="0" distL="0" distR="0" wp14:anchorId="512286BB" wp14:editId="34979A83">
                  <wp:extent cx="3043987" cy="2160000"/>
                  <wp:effectExtent l="0" t="0" r="4445" b="0"/>
                  <wp:docPr id="3" name="Picture 3" descr="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02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43987" cy="2160000"/>
                          </a:xfrm>
                          <a:prstGeom prst="rect">
                            <a:avLst/>
                          </a:prstGeom>
                          <a:noFill/>
                          <a:ln>
                            <a:noFill/>
                          </a:ln>
                        </pic:spPr>
                      </pic:pic>
                    </a:graphicData>
                  </a:graphic>
                </wp:inline>
              </w:drawing>
            </w:r>
          </w:p>
          <w:p w14:paraId="13D1CF6F" w14:textId="77777777" w:rsidR="009D2236" w:rsidRPr="00676596" w:rsidRDefault="009D2236" w:rsidP="00FD0C3F">
            <w:pPr>
              <w:tabs>
                <w:tab w:val="left" w:pos="960"/>
              </w:tabs>
              <w:rPr>
                <w:rFonts w:ascii="Verdana" w:eastAsia="Times New Roman" w:hAnsi="Verdana" w:cs="Arial"/>
                <w:b/>
                <w:bCs/>
                <w:sz w:val="20"/>
                <w:szCs w:val="20"/>
                <w:u w:val="single"/>
                <w:lang w:eastAsia="en-GB"/>
              </w:rPr>
            </w:pPr>
          </w:p>
          <w:p w14:paraId="730F9649" w14:textId="77777777" w:rsidR="009D2236" w:rsidRPr="006B2471" w:rsidRDefault="009D2236" w:rsidP="00FD0C3F">
            <w:pPr>
              <w:tabs>
                <w:tab w:val="left" w:pos="960"/>
              </w:tabs>
              <w:ind w:left="360"/>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Once this operation has been completed the fish can then be placed into the</w:t>
            </w:r>
            <w:r>
              <w:rPr>
                <w:rFonts w:ascii="Arial" w:eastAsia="Times New Roman" w:hAnsi="Arial" w:cs="Arial"/>
                <w:bCs/>
                <w:sz w:val="24"/>
                <w:szCs w:val="20"/>
                <w:lang w:eastAsia="en-GB"/>
              </w:rPr>
              <w:t xml:space="preserve"> tanker harvest</w:t>
            </w:r>
            <w:r w:rsidRPr="00676596">
              <w:rPr>
                <w:rFonts w:ascii="Arial" w:eastAsia="Times New Roman" w:hAnsi="Arial" w:cs="Arial"/>
                <w:bCs/>
                <w:sz w:val="24"/>
                <w:szCs w:val="20"/>
                <w:lang w:eastAsia="en-GB"/>
              </w:rPr>
              <w:t xml:space="preserve"> bins. </w:t>
            </w:r>
            <w:r>
              <w:rPr>
                <w:rFonts w:ascii="Arial" w:eastAsia="Times New Roman" w:hAnsi="Arial" w:cs="Arial"/>
                <w:bCs/>
                <w:color w:val="808080"/>
                <w:sz w:val="20"/>
                <w:szCs w:val="20"/>
                <w:lang w:eastAsia="en-GB"/>
              </w:rPr>
              <w:t xml:space="preserve">                                                  </w:t>
            </w:r>
            <w:r w:rsidRPr="006B2471">
              <w:rPr>
                <w:rFonts w:ascii="Arial" w:eastAsia="Times New Roman" w:hAnsi="Arial" w:cs="Arial"/>
                <w:bCs/>
                <w:color w:val="808080"/>
                <w:sz w:val="20"/>
                <w:szCs w:val="20"/>
                <w:lang w:val="pl-PL" w:eastAsia="en-GB"/>
              </w:rPr>
              <w:t>Nastepnie umiesc rybe w cysternie badz pojemniku przeznaczonym do trasportu ryb.</w:t>
            </w:r>
          </w:p>
          <w:p w14:paraId="38055ADE" w14:textId="77777777" w:rsidR="009D2236" w:rsidRPr="006B2471" w:rsidRDefault="009D2236" w:rsidP="00FD0C3F">
            <w:pPr>
              <w:tabs>
                <w:tab w:val="left" w:pos="960"/>
              </w:tabs>
              <w:ind w:left="360"/>
              <w:rPr>
                <w:rFonts w:ascii="Arial" w:eastAsia="Times New Roman" w:hAnsi="Arial" w:cs="Arial"/>
                <w:bCs/>
                <w:sz w:val="20"/>
                <w:szCs w:val="20"/>
                <w:lang w:val="pl-PL" w:eastAsia="en-GB"/>
              </w:rPr>
            </w:pPr>
          </w:p>
          <w:p w14:paraId="407BC34D" w14:textId="77777777" w:rsidR="009D2236" w:rsidRPr="00676596" w:rsidRDefault="009D2236" w:rsidP="00FD0C3F">
            <w:pPr>
              <w:tabs>
                <w:tab w:val="left" w:pos="960"/>
              </w:tabs>
              <w:ind w:left="360"/>
              <w:rPr>
                <w:rFonts w:ascii="Arial" w:eastAsia="Times New Roman" w:hAnsi="Arial" w:cs="Arial"/>
                <w:b/>
                <w:bCs/>
                <w:color w:val="808080"/>
                <w:sz w:val="24"/>
                <w:szCs w:val="20"/>
                <w:lang w:eastAsia="en-GB"/>
              </w:rPr>
            </w:pPr>
            <w:r w:rsidRPr="00676596">
              <w:rPr>
                <w:rFonts w:ascii="Arial" w:eastAsia="Times New Roman" w:hAnsi="Arial" w:cs="Arial"/>
                <w:b/>
                <w:bCs/>
                <w:sz w:val="24"/>
                <w:szCs w:val="20"/>
                <w:lang w:eastAsia="en-GB"/>
              </w:rPr>
              <w:t xml:space="preserve">POST HARVEST OPERATIONS </w:t>
            </w:r>
          </w:p>
          <w:p w14:paraId="670033D7" w14:textId="77777777" w:rsidR="009D2236" w:rsidRPr="00676596" w:rsidRDefault="009D2236" w:rsidP="00FD0C3F">
            <w:pPr>
              <w:tabs>
                <w:tab w:val="left" w:pos="960"/>
              </w:tabs>
              <w:rPr>
                <w:rFonts w:ascii="Arial" w:eastAsia="Times New Roman" w:hAnsi="Arial" w:cs="Arial"/>
                <w:b/>
                <w:bCs/>
                <w:sz w:val="20"/>
                <w:szCs w:val="20"/>
                <w:u w:val="single"/>
                <w:lang w:eastAsia="en-GB"/>
              </w:rPr>
            </w:pPr>
          </w:p>
          <w:p w14:paraId="0DD1BB44" w14:textId="77777777" w:rsidR="009D2236" w:rsidRPr="006B2471" w:rsidRDefault="009D2236" w:rsidP="00FD0C3F">
            <w:pPr>
              <w:tabs>
                <w:tab w:val="left" w:pos="960"/>
              </w:tabs>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Once the required amount of fish has been harvested it is necessary to ensure no fish remain within the pump pipeline.  </w:t>
            </w:r>
            <w:r w:rsidRPr="00676596">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 xml:space="preserve">                                                  </w:t>
            </w:r>
            <w:r w:rsidRPr="006B2471">
              <w:rPr>
                <w:rFonts w:ascii="Arial" w:eastAsia="Times New Roman" w:hAnsi="Arial" w:cs="Arial"/>
                <w:bCs/>
                <w:color w:val="808080"/>
                <w:sz w:val="20"/>
                <w:szCs w:val="20"/>
                <w:lang w:val="pl-PL" w:eastAsia="en-GB"/>
              </w:rPr>
              <w:t>Po ukonczeniu polowu nalezy upewnic sie ze rurocig sluzacy do transportu ryb z klatki do ubojni jest pusty.</w:t>
            </w:r>
          </w:p>
          <w:p w14:paraId="4209D25B" w14:textId="77777777" w:rsidR="009D2236" w:rsidRPr="00676596" w:rsidRDefault="009D2236" w:rsidP="00FD0C3F">
            <w:pPr>
              <w:tabs>
                <w:tab w:val="left" w:pos="960"/>
              </w:tabs>
              <w:rPr>
                <w:rFonts w:ascii="Arial" w:eastAsia="Times New Roman" w:hAnsi="Arial" w:cs="Arial"/>
                <w:bCs/>
                <w:sz w:val="20"/>
                <w:szCs w:val="20"/>
                <w:lang w:eastAsia="en-GB"/>
              </w:rPr>
            </w:pPr>
            <w:r w:rsidRPr="00676596">
              <w:rPr>
                <w:rFonts w:ascii="Arial" w:eastAsia="Times New Roman" w:hAnsi="Arial" w:cs="Arial"/>
                <w:bCs/>
                <w:sz w:val="24"/>
                <w:szCs w:val="20"/>
                <w:lang w:eastAsia="en-GB"/>
              </w:rPr>
              <w:t xml:space="preserve">The oxygen pack can now be switched off and the Air Ring removed form the fish pen. </w:t>
            </w:r>
            <w:r>
              <w:rPr>
                <w:rFonts w:ascii="Arial" w:eastAsia="Times New Roman" w:hAnsi="Arial" w:cs="Arial"/>
                <w:bCs/>
                <w:color w:val="808080"/>
                <w:sz w:val="20"/>
                <w:szCs w:val="20"/>
                <w:lang w:eastAsia="en-GB"/>
              </w:rPr>
              <w:t xml:space="preserve">                                                </w:t>
            </w:r>
            <w:r w:rsidRPr="00676596">
              <w:rPr>
                <w:rFonts w:ascii="Arial" w:eastAsia="Times New Roman" w:hAnsi="Arial" w:cs="Arial"/>
                <w:bCs/>
                <w:color w:val="808080"/>
                <w:sz w:val="20"/>
                <w:szCs w:val="20"/>
                <w:lang w:eastAsia="en-GB"/>
              </w:rPr>
              <w:t>Dozowanie tlenu moze byc zakonczone.</w:t>
            </w:r>
          </w:p>
          <w:p w14:paraId="0DD7BECF" w14:textId="77777777" w:rsidR="009D2236" w:rsidRPr="006B2471" w:rsidRDefault="009D2236" w:rsidP="00FD0C3F">
            <w:pPr>
              <w:tabs>
                <w:tab w:val="left" w:pos="960"/>
              </w:tabs>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A </w:t>
            </w:r>
            <w:r w:rsidRPr="00C5108C">
              <w:rPr>
                <w:rFonts w:ascii="Arial" w:eastAsia="Times New Roman" w:hAnsi="Arial" w:cs="Arial"/>
                <w:bCs/>
                <w:sz w:val="24"/>
                <w:szCs w:val="20"/>
                <w:lang w:eastAsia="en-GB"/>
              </w:rPr>
              <w:t>handle</w:t>
            </w:r>
            <w:r w:rsidRPr="00676596">
              <w:rPr>
                <w:rFonts w:ascii="Arial" w:eastAsia="Times New Roman" w:hAnsi="Arial" w:cs="Arial"/>
                <w:bCs/>
                <w:sz w:val="24"/>
                <w:szCs w:val="20"/>
                <w:lang w:eastAsia="en-GB"/>
              </w:rPr>
              <w:t xml:space="preserve"> net is placed over the end of the shark hose and funnel after the insertion of a sponge ball. The sponge ball will ensure the pipeline can be flushed of all remaining fish whilst the net placed over the shark hose and funnel will prevent anymore fish entering the pipeline. </w:t>
            </w:r>
            <w:r w:rsidRPr="00676596">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 xml:space="preserve">                                       </w:t>
            </w:r>
            <w:r w:rsidRPr="006B2471">
              <w:rPr>
                <w:rFonts w:ascii="Arial" w:eastAsia="Times New Roman" w:hAnsi="Arial" w:cs="Arial"/>
                <w:bCs/>
                <w:color w:val="808080"/>
                <w:sz w:val="20"/>
                <w:szCs w:val="20"/>
                <w:lang w:val="pl-PL" w:eastAsia="en-GB"/>
              </w:rPr>
              <w:t>Wrzuc gabke do leja nastepnie zabezpiecz go za pomoca recznej siatki. Gabka ma na celu upewnieni sie ze w pompie oraz rurociagu niepozostala zadna ryba.</w:t>
            </w:r>
          </w:p>
          <w:p w14:paraId="28BFC532" w14:textId="77777777" w:rsidR="009D2236" w:rsidRPr="00676596" w:rsidRDefault="009D2236" w:rsidP="00FD0C3F">
            <w:pPr>
              <w:tabs>
                <w:tab w:val="left" w:pos="960"/>
              </w:tabs>
              <w:rPr>
                <w:rFonts w:ascii="Arial" w:eastAsia="Times New Roman" w:hAnsi="Arial" w:cs="Arial"/>
                <w:bCs/>
                <w:color w:val="808080"/>
                <w:sz w:val="20"/>
                <w:szCs w:val="20"/>
                <w:lang w:eastAsia="en-GB"/>
              </w:rPr>
            </w:pPr>
            <w:r w:rsidRPr="00676596">
              <w:rPr>
                <w:rFonts w:ascii="Arial" w:eastAsia="Times New Roman" w:hAnsi="Arial" w:cs="Arial"/>
                <w:bCs/>
                <w:sz w:val="24"/>
                <w:szCs w:val="20"/>
                <w:lang w:eastAsia="en-GB"/>
              </w:rPr>
              <w:t xml:space="preserve">This procedure is to be repeated two times.                                                                                                 </w:t>
            </w:r>
            <w:r w:rsidRPr="00676596">
              <w:rPr>
                <w:rFonts w:ascii="Arial" w:eastAsia="Times New Roman" w:hAnsi="Arial" w:cs="Arial"/>
                <w:bCs/>
                <w:color w:val="808080"/>
                <w:sz w:val="20"/>
                <w:szCs w:val="20"/>
                <w:lang w:eastAsia="en-GB"/>
              </w:rPr>
              <w:t>Powtorz dzialanie dwukrotnie.</w:t>
            </w:r>
          </w:p>
          <w:p w14:paraId="5FFCD944" w14:textId="77777777" w:rsidR="009D2236" w:rsidRPr="006B2471" w:rsidRDefault="009D2236" w:rsidP="00FD0C3F">
            <w:pPr>
              <w:tabs>
                <w:tab w:val="left" w:pos="960"/>
              </w:tabs>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Once the pipeline is clear of fish, the fish pump can be switched off and the fish escape valve can be opened in order to drain the pipeline of any remaining sea water</w:t>
            </w:r>
            <w:r w:rsidRPr="00676596">
              <w:rPr>
                <w:rFonts w:ascii="Arial" w:eastAsia="Times New Roman" w:hAnsi="Arial" w:cs="Arial"/>
                <w:bCs/>
                <w:color w:val="808080"/>
                <w:sz w:val="24"/>
                <w:szCs w:val="20"/>
                <w:lang w:eastAsia="en-GB"/>
              </w:rPr>
              <w:t xml:space="preserve">.                  </w:t>
            </w:r>
            <w:r w:rsidRPr="00676596">
              <w:rPr>
                <w:rFonts w:ascii="Arial" w:eastAsia="Times New Roman" w:hAnsi="Arial" w:cs="Arial"/>
                <w:bCs/>
                <w:color w:val="808080"/>
                <w:sz w:val="20"/>
                <w:szCs w:val="20"/>
                <w:lang w:eastAsia="en-GB"/>
              </w:rPr>
              <w:t xml:space="preserve">                                                                                       </w:t>
            </w:r>
            <w:r w:rsidRPr="006B2471">
              <w:rPr>
                <w:rFonts w:ascii="Arial" w:eastAsia="Times New Roman" w:hAnsi="Arial" w:cs="Arial"/>
                <w:bCs/>
                <w:color w:val="808080"/>
                <w:sz w:val="20"/>
                <w:szCs w:val="20"/>
                <w:lang w:val="pl-PL" w:eastAsia="en-GB"/>
              </w:rPr>
              <w:t>Po upewnieniu sie ze rurociag jest pusty wylacz pompe i otworz zawor (escape valve).</w:t>
            </w:r>
          </w:p>
          <w:p w14:paraId="0227F833" w14:textId="028A6458" w:rsidR="009D2236" w:rsidRDefault="009D2236" w:rsidP="00FD0C3F">
            <w:pPr>
              <w:tabs>
                <w:tab w:val="left" w:pos="960"/>
              </w:tabs>
              <w:rPr>
                <w:rFonts w:ascii="Arial" w:eastAsia="Times New Roman" w:hAnsi="Arial" w:cs="Arial"/>
                <w:bCs/>
                <w:color w:val="808080"/>
                <w:sz w:val="20"/>
                <w:szCs w:val="20"/>
                <w:lang w:val="pl-PL" w:eastAsia="en-GB"/>
              </w:rPr>
            </w:pPr>
            <w:r w:rsidRPr="00676596">
              <w:rPr>
                <w:rFonts w:ascii="Arial" w:eastAsia="Times New Roman" w:hAnsi="Arial" w:cs="Arial"/>
                <w:bCs/>
                <w:sz w:val="24"/>
                <w:szCs w:val="20"/>
                <w:lang w:eastAsia="en-GB"/>
              </w:rPr>
              <w:t xml:space="preserve">The Shark hose and funnel can now be removed from the water with the Sea Crane and secured to the raft.                                                                                                                                              </w:t>
            </w:r>
            <w:r>
              <w:rPr>
                <w:rFonts w:ascii="Arial" w:eastAsia="Times New Roman" w:hAnsi="Arial" w:cs="Arial"/>
                <w:bCs/>
                <w:sz w:val="24"/>
                <w:szCs w:val="20"/>
                <w:lang w:eastAsia="en-GB"/>
              </w:rPr>
              <w:t xml:space="preserve">                           </w:t>
            </w:r>
            <w:r w:rsidRPr="006B2471">
              <w:rPr>
                <w:rFonts w:ascii="Arial" w:eastAsia="Times New Roman" w:hAnsi="Arial" w:cs="Arial"/>
                <w:bCs/>
                <w:color w:val="808080"/>
                <w:sz w:val="20"/>
                <w:szCs w:val="20"/>
                <w:lang w:val="pl-PL" w:eastAsia="en-GB"/>
              </w:rPr>
              <w:t>Wyciagnij z klatki lej wraz z niebieska rura i za pomoca lin zabezpiecz do tratwy.</w:t>
            </w:r>
          </w:p>
          <w:p w14:paraId="123834D3" w14:textId="3790E207" w:rsidR="00545055" w:rsidRDefault="00545055" w:rsidP="00FD0C3F">
            <w:pPr>
              <w:tabs>
                <w:tab w:val="left" w:pos="960"/>
              </w:tabs>
              <w:rPr>
                <w:rFonts w:ascii="Arial" w:eastAsia="Times New Roman" w:hAnsi="Arial" w:cs="Arial"/>
                <w:bCs/>
                <w:color w:val="808080"/>
                <w:sz w:val="20"/>
                <w:szCs w:val="20"/>
                <w:lang w:val="pl-PL" w:eastAsia="en-GB"/>
              </w:rPr>
            </w:pPr>
          </w:p>
          <w:p w14:paraId="4C3BFB49" w14:textId="355DE705" w:rsidR="00545055" w:rsidRDefault="00545055" w:rsidP="00FD0C3F">
            <w:pPr>
              <w:tabs>
                <w:tab w:val="left" w:pos="960"/>
              </w:tabs>
              <w:rPr>
                <w:rFonts w:ascii="Arial" w:eastAsia="Times New Roman" w:hAnsi="Arial" w:cs="Arial"/>
                <w:bCs/>
                <w:sz w:val="24"/>
                <w:szCs w:val="20"/>
                <w:lang w:eastAsia="en-GB"/>
              </w:rPr>
            </w:pPr>
            <w:r w:rsidRPr="00545055">
              <w:rPr>
                <w:rFonts w:ascii="Arial" w:eastAsia="Times New Roman" w:hAnsi="Arial" w:cs="Arial"/>
                <w:bCs/>
                <w:sz w:val="24"/>
                <w:szCs w:val="20"/>
                <w:lang w:eastAsia="en-GB"/>
              </w:rPr>
              <w:t>At the end of the shift IBC with Waste Water must br transported to Blar Mhor Processing Plant and decanted to the Effluent Plant for Water Treatment</w:t>
            </w:r>
          </w:p>
          <w:p w14:paraId="52695E9E" w14:textId="49FA95DB" w:rsidR="009D2236" w:rsidRPr="00545055" w:rsidRDefault="00545055" w:rsidP="00545055">
            <w:pPr>
              <w:tabs>
                <w:tab w:val="left" w:pos="960"/>
              </w:tabs>
              <w:jc w:val="center"/>
              <w:rPr>
                <w:rFonts w:ascii="Arial" w:eastAsia="Times New Roman" w:hAnsi="Arial" w:cs="Arial"/>
                <w:bCs/>
                <w:sz w:val="24"/>
                <w:szCs w:val="20"/>
                <w:lang w:eastAsia="en-GB"/>
              </w:rPr>
            </w:pPr>
            <w:r>
              <w:rPr>
                <w:rFonts w:ascii="Arial" w:eastAsia="Times New Roman" w:hAnsi="Arial" w:cs="Arial"/>
                <w:bCs/>
                <w:noProof/>
                <w:sz w:val="24"/>
                <w:szCs w:val="20"/>
                <w:lang w:eastAsia="en-GB"/>
              </w:rPr>
              <w:drawing>
                <wp:inline distT="0" distB="0" distL="0" distR="0" wp14:anchorId="552F39A6" wp14:editId="390683C9">
                  <wp:extent cx="2673289" cy="379287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708701" cy="3843113"/>
                          </a:xfrm>
                          <a:prstGeom prst="rect">
                            <a:avLst/>
                          </a:prstGeom>
                        </pic:spPr>
                      </pic:pic>
                    </a:graphicData>
                  </a:graphic>
                </wp:inline>
              </w:drawing>
            </w:r>
          </w:p>
        </w:tc>
      </w:tr>
    </w:tbl>
    <w:p w14:paraId="1ABD025F" w14:textId="77777777" w:rsidR="009D2236" w:rsidRPr="006B2471" w:rsidRDefault="009D2236" w:rsidP="009D2236">
      <w:pPr>
        <w:rPr>
          <w:lang w:val="pl-PL"/>
        </w:rPr>
      </w:pPr>
    </w:p>
    <w:p w14:paraId="6010B3CD" w14:textId="77777777" w:rsidR="009D2236" w:rsidRPr="006B2471" w:rsidRDefault="009D2236" w:rsidP="009D2236">
      <w:pPr>
        <w:rPr>
          <w:lang w:val="pl-PL"/>
        </w:rPr>
      </w:pPr>
    </w:p>
    <w:p w14:paraId="5B99204D" w14:textId="77777777" w:rsidR="009D2236" w:rsidRPr="006B2471" w:rsidRDefault="009D2236" w:rsidP="009D2236">
      <w:pPr>
        <w:rPr>
          <w:lang w:val="pl-PL"/>
        </w:rPr>
      </w:pPr>
    </w:p>
    <w:p w14:paraId="29EE7C65" w14:textId="77777777" w:rsidR="009D2236" w:rsidRPr="006B2471" w:rsidRDefault="009D2236" w:rsidP="009D2236">
      <w:pPr>
        <w:rPr>
          <w:lang w:val="pl-PL"/>
        </w:rPr>
      </w:pPr>
    </w:p>
    <w:p w14:paraId="3D26F1C1" w14:textId="77777777" w:rsidR="009D2236" w:rsidRDefault="009D2236" w:rsidP="009D2236">
      <w:pPr>
        <w:jc w:val="center"/>
        <w:rPr>
          <w:sz w:val="56"/>
        </w:rPr>
      </w:pPr>
      <w:r w:rsidRPr="003E37E6">
        <w:rPr>
          <w:b/>
          <w:sz w:val="56"/>
        </w:rPr>
        <w:t>RISK ASSESMENT</w:t>
      </w:r>
      <w:r w:rsidRPr="003E37E6">
        <w:rPr>
          <w:sz w:val="56"/>
        </w:rPr>
        <w:t xml:space="preserve">                          </w:t>
      </w:r>
    </w:p>
    <w:p w14:paraId="1A154265" w14:textId="77777777" w:rsidR="009D2236" w:rsidRPr="003E37E6" w:rsidRDefault="009D2236" w:rsidP="009D2236">
      <w:pPr>
        <w:jc w:val="center"/>
        <w:rPr>
          <w:sz w:val="56"/>
        </w:rPr>
      </w:pPr>
      <w:r>
        <w:rPr>
          <w:sz w:val="44"/>
        </w:rPr>
        <w:t>ON SITE-HARVEST</w:t>
      </w:r>
    </w:p>
    <w:tbl>
      <w:tblPr>
        <w:tblW w:w="11627" w:type="dxa"/>
        <w:jc w:val="center"/>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ayout w:type="fixed"/>
        <w:tblCellMar>
          <w:left w:w="57" w:type="dxa"/>
          <w:right w:w="57" w:type="dxa"/>
        </w:tblCellMar>
        <w:tblLook w:val="04A0" w:firstRow="1" w:lastRow="0" w:firstColumn="1" w:lastColumn="0" w:noHBand="0" w:noVBand="1"/>
      </w:tblPr>
      <w:tblGrid>
        <w:gridCol w:w="1983"/>
        <w:gridCol w:w="1134"/>
        <w:gridCol w:w="3994"/>
        <w:gridCol w:w="221"/>
        <w:gridCol w:w="197"/>
        <w:gridCol w:w="291"/>
        <w:gridCol w:w="158"/>
        <w:gridCol w:w="2511"/>
        <w:gridCol w:w="158"/>
        <w:gridCol w:w="284"/>
        <w:gridCol w:w="283"/>
        <w:gridCol w:w="370"/>
        <w:gridCol w:w="43"/>
      </w:tblGrid>
      <w:tr w:rsidR="009D2236" w:rsidRPr="003E37E6" w14:paraId="0413689F" w14:textId="77777777" w:rsidTr="53B0EE71">
        <w:trPr>
          <w:gridAfter w:val="1"/>
          <w:wAfter w:w="43" w:type="dxa"/>
          <w:jc w:val="center"/>
        </w:trPr>
        <w:tc>
          <w:tcPr>
            <w:tcW w:w="11584" w:type="dxa"/>
            <w:gridSpan w:val="12"/>
            <w:shd w:val="clear" w:color="auto" w:fill="7030A0"/>
          </w:tcPr>
          <w:p w14:paraId="3CA0E8E5" w14:textId="77777777" w:rsidR="009D2236" w:rsidRPr="007F0896" w:rsidRDefault="009D2236" w:rsidP="00FD0C3F">
            <w:pPr>
              <w:jc w:val="center"/>
              <w:rPr>
                <w:rFonts w:ascii="Arial" w:hAnsi="Arial" w:cs="Arial"/>
                <w:color w:val="FFFFFF"/>
                <w:sz w:val="32"/>
              </w:rPr>
            </w:pPr>
            <w:r>
              <w:rPr>
                <w:rFonts w:ascii="Arial" w:hAnsi="Arial" w:cs="Arial"/>
                <w:color w:val="FFFFFF"/>
                <w:sz w:val="32"/>
              </w:rPr>
              <w:t>On Site Harvest Procedure</w:t>
            </w:r>
          </w:p>
        </w:tc>
      </w:tr>
      <w:tr w:rsidR="009D2236" w:rsidRPr="003E37E6" w14:paraId="50CD19C3" w14:textId="77777777" w:rsidTr="53B0EE71">
        <w:trPr>
          <w:gridAfter w:val="1"/>
          <w:wAfter w:w="43" w:type="dxa"/>
          <w:trHeight w:val="450"/>
          <w:jc w:val="center"/>
        </w:trPr>
        <w:tc>
          <w:tcPr>
            <w:tcW w:w="1983" w:type="dxa"/>
            <w:vMerge w:val="restart"/>
            <w:shd w:val="clear" w:color="auto" w:fill="auto"/>
          </w:tcPr>
          <w:p w14:paraId="77A13D8D"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p>
          <w:p w14:paraId="7FC34759"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RISK</w:t>
            </w:r>
          </w:p>
        </w:tc>
        <w:tc>
          <w:tcPr>
            <w:tcW w:w="1134" w:type="dxa"/>
            <w:vMerge w:val="restart"/>
            <w:shd w:val="clear" w:color="auto" w:fill="auto"/>
          </w:tcPr>
          <w:p w14:paraId="01952EBA" w14:textId="77777777" w:rsidR="009D2236" w:rsidRPr="003E37E6" w:rsidRDefault="009D2236" w:rsidP="00FD0C3F">
            <w:pPr>
              <w:spacing w:before="120" w:after="120" w:line="240" w:lineRule="auto"/>
              <w:jc w:val="center"/>
              <w:rPr>
                <w:rFonts w:ascii="Arial" w:eastAsia="Times New Roman" w:hAnsi="Arial" w:cs="Arial"/>
                <w:sz w:val="14"/>
                <w:szCs w:val="14"/>
                <w:lang w:eastAsia="en-GB"/>
              </w:rPr>
            </w:pPr>
          </w:p>
          <w:p w14:paraId="532E3FC1" w14:textId="77777777" w:rsidR="009D2236" w:rsidRPr="003E37E6" w:rsidRDefault="009D2236" w:rsidP="00FD0C3F">
            <w:pPr>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PERSON AT RISK</w:t>
            </w:r>
          </w:p>
        </w:tc>
        <w:tc>
          <w:tcPr>
            <w:tcW w:w="3994" w:type="dxa"/>
            <w:vMerge w:val="restart"/>
            <w:shd w:val="clear" w:color="auto" w:fill="auto"/>
          </w:tcPr>
          <w:p w14:paraId="3050B312" w14:textId="77777777" w:rsidR="009D2236" w:rsidRPr="003E37E6" w:rsidRDefault="009D2236" w:rsidP="00FD0C3F">
            <w:pPr>
              <w:spacing w:before="120" w:after="120" w:line="240" w:lineRule="auto"/>
              <w:jc w:val="center"/>
              <w:rPr>
                <w:rFonts w:ascii="Arial" w:eastAsia="Times New Roman" w:hAnsi="Arial" w:cs="Arial"/>
                <w:sz w:val="14"/>
                <w:szCs w:val="14"/>
                <w:lang w:eastAsia="en-GB"/>
              </w:rPr>
            </w:pPr>
          </w:p>
          <w:p w14:paraId="22F28452" w14:textId="77777777" w:rsidR="009D2236" w:rsidRPr="003E37E6" w:rsidRDefault="009D2236" w:rsidP="00FD0C3F">
            <w:pPr>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SIGNIFICANT HAZARDS</w:t>
            </w:r>
          </w:p>
        </w:tc>
        <w:tc>
          <w:tcPr>
            <w:tcW w:w="709" w:type="dxa"/>
            <w:gridSpan w:val="3"/>
            <w:shd w:val="clear" w:color="auto" w:fill="auto"/>
          </w:tcPr>
          <w:p w14:paraId="4CCAFBE7" w14:textId="77777777" w:rsidR="009D2236" w:rsidRPr="003E37E6" w:rsidRDefault="009D2236" w:rsidP="00FD0C3F">
            <w:pPr>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RISK</w:t>
            </w:r>
          </w:p>
        </w:tc>
        <w:tc>
          <w:tcPr>
            <w:tcW w:w="2669" w:type="dxa"/>
            <w:gridSpan w:val="2"/>
            <w:shd w:val="clear" w:color="auto" w:fill="auto"/>
          </w:tcPr>
          <w:p w14:paraId="222EBD03" w14:textId="77777777" w:rsidR="009D2236" w:rsidRPr="003E37E6" w:rsidRDefault="009D2236" w:rsidP="00FD0C3F">
            <w:pPr>
              <w:spacing w:before="120" w:after="120" w:line="240" w:lineRule="auto"/>
              <w:jc w:val="center"/>
              <w:rPr>
                <w:rFonts w:ascii="Arial" w:eastAsia="Times New Roman" w:hAnsi="Arial" w:cs="Arial"/>
                <w:sz w:val="14"/>
                <w:szCs w:val="14"/>
                <w:lang w:eastAsia="en-GB"/>
              </w:rPr>
            </w:pPr>
          </w:p>
          <w:p w14:paraId="7615EBBC" w14:textId="77777777" w:rsidR="009D2236" w:rsidRPr="003E37E6" w:rsidRDefault="009D2236" w:rsidP="00FD0C3F">
            <w:pPr>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RISK CONTROL MEASURES</w:t>
            </w:r>
          </w:p>
        </w:tc>
        <w:tc>
          <w:tcPr>
            <w:tcW w:w="1095" w:type="dxa"/>
            <w:gridSpan w:val="4"/>
            <w:shd w:val="clear" w:color="auto" w:fill="auto"/>
          </w:tcPr>
          <w:p w14:paraId="42018EB9" w14:textId="77777777" w:rsidR="009D2236" w:rsidRPr="003E37E6" w:rsidRDefault="009D2236" w:rsidP="00FD0C3F">
            <w:pPr>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RESIDUAL RISK</w:t>
            </w:r>
          </w:p>
        </w:tc>
      </w:tr>
      <w:tr w:rsidR="009D2236" w:rsidRPr="003E37E6" w14:paraId="6179D984" w14:textId="77777777" w:rsidTr="53B0EE71">
        <w:trPr>
          <w:trHeight w:val="315"/>
          <w:jc w:val="center"/>
        </w:trPr>
        <w:tc>
          <w:tcPr>
            <w:tcW w:w="1983" w:type="dxa"/>
            <w:vMerge/>
          </w:tcPr>
          <w:p w14:paraId="67621D69"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p>
        </w:tc>
        <w:tc>
          <w:tcPr>
            <w:tcW w:w="1134" w:type="dxa"/>
            <w:vMerge/>
          </w:tcPr>
          <w:p w14:paraId="3A0F419A"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p>
        </w:tc>
        <w:tc>
          <w:tcPr>
            <w:tcW w:w="3994" w:type="dxa"/>
            <w:vMerge/>
          </w:tcPr>
          <w:p w14:paraId="76547F78"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p>
        </w:tc>
        <w:tc>
          <w:tcPr>
            <w:tcW w:w="221" w:type="dxa"/>
            <w:shd w:val="clear" w:color="auto" w:fill="auto"/>
          </w:tcPr>
          <w:p w14:paraId="22AB0639"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L</w:t>
            </w:r>
          </w:p>
        </w:tc>
        <w:tc>
          <w:tcPr>
            <w:tcW w:w="197" w:type="dxa"/>
            <w:shd w:val="clear" w:color="auto" w:fill="auto"/>
          </w:tcPr>
          <w:p w14:paraId="161A7447"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S</w:t>
            </w:r>
          </w:p>
        </w:tc>
        <w:tc>
          <w:tcPr>
            <w:tcW w:w="449" w:type="dxa"/>
            <w:gridSpan w:val="2"/>
            <w:shd w:val="clear" w:color="auto" w:fill="auto"/>
          </w:tcPr>
          <w:p w14:paraId="0FEB8AC8"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DR</w:t>
            </w:r>
          </w:p>
        </w:tc>
        <w:tc>
          <w:tcPr>
            <w:tcW w:w="2669" w:type="dxa"/>
            <w:gridSpan w:val="2"/>
            <w:shd w:val="clear" w:color="auto" w:fill="auto"/>
          </w:tcPr>
          <w:p w14:paraId="5A37DCF7"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p>
        </w:tc>
        <w:tc>
          <w:tcPr>
            <w:tcW w:w="284" w:type="dxa"/>
            <w:shd w:val="clear" w:color="auto" w:fill="auto"/>
          </w:tcPr>
          <w:p w14:paraId="2C24E66B"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L</w:t>
            </w:r>
          </w:p>
        </w:tc>
        <w:tc>
          <w:tcPr>
            <w:tcW w:w="283" w:type="dxa"/>
            <w:shd w:val="clear" w:color="auto" w:fill="auto"/>
          </w:tcPr>
          <w:p w14:paraId="1EA865EC"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S</w:t>
            </w:r>
          </w:p>
        </w:tc>
        <w:tc>
          <w:tcPr>
            <w:tcW w:w="413" w:type="dxa"/>
            <w:gridSpan w:val="2"/>
            <w:shd w:val="clear" w:color="auto" w:fill="auto"/>
          </w:tcPr>
          <w:p w14:paraId="3D5ADA6A" w14:textId="77777777" w:rsidR="009D2236" w:rsidRPr="003E37E6" w:rsidRDefault="009D2236" w:rsidP="00FD0C3F">
            <w:pPr>
              <w:tabs>
                <w:tab w:val="left" w:pos="1273"/>
              </w:tabs>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DR</w:t>
            </w:r>
          </w:p>
        </w:tc>
      </w:tr>
      <w:tr w:rsidR="009D2236" w:rsidRPr="003E37E6" w14:paraId="44A51A16" w14:textId="77777777" w:rsidTr="53B0EE71">
        <w:trPr>
          <w:trHeight w:val="747"/>
          <w:jc w:val="center"/>
        </w:trPr>
        <w:tc>
          <w:tcPr>
            <w:tcW w:w="1983" w:type="dxa"/>
          </w:tcPr>
          <w:p w14:paraId="1A9A81F6"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Fish Crowding</w:t>
            </w:r>
          </w:p>
          <w:p w14:paraId="34786826" w14:textId="77777777" w:rsidR="009D2236" w:rsidRPr="000F32E8" w:rsidRDefault="009D2236" w:rsidP="00FD0C3F">
            <w:pPr>
              <w:spacing w:after="0" w:line="240" w:lineRule="auto"/>
              <w:jc w:val="center"/>
              <w:rPr>
                <w:rFonts w:ascii="Arial Narrow" w:hAnsi="Arial Narrow" w:cs="Arial Narrow"/>
                <w:sz w:val="18"/>
                <w:szCs w:val="18"/>
              </w:rPr>
            </w:pPr>
          </w:p>
          <w:p w14:paraId="0A4052F9"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Crane Operations</w:t>
            </w:r>
          </w:p>
          <w:p w14:paraId="60BBD3C7" w14:textId="77777777" w:rsidR="009D2236" w:rsidRPr="000F32E8" w:rsidRDefault="009D2236" w:rsidP="00FD0C3F">
            <w:pPr>
              <w:spacing w:after="0" w:line="240" w:lineRule="auto"/>
              <w:jc w:val="center"/>
              <w:rPr>
                <w:rFonts w:ascii="Arial Narrow" w:hAnsi="Arial Narrow" w:cs="Arial Narrow"/>
                <w:sz w:val="18"/>
                <w:szCs w:val="18"/>
              </w:rPr>
            </w:pPr>
          </w:p>
          <w:p w14:paraId="20B85169"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Fish Monitoring</w:t>
            </w:r>
          </w:p>
        </w:tc>
        <w:tc>
          <w:tcPr>
            <w:tcW w:w="1134" w:type="dxa"/>
          </w:tcPr>
          <w:p w14:paraId="5A17F3FF" w14:textId="77777777" w:rsidR="009D2236" w:rsidRPr="000F32E8" w:rsidRDefault="009D2236" w:rsidP="00FD0C3F">
            <w:pPr>
              <w:tabs>
                <w:tab w:val="left" w:pos="1273"/>
              </w:tabs>
              <w:rPr>
                <w:rFonts w:ascii="Arial Narrow" w:hAnsi="Arial Narrow" w:cs="Arial"/>
                <w:sz w:val="18"/>
                <w:szCs w:val="18"/>
              </w:rPr>
            </w:pPr>
          </w:p>
          <w:p w14:paraId="63F86915"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All Staff</w:t>
            </w:r>
          </w:p>
        </w:tc>
        <w:tc>
          <w:tcPr>
            <w:tcW w:w="3994" w:type="dxa"/>
          </w:tcPr>
          <w:p w14:paraId="4BE4369A" w14:textId="77777777" w:rsidR="009D2236" w:rsidRPr="000F32E8" w:rsidRDefault="009D2236" w:rsidP="00FD0C3F">
            <w:pPr>
              <w:spacing w:after="0" w:line="240" w:lineRule="auto"/>
              <w:jc w:val="center"/>
              <w:rPr>
                <w:rFonts w:ascii="Arial Narrow" w:hAnsi="Arial Narrow" w:cs="Arial Narrow"/>
                <w:sz w:val="18"/>
                <w:szCs w:val="18"/>
              </w:rPr>
            </w:pPr>
          </w:p>
          <w:p w14:paraId="0D0F81F9"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Working over water – risk of drowning / cold water shock</w:t>
            </w:r>
          </w:p>
          <w:p w14:paraId="26F9E0A3"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Hypothermia</w:t>
            </w:r>
          </w:p>
        </w:tc>
        <w:tc>
          <w:tcPr>
            <w:tcW w:w="221" w:type="dxa"/>
          </w:tcPr>
          <w:p w14:paraId="5B2B8303" w14:textId="77777777" w:rsidR="009D2236" w:rsidRPr="000F32E8" w:rsidRDefault="009D2236" w:rsidP="00FD0C3F">
            <w:pPr>
              <w:tabs>
                <w:tab w:val="left" w:pos="1273"/>
              </w:tabs>
              <w:jc w:val="center"/>
              <w:rPr>
                <w:rFonts w:ascii="Arial" w:hAnsi="Arial" w:cs="Arial"/>
                <w:sz w:val="18"/>
                <w:szCs w:val="18"/>
              </w:rPr>
            </w:pPr>
          </w:p>
          <w:p w14:paraId="2F4DF3F7" w14:textId="77777777" w:rsidR="009D2236" w:rsidRPr="000F32E8" w:rsidRDefault="009D2236" w:rsidP="00FD0C3F">
            <w:pPr>
              <w:tabs>
                <w:tab w:val="left" w:pos="1273"/>
              </w:tabs>
              <w:jc w:val="center"/>
              <w:rPr>
                <w:rFonts w:ascii="Arial" w:hAnsi="Arial" w:cs="Arial"/>
                <w:sz w:val="18"/>
                <w:szCs w:val="18"/>
              </w:rPr>
            </w:pPr>
          </w:p>
          <w:p w14:paraId="5C951775"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197" w:type="dxa"/>
          </w:tcPr>
          <w:p w14:paraId="5EB1BD57" w14:textId="77777777" w:rsidR="009D2236" w:rsidRPr="000F32E8" w:rsidRDefault="009D2236" w:rsidP="00FD0C3F">
            <w:pPr>
              <w:tabs>
                <w:tab w:val="left" w:pos="1273"/>
              </w:tabs>
              <w:jc w:val="center"/>
              <w:rPr>
                <w:rFonts w:ascii="Arial" w:hAnsi="Arial" w:cs="Arial"/>
                <w:sz w:val="18"/>
                <w:szCs w:val="18"/>
              </w:rPr>
            </w:pPr>
          </w:p>
          <w:p w14:paraId="63B9AAA4" w14:textId="77777777" w:rsidR="009D2236" w:rsidRPr="000F32E8" w:rsidRDefault="009D2236" w:rsidP="00FD0C3F">
            <w:pPr>
              <w:tabs>
                <w:tab w:val="left" w:pos="1273"/>
              </w:tabs>
              <w:jc w:val="center"/>
              <w:rPr>
                <w:rFonts w:ascii="Arial" w:hAnsi="Arial" w:cs="Arial"/>
                <w:sz w:val="18"/>
                <w:szCs w:val="18"/>
              </w:rPr>
            </w:pPr>
          </w:p>
          <w:p w14:paraId="64D42EF7"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5</w:t>
            </w:r>
          </w:p>
        </w:tc>
        <w:tc>
          <w:tcPr>
            <w:tcW w:w="449" w:type="dxa"/>
            <w:gridSpan w:val="2"/>
          </w:tcPr>
          <w:p w14:paraId="3B1AAE52" w14:textId="77777777" w:rsidR="009D2236" w:rsidRPr="000F32E8" w:rsidRDefault="009D2236" w:rsidP="00FD0C3F">
            <w:pPr>
              <w:tabs>
                <w:tab w:val="left" w:pos="1273"/>
              </w:tabs>
              <w:jc w:val="center"/>
              <w:rPr>
                <w:rFonts w:ascii="Arial" w:hAnsi="Arial" w:cs="Arial"/>
                <w:sz w:val="18"/>
                <w:szCs w:val="18"/>
              </w:rPr>
            </w:pPr>
          </w:p>
          <w:p w14:paraId="099E4B8C" w14:textId="77777777" w:rsidR="009D2236" w:rsidRPr="000F32E8" w:rsidRDefault="009D2236" w:rsidP="00FD0C3F">
            <w:pPr>
              <w:tabs>
                <w:tab w:val="left" w:pos="1273"/>
              </w:tabs>
              <w:jc w:val="center"/>
              <w:rPr>
                <w:rFonts w:ascii="Arial" w:hAnsi="Arial" w:cs="Arial"/>
                <w:sz w:val="18"/>
                <w:szCs w:val="18"/>
              </w:rPr>
            </w:pPr>
          </w:p>
          <w:p w14:paraId="18C4DF7A"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15</w:t>
            </w:r>
          </w:p>
        </w:tc>
        <w:tc>
          <w:tcPr>
            <w:tcW w:w="2669" w:type="dxa"/>
            <w:gridSpan w:val="2"/>
          </w:tcPr>
          <w:p w14:paraId="53BE05D7" w14:textId="77777777" w:rsidR="009D2236" w:rsidRPr="000F32E8" w:rsidRDefault="009D2236" w:rsidP="00FD0C3F">
            <w:pPr>
              <w:spacing w:after="0" w:line="240" w:lineRule="auto"/>
              <w:ind w:left="360"/>
              <w:rPr>
                <w:rFonts w:ascii="Arial Narrow" w:hAnsi="Arial Narrow" w:cs="Arial Narrow"/>
                <w:sz w:val="18"/>
                <w:szCs w:val="18"/>
              </w:rPr>
            </w:pPr>
            <w:r w:rsidRPr="000F32E8">
              <w:rPr>
                <w:rFonts w:ascii="Arial Narrow" w:hAnsi="Arial Narrow" w:cs="Arial Narrow"/>
                <w:sz w:val="18"/>
                <w:szCs w:val="18"/>
              </w:rPr>
              <w:t>M</w:t>
            </w:r>
            <w:r>
              <w:rPr>
                <w:rFonts w:ascii="Arial Narrow" w:hAnsi="Arial Narrow" w:cs="Arial Narrow"/>
                <w:sz w:val="18"/>
                <w:szCs w:val="18"/>
              </w:rPr>
              <w:t>owi</w:t>
            </w:r>
            <w:r w:rsidRPr="000F32E8">
              <w:rPr>
                <w:rFonts w:ascii="Arial Narrow" w:hAnsi="Arial Narrow" w:cs="Arial Narrow"/>
                <w:sz w:val="18"/>
                <w:szCs w:val="18"/>
              </w:rPr>
              <w:t xml:space="preserve"> Working over water policy,</w:t>
            </w:r>
          </w:p>
          <w:p w14:paraId="3BF2DDA0" w14:textId="77777777" w:rsidR="009D2236" w:rsidRPr="000F32E8" w:rsidRDefault="009D2236" w:rsidP="00FD0C3F">
            <w:pPr>
              <w:spacing w:after="0" w:line="240" w:lineRule="auto"/>
              <w:ind w:left="360"/>
              <w:rPr>
                <w:rFonts w:ascii="Arial Narrow" w:hAnsi="Arial Narrow" w:cs="Arial Narrow"/>
                <w:sz w:val="18"/>
                <w:szCs w:val="18"/>
              </w:rPr>
            </w:pPr>
            <w:r w:rsidRPr="000F32E8">
              <w:rPr>
                <w:rFonts w:ascii="Arial Narrow" w:hAnsi="Arial Narrow" w:cs="Arial Narrow"/>
                <w:sz w:val="18"/>
                <w:szCs w:val="18"/>
              </w:rPr>
              <w:t>Life Preservers,</w:t>
            </w:r>
          </w:p>
          <w:p w14:paraId="6F2D18C4" w14:textId="77777777" w:rsidR="009D2236" w:rsidRPr="000F32E8" w:rsidRDefault="009D2236" w:rsidP="00FD0C3F">
            <w:pPr>
              <w:spacing w:after="0" w:line="240" w:lineRule="auto"/>
              <w:ind w:left="360"/>
              <w:rPr>
                <w:rFonts w:ascii="Arial Narrow" w:hAnsi="Arial Narrow" w:cs="Arial Narrow"/>
                <w:sz w:val="18"/>
                <w:szCs w:val="18"/>
              </w:rPr>
            </w:pPr>
            <w:r w:rsidRPr="000F32E8">
              <w:rPr>
                <w:rFonts w:ascii="Arial Narrow" w:hAnsi="Arial Narrow" w:cs="Arial Narrow"/>
                <w:sz w:val="18"/>
                <w:szCs w:val="18"/>
              </w:rPr>
              <w:t>Staff Training (Sea Survival),</w:t>
            </w:r>
          </w:p>
          <w:p w14:paraId="301C08A5" w14:textId="77777777" w:rsidR="009D2236" w:rsidRPr="000F32E8" w:rsidRDefault="009D2236" w:rsidP="00FD0C3F">
            <w:pPr>
              <w:spacing w:after="0" w:line="240" w:lineRule="auto"/>
              <w:ind w:left="360"/>
              <w:rPr>
                <w:rFonts w:ascii="Arial Narrow" w:hAnsi="Arial Narrow" w:cs="Arial Narrow"/>
                <w:sz w:val="18"/>
                <w:szCs w:val="18"/>
              </w:rPr>
            </w:pPr>
            <w:r w:rsidRPr="000F32E8">
              <w:rPr>
                <w:rFonts w:ascii="Arial Narrow" w:hAnsi="Arial Narrow" w:cs="Arial Narrow"/>
                <w:sz w:val="18"/>
                <w:szCs w:val="18"/>
              </w:rPr>
              <w:t>PPE (and PPE pre use check),</w:t>
            </w:r>
          </w:p>
          <w:p w14:paraId="3E847C15" w14:textId="77777777" w:rsidR="009D2236" w:rsidRPr="000F32E8" w:rsidRDefault="009D2236" w:rsidP="00FD0C3F">
            <w:pPr>
              <w:tabs>
                <w:tab w:val="left" w:pos="1273"/>
              </w:tabs>
              <w:rPr>
                <w:rFonts w:ascii="Arial" w:hAnsi="Arial" w:cs="Arial"/>
                <w:sz w:val="18"/>
                <w:szCs w:val="18"/>
              </w:rPr>
            </w:pPr>
            <w:r w:rsidRPr="000F32E8">
              <w:rPr>
                <w:rFonts w:ascii="Arial Narrow" w:hAnsi="Arial Narrow" w:cs="Arial Narrow"/>
                <w:sz w:val="18"/>
                <w:szCs w:val="18"/>
              </w:rPr>
              <w:t>First Aid personnel part of harvest team</w:t>
            </w:r>
          </w:p>
        </w:tc>
        <w:tc>
          <w:tcPr>
            <w:tcW w:w="284" w:type="dxa"/>
          </w:tcPr>
          <w:p w14:paraId="7B98F8CF" w14:textId="77777777" w:rsidR="009D2236" w:rsidRPr="000F32E8" w:rsidRDefault="009D2236" w:rsidP="00FD0C3F">
            <w:pPr>
              <w:tabs>
                <w:tab w:val="left" w:pos="1273"/>
              </w:tabs>
              <w:jc w:val="center"/>
              <w:rPr>
                <w:rFonts w:ascii="Arial" w:hAnsi="Arial" w:cs="Arial"/>
                <w:sz w:val="18"/>
                <w:szCs w:val="18"/>
              </w:rPr>
            </w:pPr>
          </w:p>
          <w:p w14:paraId="368E0C78" w14:textId="77777777" w:rsidR="009D2236" w:rsidRPr="000F32E8" w:rsidRDefault="009D2236" w:rsidP="00FD0C3F">
            <w:pPr>
              <w:tabs>
                <w:tab w:val="left" w:pos="1273"/>
              </w:tabs>
              <w:jc w:val="center"/>
              <w:rPr>
                <w:rFonts w:ascii="Arial" w:hAnsi="Arial" w:cs="Arial"/>
                <w:sz w:val="18"/>
                <w:szCs w:val="18"/>
              </w:rPr>
            </w:pPr>
          </w:p>
          <w:p w14:paraId="02812765"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283" w:type="dxa"/>
          </w:tcPr>
          <w:p w14:paraId="2FD11254" w14:textId="77777777" w:rsidR="009D2236" w:rsidRPr="000F32E8" w:rsidRDefault="009D2236" w:rsidP="00FD0C3F">
            <w:pPr>
              <w:tabs>
                <w:tab w:val="left" w:pos="1273"/>
              </w:tabs>
              <w:jc w:val="center"/>
              <w:rPr>
                <w:rFonts w:ascii="Arial" w:hAnsi="Arial" w:cs="Arial"/>
                <w:sz w:val="18"/>
                <w:szCs w:val="18"/>
              </w:rPr>
            </w:pPr>
          </w:p>
          <w:p w14:paraId="02B8E2AF" w14:textId="77777777" w:rsidR="009D2236" w:rsidRPr="000F32E8" w:rsidRDefault="009D2236" w:rsidP="00FD0C3F">
            <w:pPr>
              <w:tabs>
                <w:tab w:val="left" w:pos="1273"/>
              </w:tabs>
              <w:jc w:val="center"/>
              <w:rPr>
                <w:rFonts w:ascii="Arial" w:hAnsi="Arial" w:cs="Arial"/>
                <w:sz w:val="18"/>
                <w:szCs w:val="18"/>
              </w:rPr>
            </w:pPr>
          </w:p>
          <w:p w14:paraId="09DD069B"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413" w:type="dxa"/>
            <w:gridSpan w:val="2"/>
          </w:tcPr>
          <w:p w14:paraId="7F53102B" w14:textId="77777777" w:rsidR="009D2236" w:rsidRPr="000F32E8" w:rsidRDefault="009D2236" w:rsidP="00FD0C3F">
            <w:pPr>
              <w:tabs>
                <w:tab w:val="left" w:pos="1273"/>
              </w:tabs>
              <w:jc w:val="center"/>
              <w:rPr>
                <w:rFonts w:ascii="Arial" w:hAnsi="Arial" w:cs="Arial"/>
                <w:sz w:val="18"/>
                <w:szCs w:val="18"/>
              </w:rPr>
            </w:pPr>
          </w:p>
          <w:p w14:paraId="30A04ABB" w14:textId="77777777" w:rsidR="009D2236" w:rsidRPr="000F32E8" w:rsidRDefault="009D2236" w:rsidP="00FD0C3F">
            <w:pPr>
              <w:tabs>
                <w:tab w:val="left" w:pos="1273"/>
              </w:tabs>
              <w:jc w:val="center"/>
              <w:rPr>
                <w:rFonts w:ascii="Arial" w:hAnsi="Arial" w:cs="Arial"/>
                <w:sz w:val="18"/>
                <w:szCs w:val="18"/>
              </w:rPr>
            </w:pPr>
          </w:p>
          <w:p w14:paraId="105FC213"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9</w:t>
            </w:r>
          </w:p>
        </w:tc>
      </w:tr>
      <w:tr w:rsidR="009D2236" w:rsidRPr="003E37E6" w14:paraId="68C37556" w14:textId="77777777" w:rsidTr="53B0EE71">
        <w:trPr>
          <w:trHeight w:val="349"/>
          <w:jc w:val="center"/>
        </w:trPr>
        <w:tc>
          <w:tcPr>
            <w:tcW w:w="1983" w:type="dxa"/>
          </w:tcPr>
          <w:p w14:paraId="0CE686E7" w14:textId="77777777" w:rsidR="009D2236" w:rsidRPr="000F32E8" w:rsidRDefault="009D2236" w:rsidP="00FD0C3F">
            <w:pPr>
              <w:tabs>
                <w:tab w:val="left" w:pos="1273"/>
              </w:tabs>
              <w:jc w:val="center"/>
              <w:rPr>
                <w:rFonts w:ascii="Arial" w:hAnsi="Arial" w:cs="Arial"/>
                <w:sz w:val="18"/>
                <w:szCs w:val="18"/>
              </w:rPr>
            </w:pPr>
          </w:p>
          <w:p w14:paraId="02D1F548"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Power Boat Operations</w:t>
            </w:r>
          </w:p>
        </w:tc>
        <w:tc>
          <w:tcPr>
            <w:tcW w:w="1134" w:type="dxa"/>
          </w:tcPr>
          <w:p w14:paraId="4BBB88D2" w14:textId="77777777" w:rsidR="009D2236" w:rsidRPr="000F32E8" w:rsidRDefault="009D2236" w:rsidP="00FD0C3F">
            <w:pPr>
              <w:tabs>
                <w:tab w:val="left" w:pos="1273"/>
              </w:tabs>
              <w:jc w:val="center"/>
              <w:rPr>
                <w:rFonts w:ascii="Arial Narrow" w:hAnsi="Arial Narrow" w:cs="Arial"/>
                <w:sz w:val="18"/>
                <w:szCs w:val="18"/>
              </w:rPr>
            </w:pPr>
          </w:p>
          <w:p w14:paraId="747CCCEF"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All Staff</w:t>
            </w:r>
          </w:p>
        </w:tc>
        <w:tc>
          <w:tcPr>
            <w:tcW w:w="3994" w:type="dxa"/>
          </w:tcPr>
          <w:p w14:paraId="72CEEC33" w14:textId="77777777" w:rsidR="009D2236" w:rsidRPr="000F32E8" w:rsidRDefault="009D2236" w:rsidP="00FD0C3F">
            <w:pPr>
              <w:tabs>
                <w:tab w:val="left" w:pos="1273"/>
              </w:tabs>
              <w:jc w:val="center"/>
              <w:rPr>
                <w:rFonts w:ascii="Arial" w:hAnsi="Arial" w:cs="Arial"/>
                <w:sz w:val="18"/>
                <w:szCs w:val="18"/>
              </w:rPr>
            </w:pPr>
          </w:p>
          <w:p w14:paraId="074858A4"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Risk of drowning / cold water shock,</w:t>
            </w:r>
          </w:p>
          <w:p w14:paraId="7D7D45A5"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Risk of hypothermia,</w:t>
            </w:r>
          </w:p>
          <w:p w14:paraId="49E5C260"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Risk of injury due to incorrect operation / handling</w:t>
            </w:r>
          </w:p>
        </w:tc>
        <w:tc>
          <w:tcPr>
            <w:tcW w:w="221" w:type="dxa"/>
          </w:tcPr>
          <w:p w14:paraId="0E5ECB66" w14:textId="77777777" w:rsidR="009D2236" w:rsidRPr="000F32E8" w:rsidRDefault="009D2236" w:rsidP="00FD0C3F">
            <w:pPr>
              <w:tabs>
                <w:tab w:val="left" w:pos="1273"/>
              </w:tabs>
              <w:jc w:val="center"/>
              <w:rPr>
                <w:rFonts w:ascii="Arial" w:hAnsi="Arial" w:cs="Arial"/>
                <w:sz w:val="18"/>
                <w:szCs w:val="18"/>
              </w:rPr>
            </w:pPr>
          </w:p>
          <w:p w14:paraId="65ADB875" w14:textId="77777777" w:rsidR="009D2236" w:rsidRPr="000F32E8" w:rsidRDefault="009D2236" w:rsidP="00FD0C3F">
            <w:pPr>
              <w:tabs>
                <w:tab w:val="left" w:pos="1273"/>
              </w:tabs>
              <w:jc w:val="center"/>
              <w:rPr>
                <w:rFonts w:ascii="Arial" w:hAnsi="Arial" w:cs="Arial"/>
                <w:sz w:val="18"/>
                <w:szCs w:val="18"/>
              </w:rPr>
            </w:pPr>
          </w:p>
          <w:p w14:paraId="548A4761"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197" w:type="dxa"/>
          </w:tcPr>
          <w:p w14:paraId="57E13D23" w14:textId="77777777" w:rsidR="009D2236" w:rsidRPr="000F32E8" w:rsidRDefault="009D2236" w:rsidP="00FD0C3F">
            <w:pPr>
              <w:tabs>
                <w:tab w:val="left" w:pos="1273"/>
              </w:tabs>
              <w:jc w:val="center"/>
              <w:rPr>
                <w:rFonts w:ascii="Arial" w:hAnsi="Arial" w:cs="Arial"/>
                <w:sz w:val="18"/>
                <w:szCs w:val="18"/>
              </w:rPr>
            </w:pPr>
          </w:p>
          <w:p w14:paraId="76F34CF1" w14:textId="77777777" w:rsidR="009D2236" w:rsidRPr="000F32E8" w:rsidRDefault="009D2236" w:rsidP="00FD0C3F">
            <w:pPr>
              <w:tabs>
                <w:tab w:val="left" w:pos="1273"/>
              </w:tabs>
              <w:jc w:val="center"/>
              <w:rPr>
                <w:rFonts w:ascii="Arial" w:hAnsi="Arial" w:cs="Arial"/>
                <w:sz w:val="18"/>
                <w:szCs w:val="18"/>
              </w:rPr>
            </w:pPr>
          </w:p>
          <w:p w14:paraId="6EDBA299"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5</w:t>
            </w:r>
          </w:p>
        </w:tc>
        <w:tc>
          <w:tcPr>
            <w:tcW w:w="449" w:type="dxa"/>
            <w:gridSpan w:val="2"/>
          </w:tcPr>
          <w:p w14:paraId="7AF9BAE5" w14:textId="77777777" w:rsidR="009D2236" w:rsidRPr="000F32E8" w:rsidRDefault="009D2236" w:rsidP="00FD0C3F">
            <w:pPr>
              <w:tabs>
                <w:tab w:val="left" w:pos="1273"/>
              </w:tabs>
              <w:jc w:val="center"/>
              <w:rPr>
                <w:rFonts w:ascii="Arial" w:hAnsi="Arial" w:cs="Arial"/>
                <w:sz w:val="18"/>
                <w:szCs w:val="18"/>
              </w:rPr>
            </w:pPr>
          </w:p>
          <w:p w14:paraId="5983D202" w14:textId="77777777" w:rsidR="009D2236" w:rsidRPr="000F32E8" w:rsidRDefault="009D2236" w:rsidP="00FD0C3F">
            <w:pPr>
              <w:tabs>
                <w:tab w:val="left" w:pos="1273"/>
              </w:tabs>
              <w:jc w:val="center"/>
              <w:rPr>
                <w:rFonts w:ascii="Arial" w:hAnsi="Arial" w:cs="Arial"/>
                <w:sz w:val="18"/>
                <w:szCs w:val="18"/>
              </w:rPr>
            </w:pPr>
          </w:p>
          <w:p w14:paraId="311C8971"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15</w:t>
            </w:r>
          </w:p>
        </w:tc>
        <w:tc>
          <w:tcPr>
            <w:tcW w:w="2669" w:type="dxa"/>
            <w:gridSpan w:val="2"/>
          </w:tcPr>
          <w:p w14:paraId="2ED1916A" w14:textId="77777777" w:rsidR="009D2236" w:rsidRPr="000F32E8" w:rsidRDefault="009D2236" w:rsidP="00FD0C3F">
            <w:pPr>
              <w:spacing w:after="0" w:line="240" w:lineRule="auto"/>
              <w:ind w:left="360"/>
              <w:rPr>
                <w:rFonts w:ascii="Arial Narrow" w:hAnsi="Arial Narrow" w:cs="Arial Narrow"/>
                <w:sz w:val="18"/>
                <w:szCs w:val="18"/>
              </w:rPr>
            </w:pPr>
            <w:r w:rsidRPr="000F32E8">
              <w:rPr>
                <w:rFonts w:ascii="Arial Narrow" w:hAnsi="Arial Narrow" w:cs="Arial Narrow"/>
                <w:sz w:val="18"/>
                <w:szCs w:val="18"/>
              </w:rPr>
              <w:t>M</w:t>
            </w:r>
            <w:r>
              <w:rPr>
                <w:rFonts w:ascii="Arial Narrow" w:hAnsi="Arial Narrow" w:cs="Arial Narrow"/>
                <w:sz w:val="18"/>
                <w:szCs w:val="18"/>
              </w:rPr>
              <w:t>owi</w:t>
            </w:r>
            <w:r w:rsidRPr="000F32E8">
              <w:rPr>
                <w:rFonts w:ascii="Arial Narrow" w:hAnsi="Arial Narrow" w:cs="Arial Narrow"/>
                <w:sz w:val="18"/>
                <w:szCs w:val="18"/>
              </w:rPr>
              <w:t xml:space="preserve"> Boat Policy,</w:t>
            </w:r>
          </w:p>
          <w:p w14:paraId="38C44F6C" w14:textId="77777777" w:rsidR="009D2236" w:rsidRPr="000F32E8" w:rsidRDefault="009D2236" w:rsidP="00FD0C3F">
            <w:pPr>
              <w:spacing w:after="0" w:line="240" w:lineRule="auto"/>
              <w:ind w:left="360"/>
              <w:rPr>
                <w:rFonts w:ascii="Arial Narrow" w:hAnsi="Arial Narrow" w:cs="Arial Narrow"/>
                <w:sz w:val="18"/>
                <w:szCs w:val="18"/>
              </w:rPr>
            </w:pPr>
            <w:r w:rsidRPr="000F32E8">
              <w:rPr>
                <w:rFonts w:ascii="Arial Narrow" w:hAnsi="Arial Narrow" w:cs="Arial Narrow"/>
                <w:sz w:val="18"/>
                <w:szCs w:val="18"/>
              </w:rPr>
              <w:t>RYA Power Boat Training,</w:t>
            </w:r>
          </w:p>
          <w:p w14:paraId="5E27B9C0" w14:textId="77777777" w:rsidR="009D2236" w:rsidRPr="000F32E8" w:rsidRDefault="009D2236" w:rsidP="00FD0C3F">
            <w:pPr>
              <w:spacing w:after="0" w:line="240" w:lineRule="auto"/>
              <w:ind w:left="360"/>
              <w:rPr>
                <w:rFonts w:ascii="Arial Narrow" w:hAnsi="Arial Narrow" w:cs="Arial Narrow"/>
                <w:sz w:val="18"/>
                <w:szCs w:val="18"/>
              </w:rPr>
            </w:pPr>
            <w:r w:rsidRPr="000F32E8">
              <w:rPr>
                <w:rFonts w:ascii="Arial Narrow" w:hAnsi="Arial Narrow" w:cs="Arial Narrow"/>
                <w:sz w:val="18"/>
                <w:szCs w:val="18"/>
              </w:rPr>
              <w:t>PPE (and PPE pre use check),</w:t>
            </w:r>
          </w:p>
          <w:p w14:paraId="350DDA96"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First Aid personnel part of harvest team</w:t>
            </w:r>
          </w:p>
        </w:tc>
        <w:tc>
          <w:tcPr>
            <w:tcW w:w="284" w:type="dxa"/>
          </w:tcPr>
          <w:p w14:paraId="6F876C2E" w14:textId="77777777" w:rsidR="009D2236" w:rsidRPr="000F32E8" w:rsidRDefault="009D2236" w:rsidP="00FD0C3F">
            <w:pPr>
              <w:tabs>
                <w:tab w:val="left" w:pos="1273"/>
              </w:tabs>
              <w:jc w:val="center"/>
              <w:rPr>
                <w:rFonts w:ascii="Arial" w:hAnsi="Arial" w:cs="Arial"/>
                <w:sz w:val="18"/>
                <w:szCs w:val="18"/>
              </w:rPr>
            </w:pPr>
          </w:p>
          <w:p w14:paraId="394E09B0" w14:textId="77777777" w:rsidR="009D2236" w:rsidRPr="000F32E8" w:rsidRDefault="009D2236" w:rsidP="00FD0C3F">
            <w:pPr>
              <w:tabs>
                <w:tab w:val="left" w:pos="1273"/>
              </w:tabs>
              <w:jc w:val="center"/>
              <w:rPr>
                <w:rFonts w:ascii="Arial" w:hAnsi="Arial" w:cs="Arial"/>
                <w:sz w:val="18"/>
                <w:szCs w:val="18"/>
              </w:rPr>
            </w:pPr>
          </w:p>
          <w:p w14:paraId="01D66ADA"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283" w:type="dxa"/>
          </w:tcPr>
          <w:p w14:paraId="19CDCC5E" w14:textId="77777777" w:rsidR="009D2236" w:rsidRPr="000F32E8" w:rsidRDefault="009D2236" w:rsidP="00FD0C3F">
            <w:pPr>
              <w:tabs>
                <w:tab w:val="left" w:pos="1273"/>
              </w:tabs>
              <w:jc w:val="center"/>
              <w:rPr>
                <w:rFonts w:ascii="Arial" w:hAnsi="Arial" w:cs="Arial"/>
                <w:sz w:val="18"/>
                <w:szCs w:val="18"/>
              </w:rPr>
            </w:pPr>
          </w:p>
          <w:p w14:paraId="0725FB36" w14:textId="77777777" w:rsidR="009D2236" w:rsidRPr="000F32E8" w:rsidRDefault="009D2236" w:rsidP="00FD0C3F">
            <w:pPr>
              <w:tabs>
                <w:tab w:val="left" w:pos="1273"/>
              </w:tabs>
              <w:jc w:val="center"/>
              <w:rPr>
                <w:rFonts w:ascii="Arial" w:hAnsi="Arial" w:cs="Arial"/>
                <w:sz w:val="18"/>
                <w:szCs w:val="18"/>
              </w:rPr>
            </w:pPr>
          </w:p>
          <w:p w14:paraId="5722EE8E"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413" w:type="dxa"/>
            <w:gridSpan w:val="2"/>
          </w:tcPr>
          <w:p w14:paraId="7226904E" w14:textId="77777777" w:rsidR="009D2236" w:rsidRPr="000F32E8" w:rsidRDefault="009D2236" w:rsidP="00FD0C3F">
            <w:pPr>
              <w:tabs>
                <w:tab w:val="left" w:pos="1273"/>
              </w:tabs>
              <w:jc w:val="center"/>
              <w:rPr>
                <w:rFonts w:ascii="Arial" w:hAnsi="Arial" w:cs="Arial"/>
                <w:sz w:val="18"/>
                <w:szCs w:val="18"/>
              </w:rPr>
            </w:pPr>
          </w:p>
          <w:p w14:paraId="4C7AEE8E" w14:textId="77777777" w:rsidR="009D2236" w:rsidRPr="000F32E8" w:rsidRDefault="009D2236" w:rsidP="00FD0C3F">
            <w:pPr>
              <w:tabs>
                <w:tab w:val="left" w:pos="1273"/>
              </w:tabs>
              <w:jc w:val="center"/>
              <w:rPr>
                <w:rFonts w:ascii="Arial" w:hAnsi="Arial" w:cs="Arial"/>
                <w:sz w:val="18"/>
                <w:szCs w:val="18"/>
              </w:rPr>
            </w:pPr>
          </w:p>
          <w:p w14:paraId="231E9EEB"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9</w:t>
            </w:r>
          </w:p>
        </w:tc>
      </w:tr>
      <w:tr w:rsidR="009D2236" w:rsidRPr="003E37E6" w14:paraId="3ABC64D1" w14:textId="77777777" w:rsidTr="53B0EE71">
        <w:trPr>
          <w:trHeight w:val="587"/>
          <w:jc w:val="center"/>
        </w:trPr>
        <w:tc>
          <w:tcPr>
            <w:tcW w:w="1983" w:type="dxa"/>
          </w:tcPr>
          <w:p w14:paraId="2D794786"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Lifting Operations</w:t>
            </w:r>
          </w:p>
          <w:p w14:paraId="20B9AD02"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(Sea Crane -</w:t>
            </w:r>
          </w:p>
          <w:p w14:paraId="0E2EEA97"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Loadalls )</w:t>
            </w:r>
          </w:p>
        </w:tc>
        <w:tc>
          <w:tcPr>
            <w:tcW w:w="1134" w:type="dxa"/>
          </w:tcPr>
          <w:p w14:paraId="38EA538F" w14:textId="77777777" w:rsidR="009D2236" w:rsidRPr="000F32E8" w:rsidRDefault="009D2236" w:rsidP="00FD0C3F">
            <w:pPr>
              <w:tabs>
                <w:tab w:val="left" w:pos="1273"/>
              </w:tabs>
              <w:jc w:val="center"/>
              <w:rPr>
                <w:rFonts w:ascii="Arial" w:hAnsi="Arial" w:cs="Arial"/>
                <w:sz w:val="18"/>
                <w:szCs w:val="18"/>
              </w:rPr>
            </w:pPr>
          </w:p>
          <w:p w14:paraId="10947157"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All Staff</w:t>
            </w:r>
          </w:p>
        </w:tc>
        <w:tc>
          <w:tcPr>
            <w:tcW w:w="3994" w:type="dxa"/>
          </w:tcPr>
          <w:p w14:paraId="29CCC8A9"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Risk due to failed equipment,</w:t>
            </w:r>
          </w:p>
          <w:p w14:paraId="303ABBC2"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Risk due to incorrect operation / manoeuvres,</w:t>
            </w:r>
          </w:p>
          <w:p w14:paraId="5841DC70"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Further risks and hazards identified in Crane Operations RA</w:t>
            </w:r>
          </w:p>
        </w:tc>
        <w:tc>
          <w:tcPr>
            <w:tcW w:w="221" w:type="dxa"/>
          </w:tcPr>
          <w:p w14:paraId="71B2A228" w14:textId="77777777" w:rsidR="009D2236" w:rsidRPr="000F32E8" w:rsidRDefault="009D2236" w:rsidP="00FD0C3F">
            <w:pPr>
              <w:tabs>
                <w:tab w:val="left" w:pos="1273"/>
              </w:tabs>
              <w:jc w:val="center"/>
              <w:rPr>
                <w:rFonts w:ascii="Arial" w:hAnsi="Arial" w:cs="Arial"/>
                <w:sz w:val="18"/>
                <w:szCs w:val="18"/>
              </w:rPr>
            </w:pPr>
          </w:p>
          <w:p w14:paraId="6D03C0D4" w14:textId="77777777" w:rsidR="009D2236" w:rsidRPr="000F32E8" w:rsidRDefault="009D2236" w:rsidP="00FD0C3F">
            <w:pPr>
              <w:tabs>
                <w:tab w:val="left" w:pos="1273"/>
              </w:tabs>
              <w:jc w:val="center"/>
              <w:rPr>
                <w:rFonts w:ascii="Arial" w:hAnsi="Arial" w:cs="Arial"/>
                <w:sz w:val="18"/>
                <w:szCs w:val="18"/>
              </w:rPr>
            </w:pPr>
          </w:p>
          <w:p w14:paraId="44097F39" w14:textId="77777777" w:rsidR="009D2236" w:rsidRPr="000F32E8" w:rsidRDefault="009D2236" w:rsidP="00FD0C3F">
            <w:pPr>
              <w:tabs>
                <w:tab w:val="left" w:pos="1273"/>
              </w:tabs>
              <w:jc w:val="center"/>
              <w:rPr>
                <w:rFonts w:ascii="Arial" w:hAnsi="Arial" w:cs="Arial"/>
                <w:sz w:val="18"/>
                <w:szCs w:val="18"/>
              </w:rPr>
            </w:pPr>
          </w:p>
          <w:p w14:paraId="3B629170"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w:t>
            </w:r>
          </w:p>
        </w:tc>
        <w:tc>
          <w:tcPr>
            <w:tcW w:w="197" w:type="dxa"/>
          </w:tcPr>
          <w:p w14:paraId="4F724676" w14:textId="77777777" w:rsidR="009D2236" w:rsidRPr="000F32E8" w:rsidRDefault="009D2236" w:rsidP="00FD0C3F">
            <w:pPr>
              <w:tabs>
                <w:tab w:val="left" w:pos="1273"/>
              </w:tabs>
              <w:jc w:val="center"/>
              <w:rPr>
                <w:rFonts w:ascii="Arial" w:hAnsi="Arial" w:cs="Arial"/>
                <w:sz w:val="18"/>
                <w:szCs w:val="18"/>
              </w:rPr>
            </w:pPr>
          </w:p>
          <w:p w14:paraId="6E05EF5C" w14:textId="77777777" w:rsidR="009D2236" w:rsidRPr="000F32E8" w:rsidRDefault="009D2236" w:rsidP="00FD0C3F">
            <w:pPr>
              <w:tabs>
                <w:tab w:val="left" w:pos="1273"/>
              </w:tabs>
              <w:jc w:val="center"/>
              <w:rPr>
                <w:rFonts w:ascii="Arial" w:hAnsi="Arial" w:cs="Arial"/>
                <w:sz w:val="18"/>
                <w:szCs w:val="18"/>
              </w:rPr>
            </w:pPr>
          </w:p>
          <w:p w14:paraId="74BC9C19" w14:textId="77777777" w:rsidR="009D2236" w:rsidRPr="000F32E8" w:rsidRDefault="009D2236" w:rsidP="00FD0C3F">
            <w:pPr>
              <w:tabs>
                <w:tab w:val="left" w:pos="1273"/>
              </w:tabs>
              <w:jc w:val="center"/>
              <w:rPr>
                <w:rFonts w:ascii="Arial" w:hAnsi="Arial" w:cs="Arial"/>
                <w:sz w:val="18"/>
                <w:szCs w:val="18"/>
              </w:rPr>
            </w:pPr>
          </w:p>
          <w:p w14:paraId="02BD58B5"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5</w:t>
            </w:r>
          </w:p>
        </w:tc>
        <w:tc>
          <w:tcPr>
            <w:tcW w:w="449" w:type="dxa"/>
            <w:gridSpan w:val="2"/>
          </w:tcPr>
          <w:p w14:paraId="3500C157" w14:textId="77777777" w:rsidR="009D2236" w:rsidRPr="000F32E8" w:rsidRDefault="009D2236" w:rsidP="00FD0C3F">
            <w:pPr>
              <w:tabs>
                <w:tab w:val="left" w:pos="1273"/>
              </w:tabs>
              <w:jc w:val="center"/>
              <w:rPr>
                <w:rFonts w:ascii="Arial" w:hAnsi="Arial" w:cs="Arial"/>
                <w:sz w:val="18"/>
                <w:szCs w:val="18"/>
              </w:rPr>
            </w:pPr>
          </w:p>
          <w:p w14:paraId="7905F92D" w14:textId="77777777" w:rsidR="009D2236" w:rsidRPr="000F32E8" w:rsidRDefault="009D2236" w:rsidP="00FD0C3F">
            <w:pPr>
              <w:tabs>
                <w:tab w:val="left" w:pos="1273"/>
              </w:tabs>
              <w:jc w:val="center"/>
              <w:rPr>
                <w:rFonts w:ascii="Arial" w:hAnsi="Arial" w:cs="Arial"/>
                <w:sz w:val="18"/>
                <w:szCs w:val="18"/>
              </w:rPr>
            </w:pPr>
          </w:p>
          <w:p w14:paraId="75352AA1" w14:textId="77777777" w:rsidR="009D2236" w:rsidRPr="000F32E8" w:rsidRDefault="009D2236" w:rsidP="00FD0C3F">
            <w:pPr>
              <w:tabs>
                <w:tab w:val="left" w:pos="1273"/>
              </w:tabs>
              <w:jc w:val="center"/>
              <w:rPr>
                <w:rFonts w:ascii="Arial" w:hAnsi="Arial" w:cs="Arial"/>
                <w:sz w:val="18"/>
                <w:szCs w:val="18"/>
              </w:rPr>
            </w:pPr>
          </w:p>
          <w:p w14:paraId="13B1694A"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10</w:t>
            </w:r>
          </w:p>
        </w:tc>
        <w:tc>
          <w:tcPr>
            <w:tcW w:w="2669" w:type="dxa"/>
            <w:gridSpan w:val="2"/>
          </w:tcPr>
          <w:p w14:paraId="1820E6AB"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M</w:t>
            </w:r>
            <w:r>
              <w:rPr>
                <w:rFonts w:ascii="Arial Narrow" w:hAnsi="Arial Narrow" w:cs="Arial Narrow"/>
                <w:sz w:val="18"/>
                <w:szCs w:val="18"/>
              </w:rPr>
              <w:t>owi</w:t>
            </w:r>
            <w:r w:rsidRPr="000F32E8">
              <w:rPr>
                <w:rFonts w:ascii="Arial Narrow" w:hAnsi="Arial Narrow" w:cs="Arial Narrow"/>
                <w:sz w:val="18"/>
                <w:szCs w:val="18"/>
              </w:rPr>
              <w:t xml:space="preserve"> Fork Truck Operation Risk Assessment,</w:t>
            </w:r>
          </w:p>
          <w:p w14:paraId="413DFD19"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M</w:t>
            </w:r>
            <w:r>
              <w:rPr>
                <w:rFonts w:ascii="Arial Narrow" w:hAnsi="Arial Narrow" w:cs="Arial Narrow"/>
                <w:sz w:val="18"/>
                <w:szCs w:val="18"/>
              </w:rPr>
              <w:t>owi</w:t>
            </w:r>
            <w:r w:rsidRPr="000F32E8">
              <w:rPr>
                <w:rFonts w:ascii="Arial Narrow" w:hAnsi="Arial Narrow" w:cs="Arial Narrow"/>
                <w:sz w:val="18"/>
                <w:szCs w:val="18"/>
              </w:rPr>
              <w:t xml:space="preserve"> approved training (RTITB),</w:t>
            </w:r>
          </w:p>
          <w:p w14:paraId="02236CCC"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On Site Harvest procedure,</w:t>
            </w:r>
          </w:p>
          <w:p w14:paraId="241170E1"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Pre use check for all lifting equipment</w:t>
            </w:r>
          </w:p>
          <w:p w14:paraId="4C242601"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PPE (and PPE pre use check),</w:t>
            </w:r>
          </w:p>
          <w:p w14:paraId="21D2E309"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First Aid personnel part of harvest team,</w:t>
            </w:r>
          </w:p>
          <w:p w14:paraId="325C8E9C" w14:textId="77777777" w:rsidR="009D2236" w:rsidRPr="000F32E8" w:rsidRDefault="009D2236" w:rsidP="00FD0C3F">
            <w:pPr>
              <w:tabs>
                <w:tab w:val="left" w:pos="1273"/>
              </w:tabs>
              <w:rPr>
                <w:rFonts w:ascii="Arial" w:hAnsi="Arial" w:cs="Arial"/>
                <w:sz w:val="18"/>
                <w:szCs w:val="18"/>
              </w:rPr>
            </w:pPr>
            <w:r w:rsidRPr="000F32E8">
              <w:rPr>
                <w:rFonts w:ascii="Arial Narrow" w:hAnsi="Arial Narrow" w:cs="Arial Narrow"/>
                <w:sz w:val="18"/>
                <w:szCs w:val="18"/>
              </w:rPr>
              <w:t>Father control measures identified in Crane Operations RA</w:t>
            </w:r>
          </w:p>
        </w:tc>
        <w:tc>
          <w:tcPr>
            <w:tcW w:w="284" w:type="dxa"/>
          </w:tcPr>
          <w:p w14:paraId="23D7D54F" w14:textId="77777777" w:rsidR="009D2236" w:rsidRPr="000F32E8" w:rsidRDefault="009D2236" w:rsidP="00FD0C3F">
            <w:pPr>
              <w:tabs>
                <w:tab w:val="left" w:pos="1273"/>
              </w:tabs>
              <w:jc w:val="center"/>
              <w:rPr>
                <w:rFonts w:ascii="Arial" w:hAnsi="Arial" w:cs="Arial"/>
                <w:sz w:val="18"/>
                <w:szCs w:val="18"/>
              </w:rPr>
            </w:pPr>
          </w:p>
          <w:p w14:paraId="2A1EFAFD" w14:textId="77777777" w:rsidR="009D2236" w:rsidRPr="000F32E8" w:rsidRDefault="009D2236" w:rsidP="00FD0C3F">
            <w:pPr>
              <w:tabs>
                <w:tab w:val="left" w:pos="1273"/>
              </w:tabs>
              <w:jc w:val="center"/>
              <w:rPr>
                <w:rFonts w:ascii="Arial" w:hAnsi="Arial" w:cs="Arial"/>
                <w:sz w:val="18"/>
                <w:szCs w:val="18"/>
              </w:rPr>
            </w:pPr>
          </w:p>
          <w:p w14:paraId="018F73BC" w14:textId="77777777" w:rsidR="009D2236" w:rsidRPr="000F32E8" w:rsidRDefault="009D2236" w:rsidP="00FD0C3F">
            <w:pPr>
              <w:tabs>
                <w:tab w:val="left" w:pos="1273"/>
              </w:tabs>
              <w:jc w:val="center"/>
              <w:rPr>
                <w:rFonts w:ascii="Arial" w:hAnsi="Arial" w:cs="Arial"/>
                <w:sz w:val="18"/>
                <w:szCs w:val="18"/>
              </w:rPr>
            </w:pPr>
          </w:p>
          <w:p w14:paraId="7757B322"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1</w:t>
            </w:r>
          </w:p>
        </w:tc>
        <w:tc>
          <w:tcPr>
            <w:tcW w:w="283" w:type="dxa"/>
          </w:tcPr>
          <w:p w14:paraId="7A801643" w14:textId="77777777" w:rsidR="009D2236" w:rsidRPr="000F32E8" w:rsidRDefault="009D2236" w:rsidP="00FD0C3F">
            <w:pPr>
              <w:tabs>
                <w:tab w:val="left" w:pos="1273"/>
              </w:tabs>
              <w:jc w:val="center"/>
              <w:rPr>
                <w:rFonts w:ascii="Arial" w:hAnsi="Arial" w:cs="Arial"/>
                <w:sz w:val="18"/>
                <w:szCs w:val="18"/>
              </w:rPr>
            </w:pPr>
          </w:p>
          <w:p w14:paraId="1EE2F7E9" w14:textId="77777777" w:rsidR="009D2236" w:rsidRPr="000F32E8" w:rsidRDefault="009D2236" w:rsidP="00FD0C3F">
            <w:pPr>
              <w:tabs>
                <w:tab w:val="left" w:pos="1273"/>
              </w:tabs>
              <w:jc w:val="center"/>
              <w:rPr>
                <w:rFonts w:ascii="Arial" w:hAnsi="Arial" w:cs="Arial"/>
                <w:sz w:val="18"/>
                <w:szCs w:val="18"/>
              </w:rPr>
            </w:pPr>
          </w:p>
          <w:p w14:paraId="044D6AF5" w14:textId="77777777" w:rsidR="009D2236" w:rsidRPr="000F32E8" w:rsidRDefault="009D2236" w:rsidP="00FD0C3F">
            <w:pPr>
              <w:tabs>
                <w:tab w:val="left" w:pos="1273"/>
              </w:tabs>
              <w:jc w:val="center"/>
              <w:rPr>
                <w:rFonts w:ascii="Arial" w:hAnsi="Arial" w:cs="Arial"/>
                <w:sz w:val="18"/>
                <w:szCs w:val="18"/>
              </w:rPr>
            </w:pPr>
          </w:p>
          <w:p w14:paraId="290CED28"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5</w:t>
            </w:r>
          </w:p>
        </w:tc>
        <w:tc>
          <w:tcPr>
            <w:tcW w:w="413" w:type="dxa"/>
            <w:gridSpan w:val="2"/>
          </w:tcPr>
          <w:p w14:paraId="6FF2DB30" w14:textId="77777777" w:rsidR="009D2236" w:rsidRPr="000F32E8" w:rsidRDefault="009D2236" w:rsidP="00FD0C3F">
            <w:pPr>
              <w:tabs>
                <w:tab w:val="left" w:pos="1273"/>
              </w:tabs>
              <w:jc w:val="center"/>
              <w:rPr>
                <w:rFonts w:ascii="Arial" w:hAnsi="Arial" w:cs="Arial"/>
                <w:sz w:val="18"/>
                <w:szCs w:val="18"/>
              </w:rPr>
            </w:pPr>
          </w:p>
          <w:p w14:paraId="52CFC177" w14:textId="77777777" w:rsidR="009D2236" w:rsidRPr="000F32E8" w:rsidRDefault="009D2236" w:rsidP="00FD0C3F">
            <w:pPr>
              <w:tabs>
                <w:tab w:val="left" w:pos="1273"/>
              </w:tabs>
              <w:jc w:val="center"/>
              <w:rPr>
                <w:rFonts w:ascii="Arial" w:hAnsi="Arial" w:cs="Arial"/>
                <w:sz w:val="18"/>
                <w:szCs w:val="18"/>
              </w:rPr>
            </w:pPr>
          </w:p>
          <w:p w14:paraId="073DC3FB" w14:textId="77777777" w:rsidR="009D2236" w:rsidRPr="000F32E8" w:rsidRDefault="009D2236" w:rsidP="00FD0C3F">
            <w:pPr>
              <w:tabs>
                <w:tab w:val="left" w:pos="1273"/>
              </w:tabs>
              <w:jc w:val="center"/>
              <w:rPr>
                <w:rFonts w:ascii="Arial" w:hAnsi="Arial" w:cs="Arial"/>
                <w:sz w:val="18"/>
                <w:szCs w:val="18"/>
              </w:rPr>
            </w:pPr>
          </w:p>
          <w:p w14:paraId="67942E2D"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5</w:t>
            </w:r>
          </w:p>
        </w:tc>
      </w:tr>
      <w:tr w:rsidR="009D2236" w:rsidRPr="003E37E6" w14:paraId="03719761" w14:textId="77777777" w:rsidTr="53B0EE71">
        <w:trPr>
          <w:trHeight w:val="558"/>
          <w:jc w:val="center"/>
        </w:trPr>
        <w:tc>
          <w:tcPr>
            <w:tcW w:w="1983" w:type="dxa"/>
          </w:tcPr>
          <w:p w14:paraId="6874720D"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Manual Handling</w:t>
            </w:r>
          </w:p>
        </w:tc>
        <w:tc>
          <w:tcPr>
            <w:tcW w:w="1134" w:type="dxa"/>
          </w:tcPr>
          <w:p w14:paraId="56484B8A" w14:textId="77777777" w:rsidR="009D2236" w:rsidRPr="000F32E8" w:rsidRDefault="009D2236" w:rsidP="00FD0C3F">
            <w:pPr>
              <w:tabs>
                <w:tab w:val="left" w:pos="1273"/>
              </w:tabs>
              <w:rPr>
                <w:rFonts w:ascii="Arial Narrow" w:hAnsi="Arial Narrow" w:cs="Arial"/>
                <w:sz w:val="18"/>
                <w:szCs w:val="18"/>
              </w:rPr>
            </w:pPr>
            <w:r w:rsidRPr="000F32E8">
              <w:rPr>
                <w:rFonts w:ascii="Arial Narrow" w:hAnsi="Arial Narrow" w:cs="Arial"/>
                <w:sz w:val="18"/>
                <w:szCs w:val="18"/>
              </w:rPr>
              <w:t>All Staff</w:t>
            </w:r>
          </w:p>
        </w:tc>
        <w:tc>
          <w:tcPr>
            <w:tcW w:w="3994" w:type="dxa"/>
          </w:tcPr>
          <w:p w14:paraId="2E86DFC6"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Risk due to incorrect lifting techniques, repetitive lifting, lifting excessive loads, Risk of injury due to incorrect handling / usage of diesel fuel.</w:t>
            </w:r>
          </w:p>
        </w:tc>
        <w:tc>
          <w:tcPr>
            <w:tcW w:w="221" w:type="dxa"/>
          </w:tcPr>
          <w:p w14:paraId="07438553" w14:textId="77777777" w:rsidR="009D2236" w:rsidRPr="000F32E8" w:rsidRDefault="009D2236" w:rsidP="00FD0C3F">
            <w:pPr>
              <w:tabs>
                <w:tab w:val="left" w:pos="1273"/>
              </w:tabs>
              <w:jc w:val="center"/>
              <w:rPr>
                <w:rFonts w:ascii="Arial" w:hAnsi="Arial" w:cs="Arial"/>
                <w:sz w:val="18"/>
                <w:szCs w:val="18"/>
              </w:rPr>
            </w:pPr>
          </w:p>
          <w:p w14:paraId="445E8530"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197" w:type="dxa"/>
          </w:tcPr>
          <w:p w14:paraId="79285993" w14:textId="77777777" w:rsidR="009D2236" w:rsidRPr="000F32E8" w:rsidRDefault="009D2236" w:rsidP="00FD0C3F">
            <w:pPr>
              <w:tabs>
                <w:tab w:val="left" w:pos="1273"/>
              </w:tabs>
              <w:jc w:val="center"/>
              <w:rPr>
                <w:rFonts w:ascii="Arial" w:hAnsi="Arial" w:cs="Arial"/>
                <w:sz w:val="18"/>
                <w:szCs w:val="18"/>
              </w:rPr>
            </w:pPr>
          </w:p>
          <w:p w14:paraId="1C016620"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449" w:type="dxa"/>
            <w:gridSpan w:val="2"/>
          </w:tcPr>
          <w:p w14:paraId="7CB787B4" w14:textId="77777777" w:rsidR="009D2236" w:rsidRPr="000F32E8" w:rsidRDefault="009D2236" w:rsidP="00FD0C3F">
            <w:pPr>
              <w:tabs>
                <w:tab w:val="left" w:pos="1273"/>
              </w:tabs>
              <w:jc w:val="center"/>
              <w:rPr>
                <w:rFonts w:ascii="Arial" w:hAnsi="Arial" w:cs="Arial"/>
                <w:sz w:val="18"/>
                <w:szCs w:val="18"/>
              </w:rPr>
            </w:pPr>
          </w:p>
          <w:p w14:paraId="27DDF96E"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16</w:t>
            </w:r>
          </w:p>
        </w:tc>
        <w:tc>
          <w:tcPr>
            <w:tcW w:w="2669" w:type="dxa"/>
            <w:gridSpan w:val="2"/>
          </w:tcPr>
          <w:p w14:paraId="09B6C050"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M</w:t>
            </w:r>
            <w:r>
              <w:rPr>
                <w:rFonts w:ascii="Arial Narrow" w:hAnsi="Arial Narrow" w:cs="Arial Narrow"/>
                <w:sz w:val="18"/>
                <w:szCs w:val="18"/>
              </w:rPr>
              <w:t>owi</w:t>
            </w:r>
            <w:r w:rsidRPr="000F32E8">
              <w:rPr>
                <w:rFonts w:ascii="Arial Narrow" w:hAnsi="Arial Narrow" w:cs="Arial Narrow"/>
                <w:sz w:val="18"/>
                <w:szCs w:val="18"/>
              </w:rPr>
              <w:t xml:space="preserve"> training programme</w:t>
            </w:r>
          </w:p>
          <w:p w14:paraId="42FC7E40"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Staff awareness,</w:t>
            </w:r>
          </w:p>
          <w:p w14:paraId="6B843823"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Lifting aids (Winches, Lift trucks etc.),</w:t>
            </w:r>
          </w:p>
          <w:p w14:paraId="4A6A7D37"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PPE (and PPE pre usecheck),</w:t>
            </w:r>
          </w:p>
          <w:p w14:paraId="72529366" w14:textId="77777777" w:rsidR="009D2236" w:rsidRPr="000F32E8" w:rsidRDefault="009D2236" w:rsidP="00FD0C3F">
            <w:pPr>
              <w:tabs>
                <w:tab w:val="left" w:pos="1273"/>
              </w:tabs>
              <w:rPr>
                <w:rFonts w:ascii="Arial" w:hAnsi="Arial" w:cs="Arial"/>
                <w:sz w:val="18"/>
                <w:szCs w:val="18"/>
              </w:rPr>
            </w:pPr>
            <w:r w:rsidRPr="000F32E8">
              <w:rPr>
                <w:rFonts w:ascii="Arial Narrow" w:hAnsi="Arial Narrow" w:cs="Arial Narrow"/>
                <w:sz w:val="18"/>
                <w:szCs w:val="18"/>
              </w:rPr>
              <w:t>First Aid personnel part of harvest team</w:t>
            </w:r>
          </w:p>
        </w:tc>
        <w:tc>
          <w:tcPr>
            <w:tcW w:w="284" w:type="dxa"/>
          </w:tcPr>
          <w:p w14:paraId="64EDA9E3" w14:textId="77777777" w:rsidR="009D2236" w:rsidRPr="000F32E8" w:rsidRDefault="009D2236" w:rsidP="00FD0C3F">
            <w:pPr>
              <w:tabs>
                <w:tab w:val="left" w:pos="1273"/>
              </w:tabs>
              <w:jc w:val="center"/>
              <w:rPr>
                <w:rFonts w:ascii="Arial" w:hAnsi="Arial" w:cs="Arial"/>
                <w:sz w:val="18"/>
                <w:szCs w:val="18"/>
              </w:rPr>
            </w:pPr>
          </w:p>
          <w:p w14:paraId="0C9B50CB"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w:t>
            </w:r>
          </w:p>
        </w:tc>
        <w:tc>
          <w:tcPr>
            <w:tcW w:w="283" w:type="dxa"/>
          </w:tcPr>
          <w:p w14:paraId="3D7741BB" w14:textId="77777777" w:rsidR="009D2236" w:rsidRPr="000F32E8" w:rsidRDefault="009D2236" w:rsidP="00FD0C3F">
            <w:pPr>
              <w:tabs>
                <w:tab w:val="left" w:pos="1273"/>
              </w:tabs>
              <w:jc w:val="center"/>
              <w:rPr>
                <w:rFonts w:ascii="Arial" w:hAnsi="Arial" w:cs="Arial"/>
                <w:sz w:val="18"/>
                <w:szCs w:val="18"/>
              </w:rPr>
            </w:pPr>
          </w:p>
          <w:p w14:paraId="23216F70"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413" w:type="dxa"/>
            <w:gridSpan w:val="2"/>
          </w:tcPr>
          <w:p w14:paraId="54BCE09F" w14:textId="77777777" w:rsidR="009D2236" w:rsidRPr="000F32E8" w:rsidRDefault="009D2236" w:rsidP="00FD0C3F">
            <w:pPr>
              <w:tabs>
                <w:tab w:val="left" w:pos="1273"/>
              </w:tabs>
              <w:jc w:val="center"/>
              <w:rPr>
                <w:rFonts w:ascii="Arial" w:hAnsi="Arial" w:cs="Arial"/>
                <w:sz w:val="18"/>
                <w:szCs w:val="18"/>
              </w:rPr>
            </w:pPr>
          </w:p>
          <w:p w14:paraId="6D0211CB"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8</w:t>
            </w:r>
          </w:p>
        </w:tc>
      </w:tr>
      <w:tr w:rsidR="009D2236" w:rsidRPr="003E37E6" w14:paraId="60E0F6B9" w14:textId="77777777" w:rsidTr="53B0EE71">
        <w:trPr>
          <w:trHeight w:val="558"/>
          <w:jc w:val="center"/>
        </w:trPr>
        <w:tc>
          <w:tcPr>
            <w:tcW w:w="1983" w:type="dxa"/>
          </w:tcPr>
          <w:p w14:paraId="37C916D1" w14:textId="77777777" w:rsidR="009D2236" w:rsidRPr="000F32E8" w:rsidRDefault="009D2236" w:rsidP="00FD0C3F">
            <w:pPr>
              <w:spacing w:after="0" w:line="240" w:lineRule="auto"/>
              <w:jc w:val="center"/>
              <w:rPr>
                <w:rFonts w:ascii="Arial Narrow" w:hAnsi="Arial Narrow" w:cs="Arial Narrow"/>
                <w:sz w:val="18"/>
                <w:szCs w:val="18"/>
              </w:rPr>
            </w:pPr>
            <w:r w:rsidRPr="000F32E8">
              <w:rPr>
                <w:rFonts w:ascii="Arial Narrow" w:hAnsi="Arial Narrow" w:cs="Arial Narrow"/>
                <w:sz w:val="18"/>
                <w:szCs w:val="18"/>
              </w:rPr>
              <w:t>Fish Stunning</w:t>
            </w:r>
          </w:p>
          <w:p w14:paraId="387D1AB4" w14:textId="77777777" w:rsidR="009D2236" w:rsidRPr="000F32E8" w:rsidRDefault="009D2236" w:rsidP="00FD0C3F">
            <w:pPr>
              <w:tabs>
                <w:tab w:val="left" w:pos="1273"/>
              </w:tabs>
              <w:jc w:val="center"/>
              <w:rPr>
                <w:rFonts w:ascii="Arial" w:hAnsi="Arial" w:cs="Arial"/>
                <w:sz w:val="18"/>
                <w:szCs w:val="18"/>
              </w:rPr>
            </w:pPr>
          </w:p>
        </w:tc>
        <w:tc>
          <w:tcPr>
            <w:tcW w:w="1134" w:type="dxa"/>
          </w:tcPr>
          <w:p w14:paraId="32764FDF"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Harvest Staff</w:t>
            </w:r>
          </w:p>
        </w:tc>
        <w:tc>
          <w:tcPr>
            <w:tcW w:w="3994" w:type="dxa"/>
          </w:tcPr>
          <w:p w14:paraId="7FE2E7BD"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A risk of injury to hands from the  MT4 stunners firing mechanism</w:t>
            </w:r>
          </w:p>
        </w:tc>
        <w:tc>
          <w:tcPr>
            <w:tcW w:w="221" w:type="dxa"/>
          </w:tcPr>
          <w:p w14:paraId="3EE133AC" w14:textId="77777777" w:rsidR="009D2236" w:rsidRPr="000F32E8" w:rsidRDefault="009D2236" w:rsidP="00FD0C3F">
            <w:pPr>
              <w:tabs>
                <w:tab w:val="left" w:pos="1273"/>
              </w:tabs>
              <w:jc w:val="center"/>
              <w:rPr>
                <w:rFonts w:ascii="Arial" w:hAnsi="Arial" w:cs="Arial"/>
                <w:sz w:val="18"/>
                <w:szCs w:val="18"/>
              </w:rPr>
            </w:pPr>
          </w:p>
          <w:p w14:paraId="60882A9E" w14:textId="77777777" w:rsidR="009D2236" w:rsidRPr="000F32E8" w:rsidRDefault="009D2236" w:rsidP="00FD0C3F">
            <w:pPr>
              <w:tabs>
                <w:tab w:val="left" w:pos="1273"/>
              </w:tabs>
              <w:jc w:val="center"/>
              <w:rPr>
                <w:rFonts w:ascii="Arial" w:hAnsi="Arial" w:cs="Arial"/>
                <w:sz w:val="18"/>
                <w:szCs w:val="18"/>
              </w:rPr>
            </w:pPr>
          </w:p>
          <w:p w14:paraId="62D7E722"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197" w:type="dxa"/>
          </w:tcPr>
          <w:p w14:paraId="0FCAE73C" w14:textId="77777777" w:rsidR="009D2236" w:rsidRPr="000F32E8" w:rsidRDefault="009D2236" w:rsidP="00FD0C3F">
            <w:pPr>
              <w:tabs>
                <w:tab w:val="left" w:pos="1273"/>
              </w:tabs>
              <w:jc w:val="center"/>
              <w:rPr>
                <w:rFonts w:ascii="Arial" w:hAnsi="Arial" w:cs="Arial"/>
                <w:sz w:val="18"/>
                <w:szCs w:val="18"/>
              </w:rPr>
            </w:pPr>
          </w:p>
          <w:p w14:paraId="7615A124" w14:textId="77777777" w:rsidR="009D2236" w:rsidRPr="000F32E8" w:rsidRDefault="009D2236" w:rsidP="00FD0C3F">
            <w:pPr>
              <w:tabs>
                <w:tab w:val="left" w:pos="1273"/>
              </w:tabs>
              <w:jc w:val="center"/>
              <w:rPr>
                <w:rFonts w:ascii="Arial" w:hAnsi="Arial" w:cs="Arial"/>
                <w:sz w:val="18"/>
                <w:szCs w:val="18"/>
              </w:rPr>
            </w:pPr>
          </w:p>
          <w:p w14:paraId="36D3D2B2"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449" w:type="dxa"/>
            <w:gridSpan w:val="2"/>
          </w:tcPr>
          <w:p w14:paraId="7746D0CD" w14:textId="77777777" w:rsidR="009D2236" w:rsidRPr="000F32E8" w:rsidRDefault="009D2236" w:rsidP="00FD0C3F">
            <w:pPr>
              <w:tabs>
                <w:tab w:val="left" w:pos="1273"/>
              </w:tabs>
              <w:jc w:val="center"/>
              <w:rPr>
                <w:rFonts w:ascii="Arial" w:hAnsi="Arial" w:cs="Arial"/>
                <w:sz w:val="18"/>
                <w:szCs w:val="18"/>
              </w:rPr>
            </w:pPr>
          </w:p>
          <w:p w14:paraId="72C53604" w14:textId="77777777" w:rsidR="009D2236" w:rsidRPr="000F32E8" w:rsidRDefault="009D2236" w:rsidP="00FD0C3F">
            <w:pPr>
              <w:tabs>
                <w:tab w:val="left" w:pos="1273"/>
              </w:tabs>
              <w:jc w:val="center"/>
              <w:rPr>
                <w:rFonts w:ascii="Arial" w:hAnsi="Arial" w:cs="Arial"/>
                <w:sz w:val="18"/>
                <w:szCs w:val="18"/>
              </w:rPr>
            </w:pPr>
          </w:p>
          <w:p w14:paraId="12B626E0" w14:textId="77777777" w:rsidR="009D2236" w:rsidRPr="000F32E8" w:rsidRDefault="009D2236" w:rsidP="00FD0C3F">
            <w:pPr>
              <w:tabs>
                <w:tab w:val="left" w:pos="1273"/>
              </w:tabs>
              <w:rPr>
                <w:rFonts w:ascii="Arial" w:hAnsi="Arial" w:cs="Arial"/>
                <w:sz w:val="18"/>
                <w:szCs w:val="18"/>
              </w:rPr>
            </w:pPr>
            <w:r w:rsidRPr="000F32E8">
              <w:rPr>
                <w:rFonts w:ascii="Arial" w:hAnsi="Arial" w:cs="Arial"/>
                <w:sz w:val="18"/>
                <w:szCs w:val="18"/>
              </w:rPr>
              <w:t>16</w:t>
            </w:r>
          </w:p>
        </w:tc>
        <w:tc>
          <w:tcPr>
            <w:tcW w:w="2669" w:type="dxa"/>
            <w:gridSpan w:val="2"/>
          </w:tcPr>
          <w:p w14:paraId="70FE16BF"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Only trained personnel to operate the MT4 stunners,</w:t>
            </w:r>
          </w:p>
          <w:p w14:paraId="5EBB8024"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Stunners to be regularly maintained,</w:t>
            </w:r>
          </w:p>
          <w:p w14:paraId="5A2FCE80"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A trained first aider to be part of the harvest team,</w:t>
            </w:r>
          </w:p>
          <w:p w14:paraId="7711F424"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Operators must not open access lids to stunners whilst in operation,</w:t>
            </w:r>
          </w:p>
          <w:p w14:paraId="06CFFBA6" w14:textId="77777777" w:rsidR="009D2236" w:rsidRPr="000F32E8" w:rsidRDefault="009D2236" w:rsidP="00FD0C3F">
            <w:pPr>
              <w:tabs>
                <w:tab w:val="left" w:pos="1273"/>
              </w:tabs>
              <w:rPr>
                <w:rFonts w:ascii="Arial" w:hAnsi="Arial" w:cs="Arial"/>
                <w:sz w:val="18"/>
                <w:szCs w:val="18"/>
              </w:rPr>
            </w:pPr>
            <w:r w:rsidRPr="000F32E8">
              <w:rPr>
                <w:rFonts w:ascii="Arial Narrow" w:hAnsi="Arial Narrow" w:cs="Arial Narrow"/>
                <w:sz w:val="18"/>
                <w:szCs w:val="18"/>
              </w:rPr>
              <w:t>Operators must not insert their hands inside stunners whilst in operation</w:t>
            </w:r>
          </w:p>
        </w:tc>
        <w:tc>
          <w:tcPr>
            <w:tcW w:w="284" w:type="dxa"/>
          </w:tcPr>
          <w:p w14:paraId="73F5B870" w14:textId="77777777" w:rsidR="009D2236" w:rsidRPr="000F32E8" w:rsidRDefault="009D2236" w:rsidP="00FD0C3F">
            <w:pPr>
              <w:tabs>
                <w:tab w:val="left" w:pos="1273"/>
              </w:tabs>
              <w:jc w:val="center"/>
              <w:rPr>
                <w:rFonts w:ascii="Arial" w:hAnsi="Arial" w:cs="Arial"/>
                <w:sz w:val="18"/>
                <w:szCs w:val="18"/>
              </w:rPr>
            </w:pPr>
          </w:p>
          <w:p w14:paraId="34B1962D" w14:textId="77777777" w:rsidR="009D2236" w:rsidRPr="000F32E8" w:rsidRDefault="009D2236" w:rsidP="00FD0C3F">
            <w:pPr>
              <w:tabs>
                <w:tab w:val="left" w:pos="1273"/>
              </w:tabs>
              <w:jc w:val="center"/>
              <w:rPr>
                <w:rFonts w:ascii="Arial" w:hAnsi="Arial" w:cs="Arial"/>
                <w:sz w:val="18"/>
                <w:szCs w:val="18"/>
              </w:rPr>
            </w:pPr>
          </w:p>
          <w:p w14:paraId="1BDB0EFF"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283" w:type="dxa"/>
          </w:tcPr>
          <w:p w14:paraId="3DDB0D86" w14:textId="77777777" w:rsidR="009D2236" w:rsidRPr="000F32E8" w:rsidRDefault="009D2236" w:rsidP="00FD0C3F">
            <w:pPr>
              <w:tabs>
                <w:tab w:val="left" w:pos="1273"/>
              </w:tabs>
              <w:jc w:val="center"/>
              <w:rPr>
                <w:rFonts w:ascii="Arial" w:hAnsi="Arial" w:cs="Arial"/>
                <w:sz w:val="18"/>
                <w:szCs w:val="18"/>
              </w:rPr>
            </w:pPr>
          </w:p>
          <w:p w14:paraId="17A2B30F" w14:textId="77777777" w:rsidR="009D2236" w:rsidRPr="000F32E8" w:rsidRDefault="009D2236" w:rsidP="00FD0C3F">
            <w:pPr>
              <w:tabs>
                <w:tab w:val="left" w:pos="1273"/>
              </w:tabs>
              <w:jc w:val="center"/>
              <w:rPr>
                <w:rFonts w:ascii="Arial" w:hAnsi="Arial" w:cs="Arial"/>
                <w:sz w:val="18"/>
                <w:szCs w:val="18"/>
              </w:rPr>
            </w:pPr>
          </w:p>
          <w:p w14:paraId="57BC1712"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w:t>
            </w:r>
          </w:p>
        </w:tc>
        <w:tc>
          <w:tcPr>
            <w:tcW w:w="413" w:type="dxa"/>
            <w:gridSpan w:val="2"/>
          </w:tcPr>
          <w:p w14:paraId="65CDF876" w14:textId="77777777" w:rsidR="009D2236" w:rsidRPr="000F32E8" w:rsidRDefault="009D2236" w:rsidP="00FD0C3F">
            <w:pPr>
              <w:tabs>
                <w:tab w:val="left" w:pos="1273"/>
              </w:tabs>
              <w:jc w:val="center"/>
              <w:rPr>
                <w:rFonts w:ascii="Arial" w:hAnsi="Arial" w:cs="Arial"/>
                <w:sz w:val="18"/>
                <w:szCs w:val="18"/>
              </w:rPr>
            </w:pPr>
          </w:p>
          <w:p w14:paraId="29C1A86D" w14:textId="77777777" w:rsidR="009D2236" w:rsidRPr="000F32E8" w:rsidRDefault="009D2236" w:rsidP="00FD0C3F">
            <w:pPr>
              <w:tabs>
                <w:tab w:val="left" w:pos="1273"/>
              </w:tabs>
              <w:jc w:val="center"/>
              <w:rPr>
                <w:rFonts w:ascii="Arial" w:hAnsi="Arial" w:cs="Arial"/>
                <w:sz w:val="18"/>
                <w:szCs w:val="18"/>
              </w:rPr>
            </w:pPr>
          </w:p>
          <w:p w14:paraId="0567241C"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8</w:t>
            </w:r>
          </w:p>
        </w:tc>
      </w:tr>
      <w:tr w:rsidR="009D2236" w:rsidRPr="003E37E6" w14:paraId="537D80C4" w14:textId="77777777" w:rsidTr="53B0EE71">
        <w:trPr>
          <w:trHeight w:val="381"/>
          <w:jc w:val="center"/>
        </w:trPr>
        <w:tc>
          <w:tcPr>
            <w:tcW w:w="1983" w:type="dxa"/>
          </w:tcPr>
          <w:p w14:paraId="31660C05"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Fish bleeding</w:t>
            </w:r>
          </w:p>
          <w:p w14:paraId="32E7FC7A" w14:textId="77777777" w:rsidR="009D2236" w:rsidRPr="000F32E8" w:rsidRDefault="009D2236" w:rsidP="00FD0C3F">
            <w:pPr>
              <w:spacing w:after="0" w:line="240" w:lineRule="auto"/>
              <w:rPr>
                <w:rFonts w:ascii="Arial" w:hAnsi="Arial" w:cs="Arial"/>
                <w:sz w:val="18"/>
                <w:szCs w:val="18"/>
              </w:rPr>
            </w:pPr>
          </w:p>
        </w:tc>
        <w:tc>
          <w:tcPr>
            <w:tcW w:w="1134" w:type="dxa"/>
          </w:tcPr>
          <w:p w14:paraId="08CD93F0"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Harvest Staff</w:t>
            </w:r>
          </w:p>
        </w:tc>
        <w:tc>
          <w:tcPr>
            <w:tcW w:w="3994" w:type="dxa"/>
          </w:tcPr>
          <w:p w14:paraId="51B119D4"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 xml:space="preserve">The risk of harvest operators getting cut when using knifes </w:t>
            </w:r>
          </w:p>
          <w:p w14:paraId="1238CA56" w14:textId="77777777" w:rsidR="009D2236" w:rsidRPr="000F32E8" w:rsidRDefault="009D2236" w:rsidP="00FD0C3F">
            <w:pPr>
              <w:tabs>
                <w:tab w:val="left" w:pos="1273"/>
              </w:tabs>
              <w:jc w:val="center"/>
              <w:rPr>
                <w:rFonts w:ascii="Arial" w:hAnsi="Arial" w:cs="Arial"/>
                <w:sz w:val="18"/>
                <w:szCs w:val="18"/>
              </w:rPr>
            </w:pPr>
          </w:p>
        </w:tc>
        <w:tc>
          <w:tcPr>
            <w:tcW w:w="221" w:type="dxa"/>
          </w:tcPr>
          <w:p w14:paraId="27B7036F" w14:textId="77777777" w:rsidR="009D2236" w:rsidRPr="000F32E8" w:rsidRDefault="009D2236" w:rsidP="00FD0C3F">
            <w:pPr>
              <w:tabs>
                <w:tab w:val="left" w:pos="1273"/>
              </w:tabs>
              <w:jc w:val="center"/>
              <w:rPr>
                <w:rFonts w:ascii="Arial" w:hAnsi="Arial" w:cs="Arial"/>
                <w:sz w:val="18"/>
                <w:szCs w:val="18"/>
              </w:rPr>
            </w:pPr>
          </w:p>
          <w:p w14:paraId="330B8A06"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5</w:t>
            </w:r>
          </w:p>
        </w:tc>
        <w:tc>
          <w:tcPr>
            <w:tcW w:w="197" w:type="dxa"/>
          </w:tcPr>
          <w:p w14:paraId="5CBAD3B5" w14:textId="77777777" w:rsidR="009D2236" w:rsidRPr="000F32E8" w:rsidRDefault="009D2236" w:rsidP="00FD0C3F">
            <w:pPr>
              <w:tabs>
                <w:tab w:val="left" w:pos="1273"/>
              </w:tabs>
              <w:jc w:val="center"/>
              <w:rPr>
                <w:rFonts w:ascii="Arial" w:hAnsi="Arial" w:cs="Arial"/>
                <w:sz w:val="18"/>
                <w:szCs w:val="18"/>
              </w:rPr>
            </w:pPr>
          </w:p>
          <w:p w14:paraId="0658A431"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449" w:type="dxa"/>
            <w:gridSpan w:val="2"/>
          </w:tcPr>
          <w:p w14:paraId="119FB2B0" w14:textId="77777777" w:rsidR="009D2236" w:rsidRPr="000F32E8" w:rsidRDefault="009D2236" w:rsidP="00FD0C3F">
            <w:pPr>
              <w:tabs>
                <w:tab w:val="left" w:pos="1273"/>
              </w:tabs>
              <w:jc w:val="center"/>
              <w:rPr>
                <w:rFonts w:ascii="Arial" w:hAnsi="Arial" w:cs="Arial"/>
                <w:sz w:val="18"/>
                <w:szCs w:val="18"/>
              </w:rPr>
            </w:pPr>
          </w:p>
          <w:p w14:paraId="3696B6F8"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20</w:t>
            </w:r>
          </w:p>
        </w:tc>
        <w:tc>
          <w:tcPr>
            <w:tcW w:w="2669" w:type="dxa"/>
            <w:gridSpan w:val="2"/>
          </w:tcPr>
          <w:p w14:paraId="4EF6284D"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Only trained harvest personnel will use knifes to bleed the fish</w:t>
            </w:r>
          </w:p>
          <w:p w14:paraId="5474F481"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First aid kit will be available</w:t>
            </w:r>
          </w:p>
          <w:p w14:paraId="25D4CD3C"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A trained first aider will be part of the harvest team</w:t>
            </w:r>
          </w:p>
          <w:p w14:paraId="6FD23E80" w14:textId="77777777" w:rsidR="009D2236" w:rsidRPr="000F32E8" w:rsidRDefault="009D2236" w:rsidP="00FD0C3F">
            <w:pPr>
              <w:tabs>
                <w:tab w:val="left" w:pos="1273"/>
              </w:tabs>
              <w:rPr>
                <w:rFonts w:ascii="Arial" w:hAnsi="Arial" w:cs="Arial"/>
                <w:sz w:val="18"/>
                <w:szCs w:val="18"/>
              </w:rPr>
            </w:pPr>
            <w:r w:rsidRPr="000F32E8">
              <w:rPr>
                <w:rFonts w:ascii="Arial Narrow" w:hAnsi="Arial Narrow" w:cs="Arial Narrow"/>
                <w:sz w:val="18"/>
                <w:szCs w:val="18"/>
              </w:rPr>
              <w:t xml:space="preserve">Appropriate PPE to be worn   </w:t>
            </w:r>
          </w:p>
        </w:tc>
        <w:tc>
          <w:tcPr>
            <w:tcW w:w="284" w:type="dxa"/>
          </w:tcPr>
          <w:p w14:paraId="6FB4AE2E" w14:textId="77777777" w:rsidR="009D2236" w:rsidRPr="000F32E8" w:rsidRDefault="009D2236" w:rsidP="00FD0C3F">
            <w:pPr>
              <w:tabs>
                <w:tab w:val="left" w:pos="1273"/>
              </w:tabs>
              <w:jc w:val="center"/>
              <w:rPr>
                <w:rFonts w:ascii="Arial" w:hAnsi="Arial" w:cs="Arial"/>
                <w:sz w:val="18"/>
                <w:szCs w:val="18"/>
              </w:rPr>
            </w:pPr>
          </w:p>
          <w:p w14:paraId="018B1A51"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283" w:type="dxa"/>
          </w:tcPr>
          <w:p w14:paraId="507D55CA" w14:textId="77777777" w:rsidR="009D2236" w:rsidRPr="000F32E8" w:rsidRDefault="009D2236" w:rsidP="00FD0C3F">
            <w:pPr>
              <w:tabs>
                <w:tab w:val="left" w:pos="1273"/>
              </w:tabs>
              <w:jc w:val="center"/>
              <w:rPr>
                <w:rFonts w:ascii="Arial" w:hAnsi="Arial" w:cs="Arial"/>
                <w:sz w:val="18"/>
                <w:szCs w:val="18"/>
              </w:rPr>
            </w:pPr>
          </w:p>
          <w:p w14:paraId="73510158"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w:t>
            </w:r>
          </w:p>
        </w:tc>
        <w:tc>
          <w:tcPr>
            <w:tcW w:w="413" w:type="dxa"/>
            <w:gridSpan w:val="2"/>
          </w:tcPr>
          <w:p w14:paraId="05AD85E8" w14:textId="77777777" w:rsidR="009D2236" w:rsidRPr="000F32E8" w:rsidRDefault="009D2236" w:rsidP="00FD0C3F">
            <w:pPr>
              <w:tabs>
                <w:tab w:val="left" w:pos="1273"/>
              </w:tabs>
              <w:jc w:val="center"/>
              <w:rPr>
                <w:rFonts w:ascii="Arial" w:hAnsi="Arial" w:cs="Arial"/>
                <w:sz w:val="18"/>
                <w:szCs w:val="18"/>
              </w:rPr>
            </w:pPr>
          </w:p>
          <w:p w14:paraId="6CF6CF59"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8</w:t>
            </w:r>
          </w:p>
        </w:tc>
      </w:tr>
      <w:tr w:rsidR="009D2236" w:rsidRPr="003E37E6" w14:paraId="27B31B8F" w14:textId="77777777" w:rsidTr="53B0EE71">
        <w:trPr>
          <w:trHeight w:val="401"/>
          <w:jc w:val="center"/>
        </w:trPr>
        <w:tc>
          <w:tcPr>
            <w:tcW w:w="1983" w:type="dxa"/>
          </w:tcPr>
          <w:p w14:paraId="10C1CDBA"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Night time working / Working in low level light</w:t>
            </w:r>
          </w:p>
          <w:p w14:paraId="75FE08F9" w14:textId="77777777" w:rsidR="009D2236" w:rsidRPr="000F32E8" w:rsidRDefault="009D2236" w:rsidP="00FD0C3F">
            <w:pPr>
              <w:tabs>
                <w:tab w:val="left" w:pos="1273"/>
              </w:tabs>
              <w:jc w:val="center"/>
              <w:rPr>
                <w:rFonts w:ascii="Arial" w:hAnsi="Arial" w:cs="Arial"/>
                <w:sz w:val="18"/>
                <w:szCs w:val="18"/>
              </w:rPr>
            </w:pPr>
          </w:p>
        </w:tc>
        <w:tc>
          <w:tcPr>
            <w:tcW w:w="1134" w:type="dxa"/>
          </w:tcPr>
          <w:p w14:paraId="2DAB1F56"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All staff</w:t>
            </w:r>
          </w:p>
        </w:tc>
        <w:tc>
          <w:tcPr>
            <w:tcW w:w="3994" w:type="dxa"/>
          </w:tcPr>
          <w:p w14:paraId="18DDE8DB"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Inherent risks due to working at night or in low level lights conditions :</w:t>
            </w:r>
          </w:p>
          <w:p w14:paraId="143ADF65"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-Slips trips falls.</w:t>
            </w:r>
          </w:p>
          <w:p w14:paraId="3198E442"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-Working over water</w:t>
            </w:r>
          </w:p>
          <w:p w14:paraId="51798527" w14:textId="77777777" w:rsidR="009D2236" w:rsidRPr="000F32E8" w:rsidRDefault="009D2236" w:rsidP="00FD0C3F">
            <w:pPr>
              <w:tabs>
                <w:tab w:val="left" w:pos="1273"/>
              </w:tabs>
              <w:rPr>
                <w:rFonts w:ascii="Arial" w:hAnsi="Arial" w:cs="Arial"/>
                <w:sz w:val="18"/>
                <w:szCs w:val="18"/>
              </w:rPr>
            </w:pPr>
            <w:r w:rsidRPr="000F32E8">
              <w:rPr>
                <w:rFonts w:ascii="Arial Narrow" w:hAnsi="Arial Narrow" w:cs="Arial Narrow"/>
                <w:sz w:val="18"/>
                <w:szCs w:val="18"/>
              </w:rPr>
              <w:t>-Working with machinery</w:t>
            </w:r>
          </w:p>
        </w:tc>
        <w:tc>
          <w:tcPr>
            <w:tcW w:w="221" w:type="dxa"/>
          </w:tcPr>
          <w:p w14:paraId="3DF60674" w14:textId="77777777" w:rsidR="009D2236" w:rsidRPr="000F32E8" w:rsidRDefault="009D2236" w:rsidP="00FD0C3F">
            <w:pPr>
              <w:tabs>
                <w:tab w:val="left" w:pos="1273"/>
              </w:tabs>
              <w:jc w:val="center"/>
              <w:rPr>
                <w:rFonts w:ascii="Arial" w:hAnsi="Arial" w:cs="Arial"/>
                <w:sz w:val="18"/>
                <w:szCs w:val="18"/>
              </w:rPr>
            </w:pPr>
          </w:p>
          <w:p w14:paraId="22626F74" w14:textId="77777777" w:rsidR="009D2236" w:rsidRPr="000F32E8" w:rsidRDefault="009D2236" w:rsidP="00FD0C3F">
            <w:pPr>
              <w:tabs>
                <w:tab w:val="left" w:pos="1273"/>
              </w:tabs>
              <w:jc w:val="center"/>
              <w:rPr>
                <w:rFonts w:ascii="Arial" w:hAnsi="Arial" w:cs="Arial"/>
                <w:sz w:val="18"/>
                <w:szCs w:val="18"/>
              </w:rPr>
            </w:pPr>
          </w:p>
          <w:p w14:paraId="355A6A6A"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197" w:type="dxa"/>
          </w:tcPr>
          <w:p w14:paraId="68B143F7" w14:textId="77777777" w:rsidR="009D2236" w:rsidRPr="000F32E8" w:rsidRDefault="009D2236" w:rsidP="00FD0C3F">
            <w:pPr>
              <w:tabs>
                <w:tab w:val="left" w:pos="1273"/>
              </w:tabs>
              <w:jc w:val="center"/>
              <w:rPr>
                <w:rFonts w:ascii="Arial" w:hAnsi="Arial" w:cs="Arial"/>
                <w:sz w:val="18"/>
                <w:szCs w:val="18"/>
              </w:rPr>
            </w:pPr>
          </w:p>
          <w:p w14:paraId="7389444D" w14:textId="77777777" w:rsidR="009D2236" w:rsidRPr="000F32E8" w:rsidRDefault="009D2236" w:rsidP="00FD0C3F">
            <w:pPr>
              <w:tabs>
                <w:tab w:val="left" w:pos="1273"/>
              </w:tabs>
              <w:jc w:val="center"/>
              <w:rPr>
                <w:rFonts w:ascii="Arial" w:hAnsi="Arial" w:cs="Arial"/>
                <w:sz w:val="18"/>
                <w:szCs w:val="18"/>
              </w:rPr>
            </w:pPr>
          </w:p>
          <w:p w14:paraId="740E3B8D"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5</w:t>
            </w:r>
          </w:p>
        </w:tc>
        <w:tc>
          <w:tcPr>
            <w:tcW w:w="449" w:type="dxa"/>
            <w:gridSpan w:val="2"/>
          </w:tcPr>
          <w:p w14:paraId="610F7A8B" w14:textId="77777777" w:rsidR="009D2236" w:rsidRPr="000F32E8" w:rsidRDefault="009D2236" w:rsidP="00FD0C3F">
            <w:pPr>
              <w:tabs>
                <w:tab w:val="left" w:pos="1273"/>
              </w:tabs>
              <w:jc w:val="center"/>
              <w:rPr>
                <w:rFonts w:ascii="Arial" w:hAnsi="Arial" w:cs="Arial"/>
                <w:sz w:val="18"/>
                <w:szCs w:val="18"/>
              </w:rPr>
            </w:pPr>
          </w:p>
          <w:p w14:paraId="29DD1D1C" w14:textId="77777777" w:rsidR="009D2236" w:rsidRPr="000F32E8" w:rsidRDefault="009D2236" w:rsidP="00FD0C3F">
            <w:pPr>
              <w:tabs>
                <w:tab w:val="left" w:pos="1273"/>
              </w:tabs>
              <w:jc w:val="center"/>
              <w:rPr>
                <w:rFonts w:ascii="Arial" w:hAnsi="Arial" w:cs="Arial"/>
                <w:sz w:val="18"/>
                <w:szCs w:val="18"/>
              </w:rPr>
            </w:pPr>
          </w:p>
          <w:p w14:paraId="22B28341"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20</w:t>
            </w:r>
          </w:p>
        </w:tc>
        <w:tc>
          <w:tcPr>
            <w:tcW w:w="2669" w:type="dxa"/>
            <w:gridSpan w:val="2"/>
          </w:tcPr>
          <w:p w14:paraId="3562246A"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Start-up check sheet</w:t>
            </w:r>
          </w:p>
          <w:p w14:paraId="111BBB25"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Adequate lighting to be maintained at all times in all areas of operations</w:t>
            </w:r>
          </w:p>
          <w:p w14:paraId="6FE73C9A"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High visibility clothing issued as PPE</w:t>
            </w:r>
          </w:p>
          <w:p w14:paraId="150CC8B3"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Safety helmets fitted with head torches</w:t>
            </w:r>
          </w:p>
          <w:p w14:paraId="267C2C1B" w14:textId="77777777" w:rsidR="009D2236" w:rsidRPr="000F32E8" w:rsidRDefault="009D2236" w:rsidP="00FD0C3F">
            <w:pPr>
              <w:tabs>
                <w:tab w:val="left" w:pos="1273"/>
              </w:tabs>
              <w:rPr>
                <w:rFonts w:ascii="Arial" w:hAnsi="Arial" w:cs="Arial"/>
                <w:sz w:val="18"/>
                <w:szCs w:val="18"/>
              </w:rPr>
            </w:pPr>
            <w:r w:rsidRPr="000F32E8">
              <w:rPr>
                <w:rFonts w:ascii="Arial Narrow" w:hAnsi="Arial Narrow" w:cs="Arial Narrow"/>
                <w:sz w:val="18"/>
                <w:szCs w:val="18"/>
              </w:rPr>
              <w:t>High standard of housekeeping to be maintained</w:t>
            </w:r>
          </w:p>
        </w:tc>
        <w:tc>
          <w:tcPr>
            <w:tcW w:w="284" w:type="dxa"/>
          </w:tcPr>
          <w:p w14:paraId="04B4E0AD" w14:textId="77777777" w:rsidR="009D2236" w:rsidRPr="000F32E8" w:rsidRDefault="009D2236" w:rsidP="00FD0C3F">
            <w:pPr>
              <w:tabs>
                <w:tab w:val="left" w:pos="1273"/>
              </w:tabs>
              <w:jc w:val="center"/>
              <w:rPr>
                <w:rFonts w:ascii="Arial" w:hAnsi="Arial" w:cs="Arial"/>
                <w:sz w:val="18"/>
                <w:szCs w:val="18"/>
              </w:rPr>
            </w:pPr>
          </w:p>
          <w:p w14:paraId="2A1C10A9" w14:textId="77777777" w:rsidR="009D2236" w:rsidRPr="000F32E8" w:rsidRDefault="009D2236" w:rsidP="00FD0C3F">
            <w:pPr>
              <w:tabs>
                <w:tab w:val="left" w:pos="1273"/>
              </w:tabs>
              <w:jc w:val="center"/>
              <w:rPr>
                <w:rFonts w:ascii="Arial" w:hAnsi="Arial" w:cs="Arial"/>
                <w:sz w:val="18"/>
                <w:szCs w:val="18"/>
              </w:rPr>
            </w:pPr>
          </w:p>
          <w:p w14:paraId="11B7E5A2"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w:t>
            </w:r>
          </w:p>
        </w:tc>
        <w:tc>
          <w:tcPr>
            <w:tcW w:w="283" w:type="dxa"/>
          </w:tcPr>
          <w:p w14:paraId="56F14135" w14:textId="77777777" w:rsidR="009D2236" w:rsidRPr="000F32E8" w:rsidRDefault="009D2236" w:rsidP="00FD0C3F">
            <w:pPr>
              <w:tabs>
                <w:tab w:val="left" w:pos="1273"/>
              </w:tabs>
              <w:jc w:val="center"/>
              <w:rPr>
                <w:rFonts w:ascii="Arial" w:hAnsi="Arial" w:cs="Arial"/>
                <w:sz w:val="18"/>
                <w:szCs w:val="18"/>
              </w:rPr>
            </w:pPr>
          </w:p>
          <w:p w14:paraId="005F616E" w14:textId="77777777" w:rsidR="009D2236" w:rsidRPr="000F32E8" w:rsidRDefault="009D2236" w:rsidP="00FD0C3F">
            <w:pPr>
              <w:tabs>
                <w:tab w:val="left" w:pos="1273"/>
              </w:tabs>
              <w:jc w:val="center"/>
              <w:rPr>
                <w:rFonts w:ascii="Arial" w:hAnsi="Arial" w:cs="Arial"/>
                <w:sz w:val="18"/>
                <w:szCs w:val="18"/>
              </w:rPr>
            </w:pPr>
          </w:p>
          <w:p w14:paraId="66295DE6"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413" w:type="dxa"/>
            <w:gridSpan w:val="2"/>
          </w:tcPr>
          <w:p w14:paraId="5C042F73" w14:textId="77777777" w:rsidR="009D2236" w:rsidRPr="000F32E8" w:rsidRDefault="009D2236" w:rsidP="00FD0C3F">
            <w:pPr>
              <w:tabs>
                <w:tab w:val="left" w:pos="1273"/>
              </w:tabs>
              <w:jc w:val="center"/>
              <w:rPr>
                <w:rFonts w:ascii="Arial" w:hAnsi="Arial" w:cs="Arial"/>
                <w:sz w:val="18"/>
                <w:szCs w:val="18"/>
              </w:rPr>
            </w:pPr>
          </w:p>
          <w:p w14:paraId="279D3069" w14:textId="77777777" w:rsidR="009D2236" w:rsidRPr="000F32E8" w:rsidRDefault="009D2236" w:rsidP="00FD0C3F">
            <w:pPr>
              <w:tabs>
                <w:tab w:val="left" w:pos="1273"/>
              </w:tabs>
              <w:jc w:val="center"/>
              <w:rPr>
                <w:rFonts w:ascii="Arial" w:hAnsi="Arial" w:cs="Arial"/>
                <w:sz w:val="18"/>
                <w:szCs w:val="18"/>
              </w:rPr>
            </w:pPr>
          </w:p>
          <w:p w14:paraId="5456F99F"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6</w:t>
            </w:r>
          </w:p>
        </w:tc>
      </w:tr>
      <w:tr w:rsidR="009D2236" w:rsidRPr="003E37E6" w14:paraId="3CE9968C" w14:textId="77777777" w:rsidTr="53B0EE71">
        <w:trPr>
          <w:trHeight w:val="930"/>
          <w:jc w:val="center"/>
        </w:trPr>
        <w:tc>
          <w:tcPr>
            <w:tcW w:w="1983" w:type="dxa"/>
          </w:tcPr>
          <w:p w14:paraId="1D350BC7"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Cold Conditions</w:t>
            </w:r>
          </w:p>
        </w:tc>
        <w:tc>
          <w:tcPr>
            <w:tcW w:w="1134" w:type="dxa"/>
          </w:tcPr>
          <w:p w14:paraId="17118812"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All Staff</w:t>
            </w:r>
          </w:p>
        </w:tc>
        <w:tc>
          <w:tcPr>
            <w:tcW w:w="3994" w:type="dxa"/>
          </w:tcPr>
          <w:p w14:paraId="169DC58D"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Extremely cold outside temperature</w:t>
            </w:r>
          </w:p>
        </w:tc>
        <w:tc>
          <w:tcPr>
            <w:tcW w:w="221" w:type="dxa"/>
          </w:tcPr>
          <w:p w14:paraId="3DB06FBD"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197" w:type="dxa"/>
          </w:tcPr>
          <w:p w14:paraId="34BB845F"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449" w:type="dxa"/>
            <w:gridSpan w:val="2"/>
          </w:tcPr>
          <w:p w14:paraId="18D1FAC5"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12</w:t>
            </w:r>
          </w:p>
        </w:tc>
        <w:tc>
          <w:tcPr>
            <w:tcW w:w="2669" w:type="dxa"/>
            <w:gridSpan w:val="2"/>
          </w:tcPr>
          <w:p w14:paraId="4A8E0B44" w14:textId="77777777" w:rsidR="009D2236" w:rsidRPr="000F32E8" w:rsidRDefault="009D2236" w:rsidP="00FD0C3F">
            <w:pPr>
              <w:tabs>
                <w:tab w:val="left" w:pos="1273"/>
              </w:tabs>
              <w:rPr>
                <w:rFonts w:ascii="Arial Narrow" w:hAnsi="Arial Narrow" w:cs="Arial"/>
                <w:sz w:val="18"/>
                <w:szCs w:val="18"/>
              </w:rPr>
            </w:pPr>
            <w:r w:rsidRPr="000F32E8">
              <w:rPr>
                <w:rFonts w:ascii="Arial Narrow" w:hAnsi="Arial Narrow" w:cs="Arial"/>
                <w:sz w:val="18"/>
                <w:szCs w:val="18"/>
              </w:rPr>
              <w:t>PPE</w:t>
            </w:r>
          </w:p>
          <w:p w14:paraId="46531648" w14:textId="77777777" w:rsidR="009D2236" w:rsidRPr="000F32E8" w:rsidRDefault="009D2236" w:rsidP="00FD0C3F">
            <w:pPr>
              <w:tabs>
                <w:tab w:val="left" w:pos="1273"/>
              </w:tabs>
              <w:rPr>
                <w:rFonts w:ascii="Arial Narrow" w:hAnsi="Arial Narrow" w:cs="Arial"/>
                <w:sz w:val="18"/>
                <w:szCs w:val="18"/>
              </w:rPr>
            </w:pPr>
            <w:r w:rsidRPr="000F32E8">
              <w:rPr>
                <w:rFonts w:ascii="Arial Narrow" w:hAnsi="Arial Narrow" w:cs="Arial"/>
                <w:sz w:val="18"/>
                <w:szCs w:val="18"/>
              </w:rPr>
              <w:t>Thermal underwear &amp; gloves available</w:t>
            </w:r>
          </w:p>
          <w:p w14:paraId="7C8A952E" w14:textId="77777777" w:rsidR="009D2236" w:rsidRPr="000F32E8" w:rsidRDefault="009D2236" w:rsidP="00FD0C3F">
            <w:pPr>
              <w:tabs>
                <w:tab w:val="left" w:pos="1273"/>
              </w:tabs>
              <w:rPr>
                <w:rFonts w:ascii="Arial Narrow" w:hAnsi="Arial Narrow" w:cs="Arial"/>
                <w:sz w:val="18"/>
                <w:szCs w:val="18"/>
              </w:rPr>
            </w:pPr>
            <w:r w:rsidRPr="000F32E8">
              <w:rPr>
                <w:rFonts w:ascii="Arial Narrow" w:hAnsi="Arial Narrow" w:cs="Arial"/>
                <w:sz w:val="18"/>
                <w:szCs w:val="18"/>
              </w:rPr>
              <w:t>Increased breaks</w:t>
            </w:r>
          </w:p>
        </w:tc>
        <w:tc>
          <w:tcPr>
            <w:tcW w:w="284" w:type="dxa"/>
          </w:tcPr>
          <w:p w14:paraId="6B89FB6C"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w:t>
            </w:r>
          </w:p>
        </w:tc>
        <w:tc>
          <w:tcPr>
            <w:tcW w:w="283" w:type="dxa"/>
          </w:tcPr>
          <w:p w14:paraId="277F45DD"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413" w:type="dxa"/>
            <w:gridSpan w:val="2"/>
          </w:tcPr>
          <w:p w14:paraId="58A7EADA"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6</w:t>
            </w:r>
          </w:p>
        </w:tc>
      </w:tr>
      <w:tr w:rsidR="009D2236" w:rsidRPr="003E37E6" w14:paraId="28FCAFFD" w14:textId="77777777" w:rsidTr="53B0EE71">
        <w:trPr>
          <w:trHeight w:val="1267"/>
          <w:jc w:val="center"/>
        </w:trPr>
        <w:tc>
          <w:tcPr>
            <w:tcW w:w="1983" w:type="dxa"/>
          </w:tcPr>
          <w:p w14:paraId="68413B2B"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Pressurised System</w:t>
            </w:r>
          </w:p>
        </w:tc>
        <w:tc>
          <w:tcPr>
            <w:tcW w:w="1134" w:type="dxa"/>
          </w:tcPr>
          <w:p w14:paraId="2987D74F"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All Staff</w:t>
            </w:r>
          </w:p>
        </w:tc>
        <w:tc>
          <w:tcPr>
            <w:tcW w:w="3994" w:type="dxa"/>
          </w:tcPr>
          <w:p w14:paraId="5B5BC0BF"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Risk of injury from airlines</w:t>
            </w:r>
          </w:p>
        </w:tc>
        <w:tc>
          <w:tcPr>
            <w:tcW w:w="221" w:type="dxa"/>
          </w:tcPr>
          <w:p w14:paraId="69FE516D"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2</w:t>
            </w:r>
          </w:p>
        </w:tc>
        <w:tc>
          <w:tcPr>
            <w:tcW w:w="197" w:type="dxa"/>
          </w:tcPr>
          <w:p w14:paraId="5C86ADF8"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4</w:t>
            </w:r>
          </w:p>
        </w:tc>
        <w:tc>
          <w:tcPr>
            <w:tcW w:w="449" w:type="dxa"/>
            <w:gridSpan w:val="2"/>
          </w:tcPr>
          <w:p w14:paraId="35CCE819"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8</w:t>
            </w:r>
          </w:p>
        </w:tc>
        <w:tc>
          <w:tcPr>
            <w:tcW w:w="2669" w:type="dxa"/>
            <w:gridSpan w:val="2"/>
          </w:tcPr>
          <w:p w14:paraId="10F0DB3B"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P.P.E, staff training and procedures.</w:t>
            </w:r>
          </w:p>
        </w:tc>
        <w:tc>
          <w:tcPr>
            <w:tcW w:w="284" w:type="dxa"/>
          </w:tcPr>
          <w:p w14:paraId="0317193D"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1</w:t>
            </w:r>
          </w:p>
        </w:tc>
        <w:tc>
          <w:tcPr>
            <w:tcW w:w="283" w:type="dxa"/>
          </w:tcPr>
          <w:p w14:paraId="282FF27B"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4</w:t>
            </w:r>
          </w:p>
        </w:tc>
        <w:tc>
          <w:tcPr>
            <w:tcW w:w="413" w:type="dxa"/>
            <w:gridSpan w:val="2"/>
          </w:tcPr>
          <w:p w14:paraId="527630CD"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4</w:t>
            </w:r>
          </w:p>
          <w:p w14:paraId="1B3B0A55" w14:textId="77777777" w:rsidR="009D2236" w:rsidRPr="000F32E8" w:rsidRDefault="009D2236" w:rsidP="00FD0C3F">
            <w:pPr>
              <w:tabs>
                <w:tab w:val="left" w:pos="1273"/>
              </w:tabs>
              <w:jc w:val="center"/>
              <w:rPr>
                <w:rFonts w:ascii="Arial Narrow" w:hAnsi="Arial Narrow" w:cs="Arial"/>
                <w:sz w:val="18"/>
                <w:szCs w:val="18"/>
              </w:rPr>
            </w:pPr>
          </w:p>
          <w:p w14:paraId="43081AE6" w14:textId="77777777" w:rsidR="009D2236" w:rsidRPr="000F32E8" w:rsidRDefault="009D2236" w:rsidP="00FD0C3F">
            <w:pPr>
              <w:tabs>
                <w:tab w:val="left" w:pos="1273"/>
              </w:tabs>
              <w:jc w:val="center"/>
              <w:rPr>
                <w:rFonts w:ascii="Arial Narrow" w:hAnsi="Arial Narrow" w:cs="Arial"/>
                <w:sz w:val="18"/>
                <w:szCs w:val="18"/>
              </w:rPr>
            </w:pPr>
          </w:p>
        </w:tc>
      </w:tr>
      <w:tr w:rsidR="009D2236" w:rsidRPr="003E37E6" w14:paraId="7DA544C9" w14:textId="77777777" w:rsidTr="53B0EE71">
        <w:trPr>
          <w:trHeight w:val="1050"/>
          <w:jc w:val="center"/>
        </w:trPr>
        <w:tc>
          <w:tcPr>
            <w:tcW w:w="1983" w:type="dxa"/>
          </w:tcPr>
          <w:p w14:paraId="00F84CDD"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Repetitive Strain Injury (R.S.I.)</w:t>
            </w:r>
          </w:p>
        </w:tc>
        <w:tc>
          <w:tcPr>
            <w:tcW w:w="1134" w:type="dxa"/>
          </w:tcPr>
          <w:p w14:paraId="50A9667E"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All Staff</w:t>
            </w:r>
          </w:p>
        </w:tc>
        <w:tc>
          <w:tcPr>
            <w:tcW w:w="3994" w:type="dxa"/>
          </w:tcPr>
          <w:p w14:paraId="0DCDD010" w14:textId="77777777" w:rsidR="009D2236" w:rsidRPr="000F32E8" w:rsidRDefault="009D2236" w:rsidP="00FD0C3F">
            <w:pPr>
              <w:tabs>
                <w:tab w:val="left" w:pos="1273"/>
              </w:tabs>
              <w:jc w:val="center"/>
              <w:rPr>
                <w:rFonts w:ascii="Arial Narrow" w:hAnsi="Arial Narrow" w:cs="Arial Narrow"/>
                <w:sz w:val="18"/>
                <w:szCs w:val="18"/>
              </w:rPr>
            </w:pPr>
            <w:r w:rsidRPr="000F32E8">
              <w:rPr>
                <w:rFonts w:ascii="Arial Narrow" w:hAnsi="Arial Narrow" w:cs="Arial Narrow"/>
                <w:sz w:val="18"/>
                <w:szCs w:val="18"/>
              </w:rPr>
              <w:t>The risk of back and neck problems due to prolonged periods standing and bending over the tables</w:t>
            </w:r>
          </w:p>
          <w:p w14:paraId="2BB39E0D" w14:textId="77777777" w:rsidR="009D2236" w:rsidRPr="000F32E8" w:rsidRDefault="009D2236" w:rsidP="00FD0C3F">
            <w:pPr>
              <w:tabs>
                <w:tab w:val="left" w:pos="1273"/>
              </w:tabs>
              <w:jc w:val="center"/>
              <w:rPr>
                <w:rFonts w:ascii="Arial" w:hAnsi="Arial" w:cs="Arial"/>
                <w:sz w:val="18"/>
                <w:szCs w:val="18"/>
              </w:rPr>
            </w:pPr>
          </w:p>
        </w:tc>
        <w:tc>
          <w:tcPr>
            <w:tcW w:w="221" w:type="dxa"/>
          </w:tcPr>
          <w:p w14:paraId="24C320F5"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197" w:type="dxa"/>
          </w:tcPr>
          <w:p w14:paraId="6CD40E60"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449" w:type="dxa"/>
            <w:gridSpan w:val="2"/>
          </w:tcPr>
          <w:p w14:paraId="1E385BA2"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16</w:t>
            </w:r>
          </w:p>
        </w:tc>
        <w:tc>
          <w:tcPr>
            <w:tcW w:w="2669" w:type="dxa"/>
            <w:gridSpan w:val="2"/>
          </w:tcPr>
          <w:p w14:paraId="732018E9"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Staff rotation will be as per current protocol</w:t>
            </w:r>
          </w:p>
          <w:p w14:paraId="3168924A" w14:textId="77777777" w:rsidR="009D2236" w:rsidRPr="000F32E8" w:rsidRDefault="009D2236" w:rsidP="00FD0C3F">
            <w:pPr>
              <w:tabs>
                <w:tab w:val="left" w:pos="1273"/>
              </w:tabs>
              <w:jc w:val="center"/>
              <w:rPr>
                <w:rFonts w:ascii="Arial" w:hAnsi="Arial" w:cs="Arial"/>
                <w:sz w:val="18"/>
                <w:szCs w:val="18"/>
              </w:rPr>
            </w:pPr>
            <w:r w:rsidRPr="000F32E8">
              <w:rPr>
                <w:rFonts w:ascii="Arial Narrow" w:hAnsi="Arial Narrow" w:cs="Arial Narrow"/>
                <w:sz w:val="18"/>
                <w:szCs w:val="18"/>
              </w:rPr>
              <w:t>Staff will take sufficient breaks</w:t>
            </w:r>
          </w:p>
        </w:tc>
        <w:tc>
          <w:tcPr>
            <w:tcW w:w="284" w:type="dxa"/>
          </w:tcPr>
          <w:p w14:paraId="13C0ED3D"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2</w:t>
            </w:r>
          </w:p>
        </w:tc>
        <w:tc>
          <w:tcPr>
            <w:tcW w:w="283" w:type="dxa"/>
          </w:tcPr>
          <w:p w14:paraId="6B59F428"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4</w:t>
            </w:r>
          </w:p>
        </w:tc>
        <w:tc>
          <w:tcPr>
            <w:tcW w:w="413" w:type="dxa"/>
            <w:gridSpan w:val="2"/>
          </w:tcPr>
          <w:p w14:paraId="74F888CE"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8</w:t>
            </w:r>
          </w:p>
        </w:tc>
      </w:tr>
      <w:tr w:rsidR="009D2236" w:rsidRPr="003E37E6" w14:paraId="5CBFE8BC" w14:textId="77777777" w:rsidTr="53B0EE71">
        <w:trPr>
          <w:trHeight w:val="900"/>
          <w:jc w:val="center"/>
        </w:trPr>
        <w:tc>
          <w:tcPr>
            <w:tcW w:w="1983" w:type="dxa"/>
          </w:tcPr>
          <w:p w14:paraId="484CE042"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Narrow"/>
                <w:sz w:val="18"/>
                <w:szCs w:val="18"/>
              </w:rPr>
              <w:t>Hazardous Substances Handling</w:t>
            </w:r>
          </w:p>
        </w:tc>
        <w:tc>
          <w:tcPr>
            <w:tcW w:w="1134" w:type="dxa"/>
          </w:tcPr>
          <w:p w14:paraId="48442CF3" w14:textId="77777777" w:rsidR="009D2236" w:rsidRPr="000F32E8" w:rsidRDefault="009D2236" w:rsidP="00FD0C3F">
            <w:pPr>
              <w:tabs>
                <w:tab w:val="left" w:pos="1273"/>
              </w:tabs>
              <w:jc w:val="center"/>
              <w:rPr>
                <w:rFonts w:ascii="Arial Narrow" w:hAnsi="Arial Narrow" w:cs="Arial"/>
                <w:sz w:val="18"/>
                <w:szCs w:val="18"/>
              </w:rPr>
            </w:pPr>
            <w:r w:rsidRPr="000F32E8">
              <w:rPr>
                <w:rFonts w:ascii="Arial Narrow" w:hAnsi="Arial Narrow" w:cs="Arial"/>
                <w:sz w:val="18"/>
                <w:szCs w:val="18"/>
              </w:rPr>
              <w:t>All Staff</w:t>
            </w:r>
          </w:p>
        </w:tc>
        <w:tc>
          <w:tcPr>
            <w:tcW w:w="3994" w:type="dxa"/>
          </w:tcPr>
          <w:p w14:paraId="7A7D5278" w14:textId="77777777" w:rsidR="009D2236" w:rsidRPr="000F32E8" w:rsidRDefault="009D2236" w:rsidP="00FD0C3F">
            <w:pPr>
              <w:tabs>
                <w:tab w:val="left" w:pos="1273"/>
              </w:tabs>
              <w:jc w:val="center"/>
              <w:rPr>
                <w:rFonts w:ascii="Arial Narrow" w:hAnsi="Arial Narrow" w:cs="Arial Narrow"/>
                <w:sz w:val="18"/>
                <w:szCs w:val="18"/>
              </w:rPr>
            </w:pPr>
            <w:r w:rsidRPr="000F32E8">
              <w:rPr>
                <w:rFonts w:ascii="Arial Narrow" w:hAnsi="Arial Narrow" w:cs="Arial Narrow"/>
                <w:sz w:val="18"/>
                <w:szCs w:val="18"/>
              </w:rPr>
              <w:t xml:space="preserve">Risk due to contact with diesel fuel.  </w:t>
            </w:r>
          </w:p>
        </w:tc>
        <w:tc>
          <w:tcPr>
            <w:tcW w:w="221" w:type="dxa"/>
          </w:tcPr>
          <w:p w14:paraId="34D1D0E3"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197" w:type="dxa"/>
          </w:tcPr>
          <w:p w14:paraId="704761B7"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449" w:type="dxa"/>
            <w:gridSpan w:val="2"/>
          </w:tcPr>
          <w:p w14:paraId="7D7C8DBB"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9</w:t>
            </w:r>
          </w:p>
        </w:tc>
        <w:tc>
          <w:tcPr>
            <w:tcW w:w="2669" w:type="dxa"/>
            <w:gridSpan w:val="2"/>
          </w:tcPr>
          <w:p w14:paraId="2E5640A3"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All fuels stored in suitable, identifiable and designated containers</w:t>
            </w:r>
          </w:p>
          <w:p w14:paraId="3DFA70E0" w14:textId="77777777" w:rsidR="009D2236" w:rsidRPr="000F32E8" w:rsidRDefault="009D2236" w:rsidP="00FD0C3F">
            <w:pPr>
              <w:spacing w:after="0" w:line="240" w:lineRule="auto"/>
              <w:rPr>
                <w:rFonts w:ascii="Arial Narrow" w:hAnsi="Arial Narrow" w:cs="Arial Narrow"/>
                <w:sz w:val="18"/>
                <w:szCs w:val="18"/>
              </w:rPr>
            </w:pPr>
            <w:r w:rsidRPr="000F32E8">
              <w:rPr>
                <w:rFonts w:ascii="Arial Narrow" w:hAnsi="Arial Narrow" w:cs="Arial Narrow"/>
                <w:sz w:val="18"/>
                <w:szCs w:val="18"/>
              </w:rPr>
              <w:t>PPE (and PPE pre use check)</w:t>
            </w:r>
          </w:p>
          <w:p w14:paraId="4BC91C0A" w14:textId="77777777" w:rsidR="009D2236" w:rsidRPr="000F32E8" w:rsidRDefault="009D2236" w:rsidP="00FD0C3F">
            <w:pPr>
              <w:tabs>
                <w:tab w:val="left" w:pos="1273"/>
              </w:tabs>
              <w:rPr>
                <w:rFonts w:ascii="Arial Narrow" w:hAnsi="Arial Narrow" w:cs="Arial Narrow"/>
                <w:sz w:val="18"/>
                <w:szCs w:val="18"/>
              </w:rPr>
            </w:pPr>
            <w:r w:rsidRPr="000F32E8">
              <w:rPr>
                <w:rFonts w:ascii="Arial Narrow" w:hAnsi="Arial Narrow" w:cs="Arial Narrow"/>
                <w:sz w:val="18"/>
                <w:szCs w:val="18"/>
              </w:rPr>
              <w:t>First Aid personnel part of harvest team</w:t>
            </w:r>
          </w:p>
        </w:tc>
        <w:tc>
          <w:tcPr>
            <w:tcW w:w="284" w:type="dxa"/>
          </w:tcPr>
          <w:p w14:paraId="7D457D3A"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1</w:t>
            </w:r>
          </w:p>
        </w:tc>
        <w:tc>
          <w:tcPr>
            <w:tcW w:w="283" w:type="dxa"/>
          </w:tcPr>
          <w:p w14:paraId="6DE212DA"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c>
          <w:tcPr>
            <w:tcW w:w="413" w:type="dxa"/>
            <w:gridSpan w:val="2"/>
          </w:tcPr>
          <w:p w14:paraId="14FA2DE8" w14:textId="77777777" w:rsidR="009D2236" w:rsidRPr="000F32E8" w:rsidRDefault="009D2236" w:rsidP="00FD0C3F">
            <w:pPr>
              <w:tabs>
                <w:tab w:val="left" w:pos="1273"/>
              </w:tabs>
              <w:jc w:val="center"/>
              <w:rPr>
                <w:rFonts w:ascii="Arial" w:hAnsi="Arial" w:cs="Arial"/>
                <w:sz w:val="18"/>
                <w:szCs w:val="18"/>
              </w:rPr>
            </w:pPr>
            <w:r w:rsidRPr="000F32E8">
              <w:rPr>
                <w:rFonts w:ascii="Arial" w:hAnsi="Arial" w:cs="Arial"/>
                <w:sz w:val="18"/>
                <w:szCs w:val="18"/>
              </w:rPr>
              <w:t>3</w:t>
            </w:r>
          </w:p>
        </w:tc>
      </w:tr>
      <w:tr w:rsidR="009D2236" w:rsidRPr="003E37E6" w14:paraId="6DB61274" w14:textId="77777777" w:rsidTr="53B0EE71">
        <w:trPr>
          <w:trHeight w:val="2115"/>
          <w:jc w:val="center"/>
        </w:trPr>
        <w:tc>
          <w:tcPr>
            <w:tcW w:w="11627" w:type="dxa"/>
            <w:gridSpan w:val="13"/>
            <w:shd w:val="clear" w:color="auto" w:fill="auto"/>
          </w:tcPr>
          <w:p w14:paraId="49504AC4" w14:textId="77777777" w:rsidR="009D2236" w:rsidRPr="003E37E6" w:rsidRDefault="009D2236" w:rsidP="00FD0C3F">
            <w:pPr>
              <w:spacing w:before="120" w:after="120" w:line="240" w:lineRule="auto"/>
              <w:jc w:val="center"/>
              <w:rPr>
                <w:rFonts w:ascii="Arial" w:eastAsia="Times New Roman" w:hAnsi="Arial" w:cs="Arial"/>
                <w:b/>
                <w:color w:val="1F497D"/>
                <w:sz w:val="14"/>
                <w:szCs w:val="14"/>
                <w:lang w:eastAsia="en-GB"/>
              </w:rPr>
            </w:pPr>
            <w:r w:rsidRPr="003E37E6">
              <w:rPr>
                <w:rFonts w:ascii="Arial" w:eastAsia="Times New Roman" w:hAnsi="Arial" w:cs="Arial"/>
                <w:b/>
                <w:color w:val="1F497D"/>
                <w:sz w:val="14"/>
                <w:szCs w:val="14"/>
                <w:lang w:eastAsia="en-GB"/>
              </w:rPr>
              <w:t>Low 1 to 9  Medium 10 to 16 (Action) High 17 to 25 (STOP)</w:t>
            </w:r>
          </w:p>
          <w:p w14:paraId="28510C35" w14:textId="77777777" w:rsidR="009D2236" w:rsidRPr="003E37E6" w:rsidRDefault="009D2236" w:rsidP="00FD0C3F">
            <w:pPr>
              <w:spacing w:before="120" w:after="120" w:line="240" w:lineRule="auto"/>
              <w:jc w:val="center"/>
              <w:rPr>
                <w:rFonts w:ascii="Arial" w:eastAsia="Times New Roman" w:hAnsi="Arial" w:cs="Arial"/>
                <w:b/>
                <w:sz w:val="14"/>
                <w:szCs w:val="14"/>
                <w:lang w:eastAsia="en-GB"/>
              </w:rPr>
            </w:pPr>
            <w:r w:rsidRPr="003E37E6">
              <w:rPr>
                <w:rFonts w:ascii="Arial" w:eastAsia="Times New Roman" w:hAnsi="Arial" w:cs="Arial"/>
                <w:b/>
                <w:sz w:val="14"/>
                <w:szCs w:val="14"/>
                <w:lang w:eastAsia="en-GB"/>
              </w:rPr>
              <w:t>Risk is the significant hazards identified</w:t>
            </w:r>
          </w:p>
          <w:p w14:paraId="484E2046" w14:textId="77777777" w:rsidR="009D2236" w:rsidRDefault="009D2236" w:rsidP="00FD0C3F">
            <w:pPr>
              <w:spacing w:before="120" w:after="120" w:line="240" w:lineRule="auto"/>
              <w:jc w:val="center"/>
              <w:rPr>
                <w:rFonts w:ascii="Arial" w:eastAsia="Times New Roman" w:hAnsi="Arial" w:cs="Arial"/>
                <w:sz w:val="14"/>
                <w:szCs w:val="14"/>
                <w:lang w:eastAsia="en-GB"/>
              </w:rPr>
            </w:pPr>
            <w:r w:rsidRPr="003E37E6">
              <w:rPr>
                <w:rFonts w:ascii="Arial" w:eastAsia="Times New Roman" w:hAnsi="Arial" w:cs="Arial"/>
                <w:sz w:val="14"/>
                <w:szCs w:val="14"/>
                <w:lang w:eastAsia="en-GB"/>
              </w:rPr>
              <w:t>Residual risk is the level of risk that remains after suitable and sufficient control measures are introduced</w:t>
            </w:r>
          </w:p>
          <w:p w14:paraId="78390128" w14:textId="77777777" w:rsidR="009D2236" w:rsidRDefault="009D2236" w:rsidP="00FD0C3F">
            <w:pPr>
              <w:spacing w:before="120" w:after="120" w:line="240" w:lineRule="auto"/>
              <w:jc w:val="center"/>
              <w:rPr>
                <w:rFonts w:ascii="Arial" w:eastAsia="Times New Roman" w:hAnsi="Arial" w:cs="Arial"/>
                <w:sz w:val="14"/>
                <w:szCs w:val="14"/>
                <w:lang w:eastAsia="en-GB"/>
              </w:rPr>
            </w:pPr>
          </w:p>
          <w:p w14:paraId="3DEE52AB" w14:textId="77777777" w:rsidR="009D2236" w:rsidRDefault="009D2236" w:rsidP="00FD0C3F">
            <w:pPr>
              <w:spacing w:before="120" w:after="120" w:line="240" w:lineRule="auto"/>
              <w:jc w:val="center"/>
              <w:rPr>
                <w:rFonts w:ascii="Arial" w:eastAsia="Times New Roman" w:hAnsi="Arial" w:cs="Arial"/>
                <w:sz w:val="14"/>
                <w:szCs w:val="14"/>
                <w:lang w:eastAsia="en-GB"/>
              </w:rPr>
            </w:pPr>
          </w:p>
          <w:p w14:paraId="7AE63CC4" w14:textId="77777777" w:rsidR="009D2236" w:rsidRPr="003E37E6" w:rsidRDefault="009D2236" w:rsidP="00FD0C3F">
            <w:pPr>
              <w:spacing w:before="120" w:after="120" w:line="240" w:lineRule="auto"/>
              <w:rPr>
                <w:rFonts w:ascii="Arial" w:eastAsia="Times New Roman" w:hAnsi="Arial" w:cs="Arial"/>
                <w:sz w:val="14"/>
                <w:szCs w:val="14"/>
                <w:lang w:eastAsia="en-GB"/>
              </w:rPr>
            </w:pPr>
          </w:p>
        </w:tc>
      </w:tr>
    </w:tbl>
    <w:p w14:paraId="4E0D1675" w14:textId="77777777" w:rsidR="009D2236" w:rsidRDefault="009D2236" w:rsidP="009D2236"/>
    <w:p w14:paraId="66F39BD0" w14:textId="77777777" w:rsidR="009D2236" w:rsidRPr="003039D1" w:rsidRDefault="009D2236" w:rsidP="009D2236">
      <w:pPr>
        <w:ind w:left="426"/>
      </w:pPr>
    </w:p>
    <w:sectPr w:rsidR="009D2236" w:rsidRPr="003039D1" w:rsidSect="002D6F80">
      <w:pgSz w:w="11906" w:h="16838"/>
      <w:pgMar w:top="249" w:right="244" w:bottom="567" w:left="23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FA013" w14:textId="77777777" w:rsidR="00371278" w:rsidRDefault="00371278" w:rsidP="006C4944">
      <w:pPr>
        <w:spacing w:after="0" w:line="240" w:lineRule="auto"/>
      </w:pPr>
      <w:r>
        <w:separator/>
      </w:r>
    </w:p>
  </w:endnote>
  <w:endnote w:type="continuationSeparator" w:id="0">
    <w:p w14:paraId="0A8A6E5D" w14:textId="77777777" w:rsidR="00371278" w:rsidRDefault="00371278" w:rsidP="006C4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gfa Rotis Semisans">
    <w:altName w:val="Tahoma"/>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0777B" w14:textId="77777777" w:rsidR="00371278" w:rsidRDefault="00371278" w:rsidP="006C4944">
      <w:pPr>
        <w:spacing w:after="0" w:line="240" w:lineRule="auto"/>
      </w:pPr>
      <w:r>
        <w:separator/>
      </w:r>
    </w:p>
  </w:footnote>
  <w:footnote w:type="continuationSeparator" w:id="0">
    <w:p w14:paraId="2271D154" w14:textId="77777777" w:rsidR="00371278" w:rsidRDefault="00371278" w:rsidP="006C49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A61D8"/>
    <w:multiLevelType w:val="hybridMultilevel"/>
    <w:tmpl w:val="0596C8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DF30EC"/>
    <w:multiLevelType w:val="hybridMultilevel"/>
    <w:tmpl w:val="E2429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7F0538"/>
    <w:multiLevelType w:val="hybridMultilevel"/>
    <w:tmpl w:val="BE5443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DC6252D"/>
    <w:multiLevelType w:val="hybridMultilevel"/>
    <w:tmpl w:val="DA2EC9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A3D5C2B"/>
    <w:multiLevelType w:val="hybridMultilevel"/>
    <w:tmpl w:val="35E05E5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ABD0CCB"/>
    <w:multiLevelType w:val="hybridMultilevel"/>
    <w:tmpl w:val="EBFE0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B02393"/>
    <w:multiLevelType w:val="hybridMultilevel"/>
    <w:tmpl w:val="E112263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50A1B64"/>
    <w:multiLevelType w:val="hybridMultilevel"/>
    <w:tmpl w:val="F620E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A306BE"/>
    <w:multiLevelType w:val="hybridMultilevel"/>
    <w:tmpl w:val="4DBA4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407C72"/>
    <w:multiLevelType w:val="hybridMultilevel"/>
    <w:tmpl w:val="8D70A2E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94431C"/>
    <w:multiLevelType w:val="hybridMultilevel"/>
    <w:tmpl w:val="B07ACD82"/>
    <w:lvl w:ilvl="0" w:tplc="08090001">
      <w:start w:val="1"/>
      <w:numFmt w:val="bullet"/>
      <w:lvlText w:val=""/>
      <w:lvlJc w:val="left"/>
      <w:pPr>
        <w:ind w:left="385" w:hanging="360"/>
      </w:pPr>
      <w:rPr>
        <w:rFonts w:ascii="Symbol" w:hAnsi="Symbol" w:hint="default"/>
      </w:rPr>
    </w:lvl>
    <w:lvl w:ilvl="1" w:tplc="08090003" w:tentative="1">
      <w:start w:val="1"/>
      <w:numFmt w:val="bullet"/>
      <w:lvlText w:val="o"/>
      <w:lvlJc w:val="left"/>
      <w:pPr>
        <w:ind w:left="1105" w:hanging="360"/>
      </w:pPr>
      <w:rPr>
        <w:rFonts w:ascii="Courier New" w:hAnsi="Courier New" w:cs="Courier New" w:hint="default"/>
      </w:rPr>
    </w:lvl>
    <w:lvl w:ilvl="2" w:tplc="08090005" w:tentative="1">
      <w:start w:val="1"/>
      <w:numFmt w:val="bullet"/>
      <w:lvlText w:val=""/>
      <w:lvlJc w:val="left"/>
      <w:pPr>
        <w:ind w:left="1825" w:hanging="360"/>
      </w:pPr>
      <w:rPr>
        <w:rFonts w:ascii="Wingdings" w:hAnsi="Wingdings" w:hint="default"/>
      </w:rPr>
    </w:lvl>
    <w:lvl w:ilvl="3" w:tplc="08090001" w:tentative="1">
      <w:start w:val="1"/>
      <w:numFmt w:val="bullet"/>
      <w:lvlText w:val=""/>
      <w:lvlJc w:val="left"/>
      <w:pPr>
        <w:ind w:left="2545" w:hanging="360"/>
      </w:pPr>
      <w:rPr>
        <w:rFonts w:ascii="Symbol" w:hAnsi="Symbol" w:hint="default"/>
      </w:rPr>
    </w:lvl>
    <w:lvl w:ilvl="4" w:tplc="08090003" w:tentative="1">
      <w:start w:val="1"/>
      <w:numFmt w:val="bullet"/>
      <w:lvlText w:val="o"/>
      <w:lvlJc w:val="left"/>
      <w:pPr>
        <w:ind w:left="3265" w:hanging="360"/>
      </w:pPr>
      <w:rPr>
        <w:rFonts w:ascii="Courier New" w:hAnsi="Courier New" w:cs="Courier New" w:hint="default"/>
      </w:rPr>
    </w:lvl>
    <w:lvl w:ilvl="5" w:tplc="08090005" w:tentative="1">
      <w:start w:val="1"/>
      <w:numFmt w:val="bullet"/>
      <w:lvlText w:val=""/>
      <w:lvlJc w:val="left"/>
      <w:pPr>
        <w:ind w:left="3985" w:hanging="360"/>
      </w:pPr>
      <w:rPr>
        <w:rFonts w:ascii="Wingdings" w:hAnsi="Wingdings" w:hint="default"/>
      </w:rPr>
    </w:lvl>
    <w:lvl w:ilvl="6" w:tplc="08090001" w:tentative="1">
      <w:start w:val="1"/>
      <w:numFmt w:val="bullet"/>
      <w:lvlText w:val=""/>
      <w:lvlJc w:val="left"/>
      <w:pPr>
        <w:ind w:left="4705" w:hanging="360"/>
      </w:pPr>
      <w:rPr>
        <w:rFonts w:ascii="Symbol" w:hAnsi="Symbol" w:hint="default"/>
      </w:rPr>
    </w:lvl>
    <w:lvl w:ilvl="7" w:tplc="08090003" w:tentative="1">
      <w:start w:val="1"/>
      <w:numFmt w:val="bullet"/>
      <w:lvlText w:val="o"/>
      <w:lvlJc w:val="left"/>
      <w:pPr>
        <w:ind w:left="5425" w:hanging="360"/>
      </w:pPr>
      <w:rPr>
        <w:rFonts w:ascii="Courier New" w:hAnsi="Courier New" w:cs="Courier New" w:hint="default"/>
      </w:rPr>
    </w:lvl>
    <w:lvl w:ilvl="8" w:tplc="08090005" w:tentative="1">
      <w:start w:val="1"/>
      <w:numFmt w:val="bullet"/>
      <w:lvlText w:val=""/>
      <w:lvlJc w:val="left"/>
      <w:pPr>
        <w:ind w:left="6145" w:hanging="360"/>
      </w:pPr>
      <w:rPr>
        <w:rFonts w:ascii="Wingdings" w:hAnsi="Wingdings" w:hint="default"/>
      </w:rPr>
    </w:lvl>
  </w:abstractNum>
  <w:abstractNum w:abstractNumId="11" w15:restartNumberingAfterBreak="0">
    <w:nsid w:val="2E925870"/>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FAF16E3"/>
    <w:multiLevelType w:val="hybridMultilevel"/>
    <w:tmpl w:val="6B785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4329B1"/>
    <w:multiLevelType w:val="hybridMultilevel"/>
    <w:tmpl w:val="3F7E47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4D866E9"/>
    <w:multiLevelType w:val="hybridMultilevel"/>
    <w:tmpl w:val="A290194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A50BEC"/>
    <w:multiLevelType w:val="hybridMultilevel"/>
    <w:tmpl w:val="EAE26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6EE6E5A"/>
    <w:multiLevelType w:val="hybridMultilevel"/>
    <w:tmpl w:val="861C78CC"/>
    <w:lvl w:ilvl="0" w:tplc="0809000F">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2B072C"/>
    <w:multiLevelType w:val="hybridMultilevel"/>
    <w:tmpl w:val="9BC8C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225453"/>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2DF7931"/>
    <w:multiLevelType w:val="hybridMultilevel"/>
    <w:tmpl w:val="57B2BC68"/>
    <w:lvl w:ilvl="0" w:tplc="792A9E2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A033A7A"/>
    <w:multiLevelType w:val="hybridMultilevel"/>
    <w:tmpl w:val="F41694C0"/>
    <w:lvl w:ilvl="0" w:tplc="2254587E">
      <w:start w:val="1"/>
      <w:numFmt w:val="decimal"/>
      <w:lvlText w:val="%1."/>
      <w:lvlJc w:val="left"/>
      <w:pPr>
        <w:tabs>
          <w:tab w:val="num" w:pos="720"/>
        </w:tabs>
        <w:ind w:left="720" w:hanging="360"/>
      </w:pPr>
      <w:rPr>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1" w15:restartNumberingAfterBreak="0">
    <w:nsid w:val="77CA5D73"/>
    <w:multiLevelType w:val="hybridMultilevel"/>
    <w:tmpl w:val="9D30DECA"/>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B">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5772A4"/>
    <w:multiLevelType w:val="hybridMultilevel"/>
    <w:tmpl w:val="810871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9213A0"/>
    <w:multiLevelType w:val="hybridMultilevel"/>
    <w:tmpl w:val="84762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19631666">
    <w:abstractNumId w:val="15"/>
  </w:num>
  <w:num w:numId="2" w16cid:durableId="1076709523">
    <w:abstractNumId w:val="7"/>
  </w:num>
  <w:num w:numId="3" w16cid:durableId="1664160872">
    <w:abstractNumId w:val="12"/>
  </w:num>
  <w:num w:numId="4" w16cid:durableId="2128503537">
    <w:abstractNumId w:val="1"/>
  </w:num>
  <w:num w:numId="5" w16cid:durableId="346297229">
    <w:abstractNumId w:val="22"/>
  </w:num>
  <w:num w:numId="6" w16cid:durableId="824395072">
    <w:abstractNumId w:val="14"/>
  </w:num>
  <w:num w:numId="7" w16cid:durableId="2068647292">
    <w:abstractNumId w:val="21"/>
  </w:num>
  <w:num w:numId="8" w16cid:durableId="2104253587">
    <w:abstractNumId w:val="5"/>
  </w:num>
  <w:num w:numId="9" w16cid:durableId="1042486513">
    <w:abstractNumId w:val="19"/>
  </w:num>
  <w:num w:numId="10" w16cid:durableId="1208951522">
    <w:abstractNumId w:val="23"/>
  </w:num>
  <w:num w:numId="11" w16cid:durableId="434447187">
    <w:abstractNumId w:val="6"/>
  </w:num>
  <w:num w:numId="12" w16cid:durableId="175312043">
    <w:abstractNumId w:val="9"/>
  </w:num>
  <w:num w:numId="13" w16cid:durableId="922296217">
    <w:abstractNumId w:val="17"/>
  </w:num>
  <w:num w:numId="14" w16cid:durableId="1499005217">
    <w:abstractNumId w:val="11"/>
  </w:num>
  <w:num w:numId="15" w16cid:durableId="1020620979">
    <w:abstractNumId w:val="8"/>
  </w:num>
  <w:num w:numId="16" w16cid:durableId="551697060">
    <w:abstractNumId w:val="10"/>
  </w:num>
  <w:num w:numId="17" w16cid:durableId="1744528152">
    <w:abstractNumId w:val="18"/>
  </w:num>
  <w:num w:numId="18" w16cid:durableId="711616436">
    <w:abstractNumId w:val="3"/>
  </w:num>
  <w:num w:numId="19" w16cid:durableId="393045612">
    <w:abstractNumId w:val="4"/>
  </w:num>
  <w:num w:numId="20" w16cid:durableId="1318074166">
    <w:abstractNumId w:val="0"/>
  </w:num>
  <w:num w:numId="21" w16cid:durableId="2034065298">
    <w:abstractNumId w:val="2"/>
  </w:num>
  <w:num w:numId="22" w16cid:durableId="878592812">
    <w:abstractNumId w:val="13"/>
  </w:num>
  <w:num w:numId="23" w16cid:durableId="90826847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75161105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2CF"/>
    <w:rsid w:val="00002744"/>
    <w:rsid w:val="000128DB"/>
    <w:rsid w:val="00014677"/>
    <w:rsid w:val="00021335"/>
    <w:rsid w:val="0002413F"/>
    <w:rsid w:val="00024BFA"/>
    <w:rsid w:val="00026553"/>
    <w:rsid w:val="000309AE"/>
    <w:rsid w:val="000362CF"/>
    <w:rsid w:val="000414CA"/>
    <w:rsid w:val="00043007"/>
    <w:rsid w:val="000445F8"/>
    <w:rsid w:val="00046752"/>
    <w:rsid w:val="00050C99"/>
    <w:rsid w:val="000526C1"/>
    <w:rsid w:val="00053EFF"/>
    <w:rsid w:val="00057006"/>
    <w:rsid w:val="00057EF9"/>
    <w:rsid w:val="00062AA1"/>
    <w:rsid w:val="00072510"/>
    <w:rsid w:val="00073C78"/>
    <w:rsid w:val="00074F4E"/>
    <w:rsid w:val="000875FA"/>
    <w:rsid w:val="00091456"/>
    <w:rsid w:val="000A1EF6"/>
    <w:rsid w:val="000A2D5B"/>
    <w:rsid w:val="000C098F"/>
    <w:rsid w:val="000C1EEE"/>
    <w:rsid w:val="000C51A2"/>
    <w:rsid w:val="000D6228"/>
    <w:rsid w:val="000D6D24"/>
    <w:rsid w:val="000D7519"/>
    <w:rsid w:val="000E0C04"/>
    <w:rsid w:val="000E6E18"/>
    <w:rsid w:val="000F54A1"/>
    <w:rsid w:val="00103371"/>
    <w:rsid w:val="00106D56"/>
    <w:rsid w:val="00111B84"/>
    <w:rsid w:val="00112BA2"/>
    <w:rsid w:val="001143EC"/>
    <w:rsid w:val="00117167"/>
    <w:rsid w:val="00124A22"/>
    <w:rsid w:val="001305FE"/>
    <w:rsid w:val="00136316"/>
    <w:rsid w:val="00140F7D"/>
    <w:rsid w:val="00154FA7"/>
    <w:rsid w:val="001647A5"/>
    <w:rsid w:val="00164D09"/>
    <w:rsid w:val="00165798"/>
    <w:rsid w:val="00167F4D"/>
    <w:rsid w:val="00181463"/>
    <w:rsid w:val="001879C9"/>
    <w:rsid w:val="00195F52"/>
    <w:rsid w:val="00197D7F"/>
    <w:rsid w:val="001A2ABD"/>
    <w:rsid w:val="001A67A2"/>
    <w:rsid w:val="001A7AB5"/>
    <w:rsid w:val="001B1C2F"/>
    <w:rsid w:val="001B33F8"/>
    <w:rsid w:val="001B6F50"/>
    <w:rsid w:val="001D7227"/>
    <w:rsid w:val="001F4B33"/>
    <w:rsid w:val="00203AF2"/>
    <w:rsid w:val="0021668D"/>
    <w:rsid w:val="00220CCE"/>
    <w:rsid w:val="00221B55"/>
    <w:rsid w:val="00224CAB"/>
    <w:rsid w:val="002257F0"/>
    <w:rsid w:val="00246151"/>
    <w:rsid w:val="00252404"/>
    <w:rsid w:val="00253D0B"/>
    <w:rsid w:val="00255B45"/>
    <w:rsid w:val="00260BF0"/>
    <w:rsid w:val="002630F9"/>
    <w:rsid w:val="00272FAA"/>
    <w:rsid w:val="00284DE7"/>
    <w:rsid w:val="00290B35"/>
    <w:rsid w:val="00292988"/>
    <w:rsid w:val="00293B83"/>
    <w:rsid w:val="00297FF8"/>
    <w:rsid w:val="002A4516"/>
    <w:rsid w:val="002B5A20"/>
    <w:rsid w:val="002B6C20"/>
    <w:rsid w:val="002C1645"/>
    <w:rsid w:val="002C2205"/>
    <w:rsid w:val="002C32CC"/>
    <w:rsid w:val="002C3D38"/>
    <w:rsid w:val="002C46DE"/>
    <w:rsid w:val="002C6617"/>
    <w:rsid w:val="002D6F80"/>
    <w:rsid w:val="002E05E6"/>
    <w:rsid w:val="002E4AB0"/>
    <w:rsid w:val="002F0776"/>
    <w:rsid w:val="002F5503"/>
    <w:rsid w:val="002F6504"/>
    <w:rsid w:val="00301EE0"/>
    <w:rsid w:val="003039D1"/>
    <w:rsid w:val="00304F5D"/>
    <w:rsid w:val="00305203"/>
    <w:rsid w:val="00305AF6"/>
    <w:rsid w:val="00307AE9"/>
    <w:rsid w:val="00313489"/>
    <w:rsid w:val="00320947"/>
    <w:rsid w:val="00322527"/>
    <w:rsid w:val="00327CF2"/>
    <w:rsid w:val="0034322B"/>
    <w:rsid w:val="0034501D"/>
    <w:rsid w:val="00350D13"/>
    <w:rsid w:val="00350FE5"/>
    <w:rsid w:val="00356C18"/>
    <w:rsid w:val="00371278"/>
    <w:rsid w:val="00375010"/>
    <w:rsid w:val="00382011"/>
    <w:rsid w:val="00387CFF"/>
    <w:rsid w:val="00393323"/>
    <w:rsid w:val="003A23B1"/>
    <w:rsid w:val="003A7554"/>
    <w:rsid w:val="003B0615"/>
    <w:rsid w:val="003C0E1D"/>
    <w:rsid w:val="003C384C"/>
    <w:rsid w:val="003C6802"/>
    <w:rsid w:val="003E3F14"/>
    <w:rsid w:val="00401479"/>
    <w:rsid w:val="00410ACA"/>
    <w:rsid w:val="004214BB"/>
    <w:rsid w:val="00422C2A"/>
    <w:rsid w:val="004348D8"/>
    <w:rsid w:val="00453977"/>
    <w:rsid w:val="0045627E"/>
    <w:rsid w:val="00460352"/>
    <w:rsid w:val="004719FD"/>
    <w:rsid w:val="00483DFC"/>
    <w:rsid w:val="00490EF8"/>
    <w:rsid w:val="00495B54"/>
    <w:rsid w:val="004A1564"/>
    <w:rsid w:val="004B150C"/>
    <w:rsid w:val="004B4FE5"/>
    <w:rsid w:val="004B728C"/>
    <w:rsid w:val="004B7EAC"/>
    <w:rsid w:val="004C0CE7"/>
    <w:rsid w:val="004C5956"/>
    <w:rsid w:val="004D541D"/>
    <w:rsid w:val="004F0782"/>
    <w:rsid w:val="004F24E1"/>
    <w:rsid w:val="004F29B5"/>
    <w:rsid w:val="004F42EC"/>
    <w:rsid w:val="005020AA"/>
    <w:rsid w:val="00505E87"/>
    <w:rsid w:val="00512B5D"/>
    <w:rsid w:val="005171DC"/>
    <w:rsid w:val="005372FE"/>
    <w:rsid w:val="005424D4"/>
    <w:rsid w:val="00544263"/>
    <w:rsid w:val="00545055"/>
    <w:rsid w:val="00555BD1"/>
    <w:rsid w:val="005571CE"/>
    <w:rsid w:val="00560AF3"/>
    <w:rsid w:val="0056608E"/>
    <w:rsid w:val="005703F0"/>
    <w:rsid w:val="0057236E"/>
    <w:rsid w:val="00576274"/>
    <w:rsid w:val="00584A5C"/>
    <w:rsid w:val="00591FF6"/>
    <w:rsid w:val="005A014B"/>
    <w:rsid w:val="005A1118"/>
    <w:rsid w:val="005A3E3D"/>
    <w:rsid w:val="005B2819"/>
    <w:rsid w:val="005B48E8"/>
    <w:rsid w:val="005B6210"/>
    <w:rsid w:val="005C3D36"/>
    <w:rsid w:val="005C6CD3"/>
    <w:rsid w:val="005D4D0A"/>
    <w:rsid w:val="005D5203"/>
    <w:rsid w:val="005E59CB"/>
    <w:rsid w:val="00601B5C"/>
    <w:rsid w:val="00614FE2"/>
    <w:rsid w:val="00627405"/>
    <w:rsid w:val="006466D5"/>
    <w:rsid w:val="00647308"/>
    <w:rsid w:val="006533A2"/>
    <w:rsid w:val="006558D9"/>
    <w:rsid w:val="00660B57"/>
    <w:rsid w:val="00663481"/>
    <w:rsid w:val="00666E54"/>
    <w:rsid w:val="006759DA"/>
    <w:rsid w:val="0068656C"/>
    <w:rsid w:val="006A2A26"/>
    <w:rsid w:val="006A484E"/>
    <w:rsid w:val="006A5C4D"/>
    <w:rsid w:val="006C4944"/>
    <w:rsid w:val="006D0772"/>
    <w:rsid w:val="006D4EC2"/>
    <w:rsid w:val="006D6296"/>
    <w:rsid w:val="006D64FE"/>
    <w:rsid w:val="006E5B96"/>
    <w:rsid w:val="006E70DD"/>
    <w:rsid w:val="006F0859"/>
    <w:rsid w:val="006F0FDA"/>
    <w:rsid w:val="007160EB"/>
    <w:rsid w:val="00723B6D"/>
    <w:rsid w:val="007264F2"/>
    <w:rsid w:val="0072764F"/>
    <w:rsid w:val="00735374"/>
    <w:rsid w:val="007412B9"/>
    <w:rsid w:val="007472DD"/>
    <w:rsid w:val="00751536"/>
    <w:rsid w:val="00753B64"/>
    <w:rsid w:val="00776730"/>
    <w:rsid w:val="00781BC5"/>
    <w:rsid w:val="00783398"/>
    <w:rsid w:val="007904E1"/>
    <w:rsid w:val="007918F7"/>
    <w:rsid w:val="007957FB"/>
    <w:rsid w:val="007A16D4"/>
    <w:rsid w:val="007A4CDE"/>
    <w:rsid w:val="007A796A"/>
    <w:rsid w:val="007B0044"/>
    <w:rsid w:val="007B14F7"/>
    <w:rsid w:val="007B5A36"/>
    <w:rsid w:val="007B7366"/>
    <w:rsid w:val="007C4A27"/>
    <w:rsid w:val="007D3336"/>
    <w:rsid w:val="007D75B2"/>
    <w:rsid w:val="007F13CF"/>
    <w:rsid w:val="007F43A2"/>
    <w:rsid w:val="007F7013"/>
    <w:rsid w:val="00801BBE"/>
    <w:rsid w:val="00804375"/>
    <w:rsid w:val="0080513B"/>
    <w:rsid w:val="008157F4"/>
    <w:rsid w:val="008250F5"/>
    <w:rsid w:val="008343DD"/>
    <w:rsid w:val="0083509B"/>
    <w:rsid w:val="008350EC"/>
    <w:rsid w:val="008372E9"/>
    <w:rsid w:val="0084427F"/>
    <w:rsid w:val="00844427"/>
    <w:rsid w:val="008446FF"/>
    <w:rsid w:val="00845830"/>
    <w:rsid w:val="00852330"/>
    <w:rsid w:val="008612BB"/>
    <w:rsid w:val="008653DF"/>
    <w:rsid w:val="0088007B"/>
    <w:rsid w:val="008814A2"/>
    <w:rsid w:val="008844E1"/>
    <w:rsid w:val="0088652C"/>
    <w:rsid w:val="00894628"/>
    <w:rsid w:val="008966B9"/>
    <w:rsid w:val="008A10C6"/>
    <w:rsid w:val="008A55A6"/>
    <w:rsid w:val="008B790F"/>
    <w:rsid w:val="008C1991"/>
    <w:rsid w:val="008C22AC"/>
    <w:rsid w:val="008C2790"/>
    <w:rsid w:val="008C5C67"/>
    <w:rsid w:val="008C7A13"/>
    <w:rsid w:val="008D385F"/>
    <w:rsid w:val="008D5488"/>
    <w:rsid w:val="008D688D"/>
    <w:rsid w:val="008D6E07"/>
    <w:rsid w:val="008F17DC"/>
    <w:rsid w:val="008F1C74"/>
    <w:rsid w:val="008F7DC9"/>
    <w:rsid w:val="0090274D"/>
    <w:rsid w:val="009048C3"/>
    <w:rsid w:val="00926563"/>
    <w:rsid w:val="0094391E"/>
    <w:rsid w:val="00946F1A"/>
    <w:rsid w:val="00951E3C"/>
    <w:rsid w:val="00955E69"/>
    <w:rsid w:val="00992E01"/>
    <w:rsid w:val="00993451"/>
    <w:rsid w:val="009951A5"/>
    <w:rsid w:val="009A454A"/>
    <w:rsid w:val="009A710D"/>
    <w:rsid w:val="009B553A"/>
    <w:rsid w:val="009B6F94"/>
    <w:rsid w:val="009C0C85"/>
    <w:rsid w:val="009D2236"/>
    <w:rsid w:val="009E36D9"/>
    <w:rsid w:val="009F512C"/>
    <w:rsid w:val="00A12DEF"/>
    <w:rsid w:val="00A432A1"/>
    <w:rsid w:val="00A53FFE"/>
    <w:rsid w:val="00A708B4"/>
    <w:rsid w:val="00A70FAF"/>
    <w:rsid w:val="00A74445"/>
    <w:rsid w:val="00A76592"/>
    <w:rsid w:val="00A84328"/>
    <w:rsid w:val="00A92BF9"/>
    <w:rsid w:val="00AA1F00"/>
    <w:rsid w:val="00AA33F5"/>
    <w:rsid w:val="00AA4903"/>
    <w:rsid w:val="00AB794E"/>
    <w:rsid w:val="00AB7DA3"/>
    <w:rsid w:val="00AC4E4C"/>
    <w:rsid w:val="00AC7271"/>
    <w:rsid w:val="00AD2733"/>
    <w:rsid w:val="00AD4544"/>
    <w:rsid w:val="00AD749D"/>
    <w:rsid w:val="00AE00D5"/>
    <w:rsid w:val="00AE77C7"/>
    <w:rsid w:val="00AF52EE"/>
    <w:rsid w:val="00B10E3A"/>
    <w:rsid w:val="00B12B04"/>
    <w:rsid w:val="00B12DF1"/>
    <w:rsid w:val="00B145EC"/>
    <w:rsid w:val="00B176F5"/>
    <w:rsid w:val="00B20B67"/>
    <w:rsid w:val="00B33575"/>
    <w:rsid w:val="00B435E1"/>
    <w:rsid w:val="00B4661E"/>
    <w:rsid w:val="00B47016"/>
    <w:rsid w:val="00B544B8"/>
    <w:rsid w:val="00B608FE"/>
    <w:rsid w:val="00B6579E"/>
    <w:rsid w:val="00B72F17"/>
    <w:rsid w:val="00B74EC1"/>
    <w:rsid w:val="00B83F23"/>
    <w:rsid w:val="00B868A5"/>
    <w:rsid w:val="00B9224F"/>
    <w:rsid w:val="00BA07D2"/>
    <w:rsid w:val="00BA5F0B"/>
    <w:rsid w:val="00BB0A06"/>
    <w:rsid w:val="00BB14B3"/>
    <w:rsid w:val="00BB3EB7"/>
    <w:rsid w:val="00BB722F"/>
    <w:rsid w:val="00BC202A"/>
    <w:rsid w:val="00BC5A34"/>
    <w:rsid w:val="00BE0A31"/>
    <w:rsid w:val="00BF4253"/>
    <w:rsid w:val="00C10BD2"/>
    <w:rsid w:val="00C10F6F"/>
    <w:rsid w:val="00C12450"/>
    <w:rsid w:val="00C176BE"/>
    <w:rsid w:val="00C20CDE"/>
    <w:rsid w:val="00C344D6"/>
    <w:rsid w:val="00C41453"/>
    <w:rsid w:val="00C471D6"/>
    <w:rsid w:val="00C51434"/>
    <w:rsid w:val="00C5478F"/>
    <w:rsid w:val="00C57528"/>
    <w:rsid w:val="00C66A47"/>
    <w:rsid w:val="00C7564A"/>
    <w:rsid w:val="00C75967"/>
    <w:rsid w:val="00C761F1"/>
    <w:rsid w:val="00C8096B"/>
    <w:rsid w:val="00C835EA"/>
    <w:rsid w:val="00C90C8A"/>
    <w:rsid w:val="00C9373C"/>
    <w:rsid w:val="00CA2690"/>
    <w:rsid w:val="00CA7213"/>
    <w:rsid w:val="00CB2C5A"/>
    <w:rsid w:val="00CB4A7F"/>
    <w:rsid w:val="00CC2E9F"/>
    <w:rsid w:val="00CC5A94"/>
    <w:rsid w:val="00CC7AE8"/>
    <w:rsid w:val="00CD07D9"/>
    <w:rsid w:val="00CD3A89"/>
    <w:rsid w:val="00CD3C37"/>
    <w:rsid w:val="00CD3EE1"/>
    <w:rsid w:val="00CF2B66"/>
    <w:rsid w:val="00D0177B"/>
    <w:rsid w:val="00D042AC"/>
    <w:rsid w:val="00D147DC"/>
    <w:rsid w:val="00D22194"/>
    <w:rsid w:val="00D22F85"/>
    <w:rsid w:val="00D24A8C"/>
    <w:rsid w:val="00D26F56"/>
    <w:rsid w:val="00D525C1"/>
    <w:rsid w:val="00D5324F"/>
    <w:rsid w:val="00D55195"/>
    <w:rsid w:val="00D600AF"/>
    <w:rsid w:val="00D7354E"/>
    <w:rsid w:val="00D749A8"/>
    <w:rsid w:val="00D86260"/>
    <w:rsid w:val="00D9058E"/>
    <w:rsid w:val="00D979AC"/>
    <w:rsid w:val="00DA4634"/>
    <w:rsid w:val="00DB1FE0"/>
    <w:rsid w:val="00DC0B70"/>
    <w:rsid w:val="00DD6A21"/>
    <w:rsid w:val="00DD7019"/>
    <w:rsid w:val="00DF015C"/>
    <w:rsid w:val="00DF28A5"/>
    <w:rsid w:val="00E00603"/>
    <w:rsid w:val="00E04883"/>
    <w:rsid w:val="00E153AE"/>
    <w:rsid w:val="00E174A7"/>
    <w:rsid w:val="00E21431"/>
    <w:rsid w:val="00E27905"/>
    <w:rsid w:val="00E31960"/>
    <w:rsid w:val="00E36B27"/>
    <w:rsid w:val="00E47746"/>
    <w:rsid w:val="00E53775"/>
    <w:rsid w:val="00E53EE8"/>
    <w:rsid w:val="00E5497C"/>
    <w:rsid w:val="00E61031"/>
    <w:rsid w:val="00E6241B"/>
    <w:rsid w:val="00E63A2D"/>
    <w:rsid w:val="00E64CA2"/>
    <w:rsid w:val="00E723CE"/>
    <w:rsid w:val="00E75936"/>
    <w:rsid w:val="00E765E5"/>
    <w:rsid w:val="00E87755"/>
    <w:rsid w:val="00EA3C07"/>
    <w:rsid w:val="00EA73EC"/>
    <w:rsid w:val="00EB0751"/>
    <w:rsid w:val="00EB5228"/>
    <w:rsid w:val="00EB60CF"/>
    <w:rsid w:val="00EB71B4"/>
    <w:rsid w:val="00EC1D74"/>
    <w:rsid w:val="00EC6873"/>
    <w:rsid w:val="00EC6998"/>
    <w:rsid w:val="00ED05F1"/>
    <w:rsid w:val="00ED20B1"/>
    <w:rsid w:val="00ED353B"/>
    <w:rsid w:val="00EE2DD1"/>
    <w:rsid w:val="00EF0116"/>
    <w:rsid w:val="00EF0B45"/>
    <w:rsid w:val="00F02733"/>
    <w:rsid w:val="00F066AD"/>
    <w:rsid w:val="00F205E7"/>
    <w:rsid w:val="00F32670"/>
    <w:rsid w:val="00F33BEF"/>
    <w:rsid w:val="00F3659F"/>
    <w:rsid w:val="00F40CFA"/>
    <w:rsid w:val="00F454B4"/>
    <w:rsid w:val="00F50A6D"/>
    <w:rsid w:val="00F525E6"/>
    <w:rsid w:val="00F81D17"/>
    <w:rsid w:val="00F86151"/>
    <w:rsid w:val="00F861B8"/>
    <w:rsid w:val="00F86732"/>
    <w:rsid w:val="00F96D1F"/>
    <w:rsid w:val="00F96F66"/>
    <w:rsid w:val="00F976DF"/>
    <w:rsid w:val="00FA5481"/>
    <w:rsid w:val="00FB1A74"/>
    <w:rsid w:val="00FB59A7"/>
    <w:rsid w:val="00FC5A3D"/>
    <w:rsid w:val="00FC6EA8"/>
    <w:rsid w:val="00FE0F9F"/>
    <w:rsid w:val="00FE14BC"/>
    <w:rsid w:val="00FE14C1"/>
    <w:rsid w:val="00FE15EB"/>
    <w:rsid w:val="00FE23F3"/>
    <w:rsid w:val="00FE29DF"/>
    <w:rsid w:val="00FE492F"/>
    <w:rsid w:val="00FF0CE3"/>
    <w:rsid w:val="1431C057"/>
    <w:rsid w:val="313651D3"/>
    <w:rsid w:val="3EE7724D"/>
    <w:rsid w:val="4556B3D1"/>
    <w:rsid w:val="46F28432"/>
    <w:rsid w:val="530FD16F"/>
    <w:rsid w:val="53B0EE71"/>
    <w:rsid w:val="5A88DBBE"/>
    <w:rsid w:val="5CB6B3B5"/>
    <w:rsid w:val="5E952E4A"/>
    <w:rsid w:val="5FD52C1A"/>
    <w:rsid w:val="6170FC7B"/>
    <w:rsid w:val="63A6C3EC"/>
    <w:rsid w:val="64A89D3D"/>
    <w:rsid w:val="68771A13"/>
    <w:rsid w:val="78064334"/>
    <w:rsid w:val="7BF1D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CD8A8"/>
  <w15:chartTrackingRefBased/>
  <w15:docId w15:val="{99C645CD-A265-417F-8DEA-8CBF6E832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7F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362CF"/>
    <w:pPr>
      <w:spacing w:after="0" w:line="240" w:lineRule="auto"/>
      <w:jc w:val="both"/>
    </w:pPr>
    <w:rPr>
      <w:rFonts w:ascii="Agfa Rotis Semisans" w:eastAsia="Times New Roman" w:hAnsi="Agfa Rotis Semisans"/>
      <w:sz w:val="24"/>
      <w:szCs w:val="24"/>
    </w:rPr>
  </w:style>
  <w:style w:type="character" w:customStyle="1" w:styleId="BodyTextChar">
    <w:name w:val="Body Text Char"/>
    <w:link w:val="BodyText"/>
    <w:rsid w:val="000362CF"/>
    <w:rPr>
      <w:rFonts w:ascii="Agfa Rotis Semisans" w:eastAsia="Times New Roman" w:hAnsi="Agfa Rotis Semisans"/>
      <w:sz w:val="24"/>
      <w:szCs w:val="24"/>
      <w:lang w:eastAsia="en-US"/>
    </w:rPr>
  </w:style>
  <w:style w:type="paragraph" w:styleId="BalloonText">
    <w:name w:val="Balloon Text"/>
    <w:basedOn w:val="Normal"/>
    <w:link w:val="BalloonTextChar"/>
    <w:uiPriority w:val="99"/>
    <w:semiHidden/>
    <w:unhideWhenUsed/>
    <w:rsid w:val="008C279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C2790"/>
    <w:rPr>
      <w:rFonts w:ascii="Tahoma" w:hAnsi="Tahoma" w:cs="Tahoma"/>
      <w:sz w:val="16"/>
      <w:szCs w:val="16"/>
      <w:lang w:eastAsia="en-US"/>
    </w:rPr>
  </w:style>
  <w:style w:type="paragraph" w:styleId="ListParagraph">
    <w:name w:val="List Paragraph"/>
    <w:basedOn w:val="Normal"/>
    <w:uiPriority w:val="34"/>
    <w:qFormat/>
    <w:rsid w:val="007A16D4"/>
    <w:pPr>
      <w:ind w:left="720"/>
      <w:contextualSpacing/>
    </w:pPr>
    <w:rPr>
      <w:rFonts w:eastAsia="Times New Roman"/>
      <w:lang w:eastAsia="en-GB"/>
    </w:rPr>
  </w:style>
  <w:style w:type="paragraph" w:styleId="FootnoteText">
    <w:name w:val="footnote text"/>
    <w:basedOn w:val="Normal"/>
    <w:link w:val="FootnoteTextChar"/>
    <w:uiPriority w:val="99"/>
    <w:semiHidden/>
    <w:unhideWhenUsed/>
    <w:rsid w:val="006C4944"/>
    <w:rPr>
      <w:sz w:val="20"/>
      <w:szCs w:val="20"/>
    </w:rPr>
  </w:style>
  <w:style w:type="character" w:customStyle="1" w:styleId="FootnoteTextChar">
    <w:name w:val="Footnote Text Char"/>
    <w:link w:val="FootnoteText"/>
    <w:uiPriority w:val="99"/>
    <w:semiHidden/>
    <w:rsid w:val="006C4944"/>
    <w:rPr>
      <w:lang w:eastAsia="en-US"/>
    </w:rPr>
  </w:style>
  <w:style w:type="character" w:styleId="FootnoteReference">
    <w:name w:val="footnote reference"/>
    <w:uiPriority w:val="99"/>
    <w:semiHidden/>
    <w:unhideWhenUsed/>
    <w:rsid w:val="006C4944"/>
    <w:rPr>
      <w:vertAlign w:val="superscript"/>
    </w:rPr>
  </w:style>
  <w:style w:type="table" w:styleId="TableGrid">
    <w:name w:val="Table Grid"/>
    <w:basedOn w:val="TableNormal"/>
    <w:rsid w:val="00FE0F9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EA73EC"/>
    <w:rPr>
      <w:i/>
      <w:iCs/>
    </w:rPr>
  </w:style>
  <w:style w:type="paragraph" w:styleId="Header">
    <w:name w:val="header"/>
    <w:basedOn w:val="Normal"/>
    <w:link w:val="HeaderChar"/>
    <w:unhideWhenUsed/>
    <w:rsid w:val="000E0C04"/>
    <w:pPr>
      <w:tabs>
        <w:tab w:val="center" w:pos="4513"/>
        <w:tab w:val="right" w:pos="9026"/>
      </w:tabs>
    </w:pPr>
    <w:rPr>
      <w:rFonts w:eastAsia="Times New Roman"/>
      <w:lang w:eastAsia="en-GB"/>
    </w:rPr>
  </w:style>
  <w:style w:type="character" w:customStyle="1" w:styleId="HeaderChar">
    <w:name w:val="Header Char"/>
    <w:basedOn w:val="DefaultParagraphFont"/>
    <w:link w:val="Header"/>
    <w:rsid w:val="000E0C04"/>
    <w:rPr>
      <w:rFonts w:eastAsia="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54339">
      <w:bodyDiv w:val="1"/>
      <w:marLeft w:val="0"/>
      <w:marRight w:val="0"/>
      <w:marTop w:val="0"/>
      <w:marBottom w:val="0"/>
      <w:divBdr>
        <w:top w:val="none" w:sz="0" w:space="0" w:color="auto"/>
        <w:left w:val="none" w:sz="0" w:space="0" w:color="auto"/>
        <w:bottom w:val="none" w:sz="0" w:space="0" w:color="auto"/>
        <w:right w:val="none" w:sz="0" w:space="0" w:color="auto"/>
      </w:divBdr>
      <w:divsChild>
        <w:div w:id="618030731">
          <w:marLeft w:val="0"/>
          <w:marRight w:val="0"/>
          <w:marTop w:val="0"/>
          <w:marBottom w:val="0"/>
          <w:divBdr>
            <w:top w:val="none" w:sz="0" w:space="0" w:color="auto"/>
            <w:left w:val="none" w:sz="0" w:space="0" w:color="auto"/>
            <w:bottom w:val="none" w:sz="0" w:space="0" w:color="auto"/>
            <w:right w:val="none" w:sz="0" w:space="0" w:color="auto"/>
          </w:divBdr>
          <w:divsChild>
            <w:div w:id="1161581531">
              <w:marLeft w:val="0"/>
              <w:marRight w:val="0"/>
              <w:marTop w:val="0"/>
              <w:marBottom w:val="0"/>
              <w:divBdr>
                <w:top w:val="none" w:sz="0" w:space="0" w:color="auto"/>
                <w:left w:val="none" w:sz="0" w:space="0" w:color="auto"/>
                <w:bottom w:val="none" w:sz="0" w:space="0" w:color="auto"/>
                <w:right w:val="none" w:sz="0" w:space="0" w:color="auto"/>
              </w:divBdr>
              <w:divsChild>
                <w:div w:id="1435663023">
                  <w:marLeft w:val="0"/>
                  <w:marRight w:val="0"/>
                  <w:marTop w:val="0"/>
                  <w:marBottom w:val="0"/>
                  <w:divBdr>
                    <w:top w:val="none" w:sz="0" w:space="0" w:color="auto"/>
                    <w:left w:val="none" w:sz="0" w:space="0" w:color="auto"/>
                    <w:bottom w:val="none" w:sz="0" w:space="0" w:color="auto"/>
                    <w:right w:val="none" w:sz="0" w:space="0" w:color="auto"/>
                  </w:divBdr>
                  <w:divsChild>
                    <w:div w:id="1779525992">
                      <w:marLeft w:val="0"/>
                      <w:marRight w:val="0"/>
                      <w:marTop w:val="0"/>
                      <w:marBottom w:val="0"/>
                      <w:divBdr>
                        <w:top w:val="none" w:sz="0" w:space="0" w:color="auto"/>
                        <w:left w:val="none" w:sz="0" w:space="0" w:color="auto"/>
                        <w:bottom w:val="none" w:sz="0" w:space="0" w:color="auto"/>
                        <w:right w:val="none" w:sz="0" w:space="0" w:color="auto"/>
                      </w:divBdr>
                      <w:divsChild>
                        <w:div w:id="1143498929">
                          <w:marLeft w:val="0"/>
                          <w:marRight w:val="0"/>
                          <w:marTop w:val="0"/>
                          <w:marBottom w:val="0"/>
                          <w:divBdr>
                            <w:top w:val="none" w:sz="0" w:space="0" w:color="auto"/>
                            <w:left w:val="none" w:sz="0" w:space="0" w:color="auto"/>
                            <w:bottom w:val="none" w:sz="0" w:space="0" w:color="auto"/>
                            <w:right w:val="none" w:sz="0" w:space="0" w:color="auto"/>
                          </w:divBdr>
                          <w:divsChild>
                            <w:div w:id="902060921">
                              <w:marLeft w:val="0"/>
                              <w:marRight w:val="0"/>
                              <w:marTop w:val="0"/>
                              <w:marBottom w:val="0"/>
                              <w:divBdr>
                                <w:top w:val="none" w:sz="0" w:space="0" w:color="auto"/>
                                <w:left w:val="none" w:sz="0" w:space="0" w:color="auto"/>
                                <w:bottom w:val="none" w:sz="0" w:space="0" w:color="auto"/>
                                <w:right w:val="none" w:sz="0" w:space="0" w:color="auto"/>
                              </w:divBdr>
                              <w:divsChild>
                                <w:div w:id="170491200">
                                  <w:marLeft w:val="0"/>
                                  <w:marRight w:val="0"/>
                                  <w:marTop w:val="0"/>
                                  <w:marBottom w:val="0"/>
                                  <w:divBdr>
                                    <w:top w:val="none" w:sz="0" w:space="0" w:color="auto"/>
                                    <w:left w:val="none" w:sz="0" w:space="0" w:color="auto"/>
                                    <w:bottom w:val="none" w:sz="0" w:space="0" w:color="auto"/>
                                    <w:right w:val="none" w:sz="0" w:space="0" w:color="auto"/>
                                  </w:divBdr>
                                  <w:divsChild>
                                    <w:div w:id="2077698975">
                                      <w:marLeft w:val="0"/>
                                      <w:marRight w:val="0"/>
                                      <w:marTop w:val="0"/>
                                      <w:marBottom w:val="0"/>
                                      <w:divBdr>
                                        <w:top w:val="single" w:sz="6" w:space="0" w:color="F5F5F5"/>
                                        <w:left w:val="single" w:sz="6" w:space="0" w:color="F5F5F5"/>
                                        <w:bottom w:val="single" w:sz="6" w:space="0" w:color="F5F5F5"/>
                                        <w:right w:val="single" w:sz="6" w:space="0" w:color="F5F5F5"/>
                                      </w:divBdr>
                                      <w:divsChild>
                                        <w:div w:id="364984160">
                                          <w:marLeft w:val="0"/>
                                          <w:marRight w:val="0"/>
                                          <w:marTop w:val="0"/>
                                          <w:marBottom w:val="0"/>
                                          <w:divBdr>
                                            <w:top w:val="none" w:sz="0" w:space="0" w:color="auto"/>
                                            <w:left w:val="none" w:sz="0" w:space="0" w:color="auto"/>
                                            <w:bottom w:val="none" w:sz="0" w:space="0" w:color="auto"/>
                                            <w:right w:val="none" w:sz="0" w:space="0" w:color="auto"/>
                                          </w:divBdr>
                                          <w:divsChild>
                                            <w:div w:id="13252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6.jpeg"/><Relationship Id="rId26" Type="http://schemas.openxmlformats.org/officeDocument/2006/relationships/image" Target="media/image11.jpeg"/><Relationship Id="rId39" Type="http://schemas.openxmlformats.org/officeDocument/2006/relationships/image" Target="media/image21.jpeg"/><Relationship Id="rId21" Type="http://schemas.openxmlformats.org/officeDocument/2006/relationships/hyperlink" Target="http://www.google.co.uk/imgres?q=orange+industrial+gloves&amp;hl=en&amp;sa=X&amp;tbo=d&amp;biw=1024&amp;bih=560&amp;tbm=isch&amp;tbnid=7hlGIltSLXffHM:&amp;imgrefurl=http://www.indiamart.com/nationalmanufacturers/rubber-hand-gloves.html&amp;docid=OOSnR0ch94guCM&amp;imgurl=http://2.imimg.com/data2/EB/RW/MY-3422722/orange-industrial-rubber-hand-glove-250x250.jpg&amp;w=250&amp;h=250&amp;ei=1iuuUNjEJM_Jswbs3YDAAQ&amp;zoom=1&amp;iact=rc&amp;dur=484&amp;sig=109287541803662816434&amp;page=1&amp;tbnh=109&amp;tbnw=115&amp;start=0&amp;ndsp=22&amp;ved=1t:429,r:12,s:0,i:124&amp;tx=69&amp;ty=62" TargetMode="External"/><Relationship Id="rId34" Type="http://schemas.openxmlformats.org/officeDocument/2006/relationships/hyperlink" Target="http://www.google.co.uk/imgres?q=ysi+pro+20&amp;hl=en&amp;sa=X&amp;biw=1440&amp;bih=692&amp;tbm=isch&amp;prmd=imvns&amp;tbnid=5u4Qk8Cb3S7qyM:&amp;imgrefurl=http://pointfour.com/product-ysipro20&amp;docid=OJyB5_0Z4S6kTM&amp;itg=1&amp;imgurl=http://pointfour.com/picture_library/sgallery/enlarged/115_Pro-Plus--Quatro-and-cable-management-in-web.jpg&amp;w=500&amp;h=751&amp;ei=ruOXT8iNLsqdOpnXrdUG&amp;zoom=1&amp;iact=hc&amp;vpx=534&amp;vpy=315&amp;dur=2000&amp;hovh=275&amp;hovw=183&amp;tx=107&amp;ty=170&amp;sig=106644944777107295172&amp;page=1&amp;tbnh=161&amp;tbnw=121&amp;start=0&amp;ndsp=21&amp;ved=1t:429,r:15,s:0,i:99" TargetMode="External"/><Relationship Id="rId42" Type="http://schemas.openxmlformats.org/officeDocument/2006/relationships/image" Target="media/image24.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jpeg"/><Relationship Id="rId29" Type="http://schemas.openxmlformats.org/officeDocument/2006/relationships/hyperlink" Target="http://www.google.co.uk/imgres?q=air+compressor+A15+eco+air&amp;hl=en&amp;biw=1440&amp;bih=692&amp;tbm=isch&amp;tbnid=GrUL4WT1fwALoM:&amp;imgrefurl=http://www.airflow-compressors.co.uk/&amp;docid=t14mDMp1U2cJQM&amp;imgurl=http://www.airflow-compressors.co.uk/images/ECOAIRA7.JPG&amp;w=700&amp;h=525&amp;ei=aOWXT5u4OIWZOuDLsdIG&amp;zoom=1&amp;iact=hc&amp;vpx=836&amp;vpy=159&amp;dur=3140&amp;hovh=194&amp;hovw=259&amp;tx=154&amp;ty=151&amp;sig=106644944777107295172&amp;page=1&amp;tbnh=157&amp;tbnw=207&amp;start=0&amp;ndsp=21&amp;ved=1t:429,r:4,s:0,i:75"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google.co.uk/imgres?q=ear+defenders&amp;hl=en&amp;tbo=d&amp;biw=1024&amp;bih=560&amp;tbm=isch&amp;tbnid=ZBmoqnk5gqk2IM:&amp;imgrefurl=http://www.safetysupplies.co.uk/trolleyed/4/&amp;docid=WgMsxwXMMfBD-M&amp;imgurl=http://www.safetysupplies.co.uk/trolleyed/images/products/optime2headband.jpg&amp;w=350&amp;h=343&amp;ei=KSyuUIelKszQsgaIj4DIDg&amp;zoom=1&amp;iact=hc&amp;vpx=485&amp;vpy=185&amp;dur=1313&amp;hovh=222&amp;hovw=227&amp;tx=139&amp;ty=123&amp;sig=109287541803662816434&amp;page=1&amp;tbnh=156&amp;tbnw=159&amp;start=0&amp;ndsp=12&amp;ved=1t:429,r:9,s:0,i:155" TargetMode="External"/><Relationship Id="rId32" Type="http://schemas.openxmlformats.org/officeDocument/2006/relationships/image" Target="media/image16.jpeg"/><Relationship Id="rId37" Type="http://schemas.openxmlformats.org/officeDocument/2006/relationships/image" Target="media/image19.jpeg"/><Relationship Id="rId40" Type="http://schemas.openxmlformats.org/officeDocument/2006/relationships/image" Target="media/image22.jpeg"/><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google.co.uk/imgres?q=stormline+oilskins&amp;hl=en&amp;sa=X&amp;biw=1024&amp;bih=560&amp;tbm=isch&amp;tbnid=i_glEcSVKFtDJM:&amp;imgrefurl=http://www.marineco.co.uk/oilskins.html&amp;docid=5zLg_gNbUZxUCM&amp;itg=1&amp;imgurl=http://www.marineco.co.uk/wpimages/wpf72d2ef4_06.png&amp;w=162&amp;h=252&amp;ei=zEqmUIrVJo_L0AWkj4DgBg&amp;zoom=1&amp;iact=hc&amp;vpx=522&amp;vpy=177&amp;dur=828&amp;hovh=201&amp;hovw=129&amp;tx=101&amp;ty=100&amp;sig=109287541803662816434&amp;page=1&amp;tbnh=117&amp;tbnw=85&amp;start=0&amp;ndsp=21&amp;ved=1t:429,r:11,s:0,i:105" TargetMode="External"/><Relationship Id="rId23" Type="http://schemas.openxmlformats.org/officeDocument/2006/relationships/image" Target="media/image9.jpeg"/><Relationship Id="rId28" Type="http://schemas.openxmlformats.org/officeDocument/2006/relationships/image" Target="media/image13.jpeg"/><Relationship Id="rId36" Type="http://schemas.openxmlformats.org/officeDocument/2006/relationships/hyperlink" Target="http://www.google.co.uk/imgres?q=ysi+pro+20&amp;hl=en&amp;sa=X&amp;biw=1440&amp;bih=692&amp;tbm=isch&amp;prmd=imvns&amp;tbnid=CUVlD_g53MhJuM:&amp;imgrefurl=http://www.ribble-enviro.co.uk/product/ysi-pro-quatro.htm&amp;docid=G_WHtkJBoNd_1M&amp;imgurl=http://www.ribble-enviro.co.uk/images/products/204_1.jpg&amp;w=533&amp;h=400&amp;ei=ruOXT8iNLsqdOpnXrdUG&amp;zoom=1&amp;iact=hc&amp;vpx=982&amp;vpy=146&amp;dur=1130&amp;hovh=194&amp;hovw=259&amp;tx=160&amp;ty=77&amp;sig=106644944777107295172&amp;page=2&amp;tbnh=149&amp;tbnw=176&amp;start=21&amp;ndsp=27&amp;ved=1t:429,r:25,s:21,i:170" TargetMode="External"/><Relationship Id="rId10" Type="http://schemas.openxmlformats.org/officeDocument/2006/relationships/endnotes" Target="endnotes.xml"/><Relationship Id="rId19" Type="http://schemas.openxmlformats.org/officeDocument/2006/relationships/hyperlink" Target="http://www.google.co.uk/imgres?q=stormline+oilskins&amp;hl=en&amp;sa=X&amp;biw=1024&amp;bih=560&amp;tbm=isch&amp;tbnid=5nM4LhA_fViyOM:&amp;imgrefurl=http://www.gaelforcemarine.co.uk/40105/Showa-660-PVC-Working-Glove.html&amp;docid=byOH3ZDZ5iCfBM&amp;imgurl=http://www.gaelforcemarine.co.uk/ProductImages/fullsize/showa.jpg&amp;w=387&amp;h=600&amp;ei=zEqmUIrVJo_L0AWkj4DgBg&amp;zoom=1&amp;iact=hc&amp;vpx=112&amp;vpy=8&amp;dur=2187&amp;hovh=280&amp;hovw=180&amp;tx=90&amp;ty=164&amp;sig=109287541803662816434&amp;page=5&amp;tbnh=179&amp;tbnw=115&amp;start=63&amp;ndsp=14&amp;ved=1t:429,r:5,s:63,i:295" TargetMode="External"/><Relationship Id="rId31" Type="http://schemas.openxmlformats.org/officeDocument/2006/relationships/image" Target="media/image15.jpeg"/><Relationship Id="rId44" Type="http://schemas.openxmlformats.org/officeDocument/2006/relationships/image" Target="media/image26.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8.jpeg"/><Relationship Id="rId27" Type="http://schemas.openxmlformats.org/officeDocument/2006/relationships/image" Target="media/image12.jpeg"/><Relationship Id="rId30" Type="http://schemas.openxmlformats.org/officeDocument/2006/relationships/image" Target="media/image14.jpeg"/><Relationship Id="rId35" Type="http://schemas.openxmlformats.org/officeDocument/2006/relationships/image" Target="media/image18.jpeg"/><Relationship Id="rId43" Type="http://schemas.openxmlformats.org/officeDocument/2006/relationships/image" Target="media/image25.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hyperlink" Target="http://www.google.co.uk/imgres?q=stormline+oilskins&amp;hl=en&amp;sa=X&amp;biw=1024&amp;bih=560&amp;tbm=isch&amp;tbnid=4QwwNTcr6_YM5M:&amp;imgrefurl=http://mikecornish.co.uk/products.asp?cat=brand+stormline&amp;docid=xLuUi0Niiw6ZXM&amp;imgurl=http://mikecornish.co.uk/prodimages/Stormline%20Bib%20and%20brace.JPG&amp;w=104&amp;h=139&amp;ei=zEqmUIrVJo_L0AWkj4DgBg&amp;zoom=1&amp;iact=hc&amp;vpx=401&amp;vpy=292&amp;dur=1297&amp;hovh=111&amp;hovw=83&amp;tx=89&amp;ty=61&amp;sig=109287541803662816434&amp;page=1&amp;tbnh=106&amp;tbnw=73&amp;start=0&amp;ndsp=21&amp;ved=1t:429,r:16,s:0,i:121" TargetMode="External"/><Relationship Id="rId25" Type="http://schemas.openxmlformats.org/officeDocument/2006/relationships/image" Target="media/image10.jpeg"/><Relationship Id="rId33" Type="http://schemas.openxmlformats.org/officeDocument/2006/relationships/image" Target="media/image17.jpeg"/><Relationship Id="rId38" Type="http://schemas.openxmlformats.org/officeDocument/2006/relationships/image" Target="media/image20.jpeg"/><Relationship Id="rId46" Type="http://schemas.openxmlformats.org/officeDocument/2006/relationships/theme" Target="theme/theme1.xml"/><Relationship Id="rId20" Type="http://schemas.openxmlformats.org/officeDocument/2006/relationships/image" Target="media/image7.jpeg"/><Relationship Id="rId41"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25e5a0a-6713-4d9c-b95c-4897dca49c0c">
      <Terms xmlns="http://schemas.microsoft.com/office/infopath/2007/PartnerControls"/>
    </lcf76f155ced4ddcb4097134ff3c332f>
    <TaxCatchAll xmlns="ef493a37-5760-4435-82b6-ebe3efadbd0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855A64C00A0BF47808BD9BD4EB0D461" ma:contentTypeVersion="7" ma:contentTypeDescription="Create a new document." ma:contentTypeScope="" ma:versionID="749bc13df98e5007b6a6c1c900df34ca">
  <xsd:schema xmlns:xsd="http://www.w3.org/2001/XMLSchema" xmlns:xs="http://www.w3.org/2001/XMLSchema" xmlns:p="http://schemas.microsoft.com/office/2006/metadata/properties" xmlns:ns2="025e5a0a-6713-4d9c-b95c-4897dca49c0c" xmlns:ns3="ef493a37-5760-4435-82b6-ebe3efadbd0d" targetNamespace="http://schemas.microsoft.com/office/2006/metadata/properties" ma:root="true" ma:fieldsID="b8b06ac7a62f4ee3a2d1315a9c711c67" ns2:_="" ns3:_="">
    <xsd:import namespace="025e5a0a-6713-4d9c-b95c-4897dca49c0c"/>
    <xsd:import namespace="ef493a37-5760-4435-82b6-ebe3efadbd0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5e5a0a-6713-4d9c-b95c-4897dca4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be5dfa9b-c63a-4d6d-be36-abf998174eaa"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493a37-5760-4435-82b6-ebe3efadbd0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2b85ef2-1c96-40c5-b531-302a182a6828}" ma:internalName="TaxCatchAll" ma:showField="CatchAllData" ma:web="ef493a37-5760-4435-82b6-ebe3efadbd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554E9C-6072-456E-8A01-A2730606C2DC}">
  <ds:schemaRefs>
    <ds:schemaRef ds:uri="http://schemas.microsoft.com/office/2006/metadata/properties"/>
    <ds:schemaRef ds:uri="http://schemas.microsoft.com/office/infopath/2007/PartnerControls"/>
    <ds:schemaRef ds:uri="025e5a0a-6713-4d9c-b95c-4897dca49c0c"/>
    <ds:schemaRef ds:uri="ef493a37-5760-4435-82b6-ebe3efadbd0d"/>
  </ds:schemaRefs>
</ds:datastoreItem>
</file>

<file path=customXml/itemProps2.xml><?xml version="1.0" encoding="utf-8"?>
<ds:datastoreItem xmlns:ds="http://schemas.openxmlformats.org/officeDocument/2006/customXml" ds:itemID="{6C0BD80F-5070-4E7D-AD1C-8C86C305A571}">
  <ds:schemaRefs>
    <ds:schemaRef ds:uri="http://schemas.openxmlformats.org/officeDocument/2006/bibliography"/>
  </ds:schemaRefs>
</ds:datastoreItem>
</file>

<file path=customXml/itemProps3.xml><?xml version="1.0" encoding="utf-8"?>
<ds:datastoreItem xmlns:ds="http://schemas.openxmlformats.org/officeDocument/2006/customXml" ds:itemID="{6E600EAE-CDCF-4B2A-A486-D95A64C22497}">
  <ds:schemaRefs>
    <ds:schemaRef ds:uri="http://schemas.microsoft.com/sharepoint/v3/contenttype/forms"/>
  </ds:schemaRefs>
</ds:datastoreItem>
</file>

<file path=customXml/itemProps4.xml><?xml version="1.0" encoding="utf-8"?>
<ds:datastoreItem xmlns:ds="http://schemas.openxmlformats.org/officeDocument/2006/customXml" ds:itemID="{4D95258B-830B-40FE-9E66-4E190A6AB3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5e5a0a-6713-4d9c-b95c-4897dca49c0c"/>
    <ds:schemaRef ds:uri="ef493a37-5760-4435-82b6-ebe3efadbd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2975</Words>
  <Characters>16963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Marine Harvest ASA</Company>
  <LinksUpToDate>false</LinksUpToDate>
  <CharactersWithSpaces>19899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Borciuch, Joanna</dc:creator>
  <cp:keywords/>
  <cp:lastModifiedBy>Haincz, Kamil</cp:lastModifiedBy>
  <cp:revision>3</cp:revision>
  <cp:lastPrinted>2016-08-11T10:07:00Z</cp:lastPrinted>
  <dcterms:created xsi:type="dcterms:W3CDTF">2022-12-15T12:05:00Z</dcterms:created>
  <dcterms:modified xsi:type="dcterms:W3CDTF">2022-12-15T13:49:00Z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0x0101004855A64C00A0BF47808BD9BD4EB0D461</vt:lpwstr>
  </property>
</Properties>
</file>