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FE0F9F" w:rsidRPr="002F75F5" w14:paraId="3BB27FF4" w14:textId="77777777" w:rsidTr="00083943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9900"/>
            <w:vAlign w:val="center"/>
          </w:tcPr>
          <w:p w14:paraId="472A50C2" w14:textId="23A21AAC" w:rsidR="00FE0F9F" w:rsidRPr="002F75F5" w:rsidRDefault="00FE0F9F" w:rsidP="006A2A26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14:paraId="3D68F93E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00"/>
          </w:tcPr>
          <w:p w14:paraId="7F2EA665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0F9F" w:rsidRPr="002F75F5" w14:paraId="488650D4" w14:textId="77777777" w:rsidTr="00083943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9900"/>
          </w:tcPr>
          <w:p w14:paraId="49E398DE" w14:textId="77777777" w:rsidR="00FE0F9F" w:rsidRPr="002F75F5" w:rsidRDefault="00FE0F9F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3B6C65B3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FE0F9F" w:rsidRPr="002F75F5" w14:paraId="423DFDA8" w14:textId="77777777" w:rsidTr="00083943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9900"/>
          </w:tcPr>
          <w:p w14:paraId="63D7B5D2" w14:textId="20853BB3" w:rsidR="00FE0F9F" w:rsidRPr="002F75F5" w:rsidRDefault="0061682F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</w:rPr>
              <w:t>OPERATIONS-SOP-TANKER BAY- PRODUCT HOLD YARD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65672D33" w14:textId="325000F8" w:rsidR="00FE0F9F" w:rsidRPr="002F75F5" w:rsidRDefault="0061682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8</w:t>
            </w:r>
          </w:p>
        </w:tc>
      </w:tr>
      <w:tr w:rsidR="00FE0F9F" w:rsidRPr="002F75F5" w14:paraId="5EC8EC5E" w14:textId="77777777" w:rsidTr="00083943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FF9900"/>
          </w:tcPr>
          <w:p w14:paraId="5F38E0B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241269CF" w14:textId="6F77CC29" w:rsidR="00FE0F9F" w:rsidRPr="002F75F5" w:rsidRDefault="00083943" w:rsidP="63A6C3EC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01/08/2022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FF9900"/>
          </w:tcPr>
          <w:p w14:paraId="7171F80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3C45D9FF" w14:textId="575678C2" w:rsidR="00FE0F9F" w:rsidRPr="002F75F5" w:rsidRDefault="00083943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01/08/2023</w:t>
            </w:r>
          </w:p>
        </w:tc>
      </w:tr>
      <w:tr w:rsidR="00FE0F9F" w:rsidRPr="002F75F5" w14:paraId="4C4FD99A" w14:textId="77777777" w:rsidTr="00083943">
        <w:trPr>
          <w:trHeight w:val="445"/>
        </w:trPr>
        <w:tc>
          <w:tcPr>
            <w:tcW w:w="11198" w:type="dxa"/>
            <w:gridSpan w:val="5"/>
            <w:shd w:val="clear" w:color="auto" w:fill="FF9900"/>
            <w:vAlign w:val="center"/>
          </w:tcPr>
          <w:p w14:paraId="5D20BF18" w14:textId="49DA8F6D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="00FE0F9F" w:rsidRPr="002F75F5" w14:paraId="14B92340" w14:textId="77777777" w:rsidTr="00083943">
        <w:trPr>
          <w:trHeight w:val="50"/>
        </w:trPr>
        <w:tc>
          <w:tcPr>
            <w:tcW w:w="11198" w:type="dxa"/>
            <w:gridSpan w:val="5"/>
            <w:shd w:val="clear" w:color="auto" w:fill="FF9900"/>
            <w:vAlign w:val="center"/>
          </w:tcPr>
          <w:p w14:paraId="2E5BD9A4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4E4CD8AC" w14:textId="77777777" w:rsidR="000362CF" w:rsidRPr="00FE0F9F" w:rsidRDefault="000362CF">
      <w:pPr>
        <w:rPr>
          <w:sz w:val="2"/>
          <w:szCs w:val="2"/>
        </w:rPr>
      </w:pPr>
    </w:p>
    <w:tbl>
      <w:tblPr>
        <w:tblW w:w="11227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27"/>
      </w:tblGrid>
      <w:tr w:rsidR="00D042AC" w:rsidRPr="0061682F" w14:paraId="4E4CD8B1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36BECAB3" w14:textId="77777777" w:rsidR="0061682F" w:rsidRPr="00F23075" w:rsidRDefault="00D042AC" w:rsidP="0061682F">
            <w:pPr>
              <w:spacing w:after="0" w:line="240" w:lineRule="auto"/>
              <w:rPr>
                <w:rFonts w:ascii="Arial" w:hAnsi="Arial" w:cs="Arial"/>
                <w:color w:val="A6A6A6" w:themeColor="background1" w:themeShade="A6"/>
                <w:sz w:val="20"/>
              </w:rPr>
            </w:pPr>
            <w:r w:rsidRPr="00375010">
              <w:rPr>
                <w:rFonts w:ascii="Arial" w:hAnsi="Arial" w:cs="Arial"/>
                <w:b/>
              </w:rPr>
              <w:t>Purpose:</w:t>
            </w:r>
            <w:r w:rsidR="000E0C04">
              <w:rPr>
                <w:rFonts w:ascii="Arial" w:hAnsi="Arial" w:cs="Arial"/>
                <w:b/>
              </w:rPr>
              <w:t xml:space="preserve"> </w:t>
            </w:r>
            <w:r w:rsidR="0061682F">
              <w:rPr>
                <w:rFonts w:ascii="Arial" w:hAnsi="Arial" w:cs="Arial"/>
                <w:sz w:val="24"/>
              </w:rPr>
              <w:t xml:space="preserve">To ensure any tanker(s) and / </w:t>
            </w:r>
            <w:r w:rsidR="0061682F" w:rsidRPr="00F23075">
              <w:rPr>
                <w:rFonts w:ascii="Arial" w:hAnsi="Arial" w:cs="Arial"/>
                <w:sz w:val="24"/>
              </w:rPr>
              <w:t>or bin(s) which are suspected of having a food safety issue have been isolated to prevent the product being processed.</w:t>
            </w:r>
            <w:r w:rsidR="0061682F">
              <w:rPr>
                <w:rFonts w:ascii="Arial" w:hAnsi="Arial" w:cs="Arial"/>
                <w:sz w:val="24"/>
              </w:rPr>
              <w:t xml:space="preserve"> </w:t>
            </w:r>
          </w:p>
          <w:p w14:paraId="4E4CD8B0" w14:textId="50730068" w:rsidR="000E0C04" w:rsidRPr="000E0C04" w:rsidRDefault="0061682F" w:rsidP="0061682F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Aby </w:t>
            </w:r>
            <w:proofErr w:type="spellStart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zagwarantowac</w:t>
            </w:r>
            <w:proofErr w:type="spellEnd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ze jakakolwiek cysterna(y) </w:t>
            </w:r>
            <w:proofErr w:type="spellStart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badz</w:t>
            </w:r>
            <w:proofErr w:type="spellEnd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pojemnik(i) w </w:t>
            </w:r>
            <w:proofErr w:type="spellStart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ktorych</w:t>
            </w:r>
            <w:proofErr w:type="spellEnd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</w:t>
            </w:r>
            <w:proofErr w:type="spellStart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nistnieje</w:t>
            </w:r>
            <w:proofErr w:type="spellEnd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obawa </w:t>
            </w:r>
            <w:proofErr w:type="spellStart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bezpieczenstwa</w:t>
            </w:r>
            <w:proofErr w:type="spellEnd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produktu (</w:t>
            </w:r>
            <w:proofErr w:type="spellStart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losos</w:t>
            </w:r>
            <w:proofErr w:type="spellEnd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) </w:t>
            </w:r>
            <w:proofErr w:type="spellStart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zostana</w:t>
            </w:r>
            <w:proofErr w:type="spellEnd"/>
            <w:r w:rsidRPr="004644AC"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odpowiednio odizolowane.</w:t>
            </w:r>
          </w:p>
        </w:tc>
      </w:tr>
      <w:tr w:rsidR="00D042AC" w:rsidRPr="00E723CE" w14:paraId="4E4CD8B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7652529D" w14:textId="77777777" w:rsidR="0061682F" w:rsidRDefault="00B4661E" w:rsidP="0061682F">
            <w:pPr>
              <w:spacing w:before="120" w:after="120" w:line="240" w:lineRule="auto"/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Responsibility: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61682F">
              <w:rPr>
                <w:rFonts w:ascii="Arial" w:eastAsia="Times New Roman" w:hAnsi="Arial" w:cs="Arial"/>
                <w:sz w:val="24"/>
                <w:szCs w:val="20"/>
              </w:rPr>
              <w:t xml:space="preserve">Operations Manager                                                                                                                                                   </w:t>
            </w:r>
            <w:proofErr w:type="spellStart"/>
            <w:r w:rsid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>Menadzer</w:t>
            </w:r>
            <w:proofErr w:type="spellEnd"/>
            <w:r w:rsid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>Operacyjny</w:t>
            </w:r>
            <w:proofErr w:type="spellEnd"/>
          </w:p>
          <w:p w14:paraId="4F383D3B" w14:textId="1FE8A678" w:rsidR="0061682F" w:rsidRDefault="0061682F" w:rsidP="0061682F">
            <w:pPr>
              <w:spacing w:before="120" w:after="120" w:line="240" w:lineRule="auto"/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4"/>
                <w:szCs w:val="20"/>
              </w:rPr>
              <w:t xml:space="preserve">Yard Supervisor                                                                                                        </w:t>
            </w:r>
            <w:r>
              <w:rPr>
                <w:rFonts w:ascii="Arial" w:eastAsia="Times New Roman" w:hAnsi="Arial" w:cs="Arial"/>
                <w:sz w:val="24"/>
                <w:szCs w:val="20"/>
              </w:rPr>
              <w:t xml:space="preserve">                 </w:t>
            </w:r>
            <w:r>
              <w:rPr>
                <w:rFonts w:ascii="Arial" w:eastAsia="Times New Roman" w:hAnsi="Arial" w:cs="Arial"/>
                <w:sz w:val="24"/>
                <w:szCs w:val="20"/>
              </w:rPr>
              <w:t xml:space="preserve">       </w:t>
            </w:r>
            <w:proofErr w:type="spellStart"/>
            <w:r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>Kierownik</w:t>
            </w:r>
            <w:proofErr w:type="spellEnd"/>
            <w:r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>Yardu</w:t>
            </w:r>
            <w:proofErr w:type="spellEnd"/>
          </w:p>
          <w:p w14:paraId="4E4CD8B2" w14:textId="595E2621" w:rsidR="000E0C04" w:rsidRPr="00083943" w:rsidRDefault="0061682F" w:rsidP="0061682F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 w:rsidRPr="00A73A60">
              <w:rPr>
                <w:rFonts w:ascii="Arial" w:hAnsi="Arial" w:cs="Arial"/>
                <w:szCs w:val="20"/>
              </w:rPr>
              <w:t>Yard Staff</w:t>
            </w:r>
            <w:r>
              <w:rPr>
                <w:rFonts w:ascii="Arial" w:hAnsi="Arial" w:cs="Arial"/>
                <w:szCs w:val="20"/>
              </w:rPr>
              <w:t xml:space="preserve">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  <w:t>Pracownicy</w:t>
            </w:r>
            <w:proofErr w:type="spellEnd"/>
            <w:r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  <w:t>Yardu</w:t>
            </w:r>
            <w:proofErr w:type="spellEnd"/>
          </w:p>
        </w:tc>
      </w:tr>
      <w:tr w:rsidR="00D042AC" w14:paraId="4E4CD8B6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5" w14:textId="4CDB609E" w:rsidR="00F81D17" w:rsidRPr="0061682F" w:rsidRDefault="00D042AC" w:rsidP="0061682F">
            <w:pPr>
              <w:spacing w:before="120" w:after="120" w:line="240" w:lineRule="auto"/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Health and Safety</w:t>
            </w:r>
            <w:r w:rsidR="00D64AB9">
              <w:rPr>
                <w:rFonts w:ascii="Arial" w:hAnsi="Arial" w:cs="Arial"/>
                <w:b/>
              </w:rPr>
              <w:t>:</w:t>
            </w:r>
            <w:r w:rsidR="0061682F">
              <w:rPr>
                <w:rFonts w:ascii="Arial" w:hAnsi="Arial" w:cs="Arial"/>
                <w:b/>
              </w:rPr>
              <w:t xml:space="preserve"> </w:t>
            </w:r>
            <w:r w:rsidR="0061682F" w:rsidRPr="0061682F">
              <w:rPr>
                <w:rFonts w:ascii="Arial" w:eastAsia="Times New Roman" w:hAnsi="Arial" w:cs="Arial"/>
                <w:sz w:val="24"/>
                <w:szCs w:val="20"/>
              </w:rPr>
              <w:t xml:space="preserve">Product Hold Yard RA </w:t>
            </w:r>
            <w:r w:rsidR="0061682F">
              <w:rPr>
                <w:rFonts w:ascii="Arial" w:eastAsia="Times New Roman" w:hAnsi="Arial" w:cs="Arial"/>
                <w:sz w:val="24"/>
                <w:szCs w:val="20"/>
              </w:rPr>
              <w:t xml:space="preserve">    </w:t>
            </w:r>
            <w:r w:rsidR="0061682F" w:rsidRPr="0061682F">
              <w:rPr>
                <w:rFonts w:ascii="Arial" w:eastAsia="Times New Roman" w:hAnsi="Arial" w:cs="Arial"/>
                <w:sz w:val="24"/>
                <w:szCs w:val="20"/>
              </w:rPr>
              <w:t xml:space="preserve">                                                                                         </w:t>
            </w:r>
            <w:r w:rsid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 xml:space="preserve">Karta </w:t>
            </w:r>
            <w:proofErr w:type="spellStart"/>
            <w:r w:rsid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>Oceny</w:t>
            </w:r>
            <w:proofErr w:type="spellEnd"/>
            <w:r w:rsidR="0061682F" w:rsidRP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="0061682F" w:rsidRP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>Ryzyka</w:t>
            </w:r>
            <w:proofErr w:type="spellEnd"/>
            <w:r w:rsidR="0061682F" w:rsidRP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</w:rPr>
              <w:t xml:space="preserve"> </w:t>
            </w:r>
          </w:p>
        </w:tc>
      </w:tr>
      <w:tr w:rsidR="008B790F" w:rsidRPr="0061682F" w14:paraId="27DBDEE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7E16835D" w14:textId="630A3891" w:rsidR="0061682F" w:rsidRPr="003C08E9" w:rsidRDefault="008B790F" w:rsidP="0061682F">
            <w:pPr>
              <w:spacing w:before="120" w:after="120" w:line="240" w:lineRule="auto"/>
              <w:rPr>
                <w:rFonts w:ascii="Arial" w:eastAsia="Times New Roman" w:hAnsi="Arial" w:cs="Arial"/>
                <w:color w:val="A6A6A6" w:themeColor="background1" w:themeShade="A6"/>
                <w:sz w:val="16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</w:rPr>
              <w:t xml:space="preserve">References: </w:t>
            </w:r>
            <w:r w:rsidR="0061682F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PRO Food Safety Incident Hold Procedure Yard                                                                          </w:t>
            </w:r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>PRO</w:t>
            </w:r>
            <w:r w:rsidR="0061682F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>Incydent</w:t>
            </w:r>
            <w:proofErr w:type="spellEnd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>zwiazany</w:t>
            </w:r>
            <w:proofErr w:type="spellEnd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 xml:space="preserve"> z </w:t>
            </w:r>
            <w:proofErr w:type="spellStart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>bezpieczenstwem</w:t>
            </w:r>
            <w:proofErr w:type="spellEnd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>zywnosci</w:t>
            </w:r>
            <w:proofErr w:type="spellEnd"/>
            <w:r w:rsidR="0061682F" w:rsidRPr="003C08E9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eastAsia="en-GB"/>
              </w:rPr>
              <w:t>.</w:t>
            </w:r>
          </w:p>
          <w:p w14:paraId="40BA8CAF" w14:textId="5AD09F7A" w:rsidR="0061682F" w:rsidRDefault="0061682F" w:rsidP="0061682F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0"/>
                <w:lang w:eastAsia="en-GB"/>
              </w:rPr>
            </w:pPr>
            <w:r w:rsidRPr="003D0B08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>LOG</w:t>
            </w:r>
            <w:r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Food Safety Incident Log </w:t>
            </w:r>
          </w:p>
          <w:p w14:paraId="559DF564" w14:textId="58AB4453" w:rsidR="008B790F" w:rsidRPr="0061682F" w:rsidRDefault="0061682F" w:rsidP="0061682F">
            <w:pPr>
              <w:spacing w:before="120" w:after="120" w:line="240" w:lineRule="auto"/>
              <w:rPr>
                <w:rFonts w:ascii="Arial" w:eastAsia="Times New Roman" w:hAnsi="Arial" w:cs="Arial"/>
                <w:color w:val="A6A6A6" w:themeColor="background1" w:themeShade="A6"/>
                <w:sz w:val="16"/>
                <w:szCs w:val="20"/>
                <w:lang w:val="pl-PL" w:eastAsia="en-GB"/>
              </w:rPr>
            </w:pPr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LOG</w:t>
            </w:r>
            <w:r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</w:t>
            </w:r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Incydent </w:t>
            </w:r>
            <w:proofErr w:type="spellStart"/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zwiazany</w:t>
            </w:r>
            <w:proofErr w:type="spellEnd"/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z </w:t>
            </w:r>
            <w:proofErr w:type="spellStart"/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bezpieczenstwem</w:t>
            </w:r>
            <w:proofErr w:type="spellEnd"/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</w:t>
            </w:r>
            <w:proofErr w:type="spellStart"/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>zywnosci</w:t>
            </w:r>
            <w:proofErr w:type="spellEnd"/>
            <w:r w:rsidRPr="004644AC">
              <w:rPr>
                <w:rFonts w:ascii="Arial" w:eastAsia="Times New Roman" w:hAnsi="Arial" w:cs="Arial"/>
                <w:color w:val="A6A6A6" w:themeColor="background1" w:themeShade="A6"/>
                <w:sz w:val="20"/>
                <w:szCs w:val="20"/>
                <w:lang w:val="pl-PL" w:eastAsia="en-GB"/>
              </w:rPr>
              <w:t xml:space="preserve"> log</w:t>
            </w:r>
          </w:p>
        </w:tc>
      </w:tr>
    </w:tbl>
    <w:p w14:paraId="4E4CDB1C" w14:textId="3D6913A5" w:rsidR="00753B64" w:rsidRDefault="00753B64">
      <w:pPr>
        <w:rPr>
          <w:lang w:val="pl-PL"/>
        </w:rPr>
      </w:pPr>
    </w:p>
    <w:tbl>
      <w:tblPr>
        <w:tblW w:w="11175" w:type="dxa"/>
        <w:jc w:val="center"/>
        <w:tblBorders>
          <w:top w:val="single" w:sz="4" w:space="0" w:color="FF6600"/>
          <w:left w:val="single" w:sz="4" w:space="0" w:color="FF6600"/>
          <w:bottom w:val="single" w:sz="4" w:space="0" w:color="FF6600"/>
          <w:right w:val="single" w:sz="4" w:space="0" w:color="FF6600"/>
          <w:insideH w:val="single" w:sz="4" w:space="0" w:color="FF6600"/>
          <w:insideV w:val="single" w:sz="4" w:space="0" w:color="FF6600"/>
        </w:tblBorders>
        <w:tblLook w:val="04A0" w:firstRow="1" w:lastRow="0" w:firstColumn="1" w:lastColumn="0" w:noHBand="0" w:noVBand="1"/>
      </w:tblPr>
      <w:tblGrid>
        <w:gridCol w:w="11175"/>
      </w:tblGrid>
      <w:tr w:rsidR="0061682F" w:rsidRPr="00830A08" w14:paraId="76CEA1AE" w14:textId="77777777" w:rsidTr="009921D0">
        <w:trPr>
          <w:trHeight w:val="5798"/>
          <w:jc w:val="center"/>
        </w:trPr>
        <w:tc>
          <w:tcPr>
            <w:tcW w:w="11175" w:type="dxa"/>
            <w:shd w:val="clear" w:color="auto" w:fill="FFFFFF"/>
          </w:tcPr>
          <w:p w14:paraId="461203A4" w14:textId="77777777" w:rsidR="0061682F" w:rsidRPr="004644AC" w:rsidRDefault="0061682F" w:rsidP="009921D0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FF9900"/>
                <w:left w:val="single" w:sz="4" w:space="0" w:color="FF9900"/>
                <w:bottom w:val="single" w:sz="4" w:space="0" w:color="FF9900"/>
                <w:right w:val="single" w:sz="4" w:space="0" w:color="FF9900"/>
                <w:insideH w:val="single" w:sz="4" w:space="0" w:color="FF9900"/>
                <w:insideV w:val="single" w:sz="4" w:space="0" w:color="FF9900"/>
              </w:tblBorders>
              <w:tblLook w:val="04A0" w:firstRow="1" w:lastRow="0" w:firstColumn="1" w:lastColumn="0" w:noHBand="0" w:noVBand="1"/>
            </w:tblPr>
            <w:tblGrid>
              <w:gridCol w:w="10944"/>
            </w:tblGrid>
            <w:tr w:rsidR="0061682F" w14:paraId="4A3D64C9" w14:textId="77777777" w:rsidTr="009921D0">
              <w:trPr>
                <w:trHeight w:val="11951"/>
              </w:trPr>
              <w:tc>
                <w:tcPr>
                  <w:tcW w:w="10944" w:type="dxa"/>
                </w:tcPr>
                <w:p w14:paraId="3C2276C8" w14:textId="77777777" w:rsidR="0061682F" w:rsidRDefault="0061682F" w:rsidP="009921D0">
                  <w:pPr>
                    <w:spacing w:before="120"/>
                    <w:jc w:val="center"/>
                    <w:rPr>
                      <w:rFonts w:ascii="Arial" w:eastAsia="Calibri" w:hAnsi="Arial" w:cs="Arial"/>
                      <w:b/>
                      <w:sz w:val="24"/>
                      <w:szCs w:val="24"/>
                    </w:rPr>
                  </w:pPr>
                  <w:r w:rsidRPr="008F1569">
                    <w:rPr>
                      <w:rFonts w:ascii="Arial" w:eastAsia="Calibri" w:hAnsi="Arial" w:cs="Arial"/>
                      <w:b/>
                      <w:sz w:val="24"/>
                      <w:szCs w:val="24"/>
                    </w:rPr>
                    <w:lastRenderedPageBreak/>
                    <w:t>PPE Required</w:t>
                  </w:r>
                </w:p>
                <w:p w14:paraId="1133A615" w14:textId="77777777" w:rsidR="0061682F" w:rsidRDefault="0061682F" w:rsidP="009921D0">
                  <w:pPr>
                    <w:spacing w:before="120"/>
                    <w:jc w:val="center"/>
                    <w:rPr>
                      <w:rFonts w:ascii="Arial" w:eastAsia="Calibri" w:hAnsi="Arial" w:cs="Arial"/>
                      <w:b/>
                      <w:sz w:val="24"/>
                      <w:szCs w:val="24"/>
                    </w:rPr>
                  </w:pPr>
                  <w:r w:rsidRPr="00024A90"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65E4E79E" wp14:editId="19967935">
                            <wp:simplePos x="0" y="0"/>
                            <wp:positionH relativeFrom="column">
                              <wp:posOffset>4819015</wp:posOffset>
                            </wp:positionH>
                            <wp:positionV relativeFrom="paragraph">
                              <wp:posOffset>2540</wp:posOffset>
                            </wp:positionV>
                            <wp:extent cx="1895475" cy="1762125"/>
                            <wp:effectExtent l="19050" t="19050" r="28575" b="28575"/>
                            <wp:wrapNone/>
                            <wp:docPr id="69" name="Oval 6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95475" cy="176212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0">
                                          <a:srgbClr val="00B0F0"/>
                                        </a:gs>
                                        <a:gs pos="50000">
                                          <a:srgbClr val="4F81BD">
                                            <a:tint val="44500"/>
                                            <a:satMod val="160000"/>
                                          </a:srgbClr>
                                        </a:gs>
                                        <a:gs pos="100000">
                                          <a:srgbClr val="4F81BD">
                                            <a:tint val="23500"/>
                                            <a:satMod val="160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28575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674F9BFB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  <w:t>HELMET</w:t>
                                        </w:r>
                                      </w:p>
                                      <w:p w14:paraId="741FD934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081595D8" wp14:editId="3F223904">
                                              <wp:extent cx="781050" cy="600075"/>
                                              <wp:effectExtent l="0" t="0" r="0" b="9525"/>
                                              <wp:docPr id="2" name="Picture 71" descr="Description: helmet4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71" descr="Description: helmet4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2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781050" cy="60007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14:paraId="04DC84C0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</w:p>
                                      <w:p w14:paraId="1ADD59BF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5E4E79E" id="Oval 69" o:spid="_x0000_s1026" style="position:absolute;left:0;text-align:left;margin-left:379.45pt;margin-top:.2pt;width:149.25pt;height:13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" fillcolor="#00b0f0" strokecolor="red" strokeweight="2.25pt">
                            <v:fill color2="#e1e8f5" colors="0 #00b0f0;.5 #c2d1ed;1 #e1e8f5" focus="100%" type="gradient">
                              <o:fill v:ext="view" type="gradientUnscaled"/>
                            </v:fill>
                            <v:textbox>
                              <w:txbxContent>
                                <w:p w14:paraId="674F9BFB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>HELMET</w:t>
                                  </w:r>
                                </w:p>
                                <w:p w14:paraId="741FD934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081595D8" wp14:editId="3F223904">
                                        <wp:extent cx="781050" cy="600075"/>
                                        <wp:effectExtent l="0" t="0" r="0" b="9525"/>
                                        <wp:docPr id="2" name="Picture 71" descr="Description: helmet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71" descr="Description: helmet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81050" cy="6000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4DC84C0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  <w:p w14:paraId="1ADD59BF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</w:p>
                <w:p w14:paraId="05773BCA" w14:textId="77777777" w:rsidR="0061682F" w:rsidRPr="008F1569" w:rsidRDefault="0061682F" w:rsidP="009921D0">
                  <w:pPr>
                    <w:spacing w:before="120"/>
                    <w:jc w:val="center"/>
                    <w:rPr>
                      <w:rFonts w:ascii="Arial" w:eastAsia="Calibri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3CB4B3CE" wp14:editId="7B62BF99">
                            <wp:simplePos x="0" y="0"/>
                            <wp:positionH relativeFrom="column">
                              <wp:posOffset>3790315</wp:posOffset>
                            </wp:positionH>
                            <wp:positionV relativeFrom="paragraph">
                              <wp:posOffset>2322830</wp:posOffset>
                            </wp:positionV>
                            <wp:extent cx="1028700" cy="819150"/>
                            <wp:effectExtent l="38100" t="38100" r="19050" b="19050"/>
                            <wp:wrapNone/>
                            <wp:docPr id="28" name="Straight Arrow Connector 2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 flipV="1">
                                      <a:off x="0" y="0"/>
                                      <a:ext cx="1028700" cy="819150"/>
                                    </a:xfrm>
                                    <a:prstGeom prst="straightConnector1">
                                      <a:avLst/>
                                    </a:prstGeom>
                                    <a:ln w="28575">
                                      <a:solidFill>
                                        <a:srgbClr val="FF0000"/>
                                      </a:solidFill>
                                      <a:tailEnd type="arrow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w14:anchorId="37294276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Straight Arrow Connector 28" o:spid="_x0000_s1026" type="#_x0000_t32" style="position:absolute;margin-left:298.45pt;margin-top:182.9pt;width:81pt;height:64.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" strokecolor="red" strokeweight="2.25pt">
                            <v:stroke endarrow="open" joinstyle="miter"/>
                          </v:shape>
                        </w:pict>
                      </mc:Fallback>
                    </mc:AlternateContent>
                  </w:r>
                  <w:r w:rsidRPr="00024A90"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165D41A7" wp14:editId="12AC5AE5">
                            <wp:simplePos x="0" y="0"/>
                            <wp:positionH relativeFrom="column">
                              <wp:posOffset>4819015</wp:posOffset>
                            </wp:positionH>
                            <wp:positionV relativeFrom="paragraph">
                              <wp:posOffset>2319020</wp:posOffset>
                            </wp:positionV>
                            <wp:extent cx="1781175" cy="1676400"/>
                            <wp:effectExtent l="0" t="0" r="28575" b="19050"/>
                            <wp:wrapNone/>
                            <wp:docPr id="73" name="Oval 7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81175" cy="1676400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0">
                                          <a:srgbClr val="00B0F0"/>
                                        </a:gs>
                                        <a:gs pos="50000">
                                          <a:srgbClr val="4F81BD">
                                            <a:tint val="44500"/>
                                            <a:satMod val="160000"/>
                                          </a:srgbClr>
                                        </a:gs>
                                        <a:gs pos="100000">
                                          <a:srgbClr val="4F81BD">
                                            <a:tint val="23500"/>
                                            <a:satMod val="160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25400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1EF2151D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  <w:t>HIGH VISIBLE VEST, CLOTHES</w:t>
                                        </w:r>
                                      </w:p>
                                      <w:p w14:paraId="4820B806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  <w:color w:val="0000FF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60D96E63" wp14:editId="106CC008">
                                              <wp:extent cx="447675" cy="545604"/>
                                              <wp:effectExtent l="0" t="0" r="0" b="6985"/>
                                              <wp:docPr id="3" name="irc_mi" descr="http://ecx.images-amazon.com/images/I/31XoC8gBPaL.jpg">
                                                <a:hlinkClick xmlns:a="http://schemas.openxmlformats.org/drawingml/2006/main" r:id="rId13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irc_mi" descr="http://ecx.images-amazon.com/images/I/31XoC8gBPaL.jpg">
                                                        <a:hlinkClick r:id="rId13"/>
                                                      </pic:cNvPr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4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448016" cy="54602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14:paraId="2A40AAC1" w14:textId="77777777" w:rsidR="0061682F" w:rsidRDefault="0061682F" w:rsidP="0061682F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  <w:p w14:paraId="0DE36929" w14:textId="77777777" w:rsidR="0061682F" w:rsidRDefault="0061682F" w:rsidP="0061682F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65D41A7" id="Oval 73" o:spid="_x0000_s1027" style="position:absolute;left:0;text-align:left;margin-left:379.45pt;margin-top:182.6pt;width:140.25pt;height:13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" fillcolor="#00b0f0" strokecolor="red" strokeweight="2pt">
                            <v:fill color2="#e1e8f5" colors="0 #00b0f0;.5 #c2d1ed;1 #e1e8f5" focus="100%" type="gradient">
                              <o:fill v:ext="view" type="gradientUnscaled"/>
                            </v:fill>
                            <v:textbox>
                              <w:txbxContent>
                                <w:p w14:paraId="1EF2151D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</w:rPr>
                                    <w:t>HIGH VISIBLE VEST, CLOTHES</w:t>
                                  </w:r>
                                </w:p>
                                <w:p w14:paraId="4820B806" w14:textId="77777777" w:rsidR="0061682F" w:rsidRDefault="0061682F" w:rsidP="0061682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0000FF"/>
                                      <w:lang w:eastAsia="en-GB"/>
                                    </w:rPr>
                                    <w:drawing>
                                      <wp:inline distT="0" distB="0" distL="0" distR="0" wp14:anchorId="60D96E63" wp14:editId="106CC008">
                                        <wp:extent cx="447675" cy="545604"/>
                                        <wp:effectExtent l="0" t="0" r="0" b="6985"/>
                                        <wp:docPr id="3" name="irc_mi" descr="http://ecx.images-amazon.com/images/I/31XoC8gBPaL.jpg">
                                          <a:hlinkClick xmlns:a="http://schemas.openxmlformats.org/drawingml/2006/main" r:id="rId13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http://ecx.images-amazon.com/images/I/31XoC8gBPaL.jpg">
                                                  <a:hlinkClick r:id="rId13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48016" cy="5460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2A40AAC1" w14:textId="77777777" w:rsidR="0061682F" w:rsidRDefault="0061682F" w:rsidP="0061682F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0DE36929" w14:textId="77777777" w:rsidR="0061682F" w:rsidRDefault="0061682F" w:rsidP="0061682F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 w:rsidRPr="00024A90"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7927B1A5" wp14:editId="02D6F876">
                            <wp:simplePos x="0" y="0"/>
                            <wp:positionH relativeFrom="column">
                              <wp:posOffset>-10160</wp:posOffset>
                            </wp:positionH>
                            <wp:positionV relativeFrom="paragraph">
                              <wp:posOffset>5374640</wp:posOffset>
                            </wp:positionV>
                            <wp:extent cx="1552575" cy="1419225"/>
                            <wp:effectExtent l="0" t="0" r="28575" b="28575"/>
                            <wp:wrapNone/>
                            <wp:docPr id="78" name="Oval 7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52575" cy="141922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0">
                                          <a:srgbClr val="00B0F0"/>
                                        </a:gs>
                                        <a:gs pos="50000">
                                          <a:srgbClr val="4F81BD">
                                            <a:tint val="44500"/>
                                            <a:satMod val="160000"/>
                                          </a:srgbClr>
                                        </a:gs>
                                        <a:gs pos="100000">
                                          <a:srgbClr val="4F81BD">
                                            <a:tint val="23500"/>
                                            <a:satMod val="160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25400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370FB43F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w:t>SAFETY BOOTS</w:t>
                                        </w:r>
                                      </w:p>
                                      <w:p w14:paraId="70829758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7C182333" wp14:editId="450B64CC">
                                              <wp:extent cx="609600" cy="609600"/>
                                              <wp:effectExtent l="0" t="0" r="0" b="0"/>
                                              <wp:docPr id="16" name="irc_mi" descr="Description: Description: http://www.boots4work.com/45-85-thickbox/dunlop-rig-air-lined-safety-rigger-boot.jpg">
                                                <a:hlinkClick xmlns:a="http://schemas.openxmlformats.org/drawingml/2006/main" r:id="rId15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irc_mi" descr="Description: Description: http://www.boots4work.com/45-85-thickbox/dunlop-rig-air-lined-safety-rigger-boot.jpg">
                                                        <a:hlinkClick r:id="rId15"/>
                                                      </pic:cNvPr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6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609600" cy="6096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14:paraId="5CF50F97" w14:textId="77777777" w:rsidR="0061682F" w:rsidRDefault="0061682F" w:rsidP="0061682F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  <w:p w14:paraId="4064012D" w14:textId="77777777" w:rsidR="0061682F" w:rsidRDefault="0061682F" w:rsidP="0061682F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7927B1A5" id="Oval 78" o:spid="_x0000_s1028" style="position:absolute;left:0;text-align:left;margin-left:-.8pt;margin-top:423.2pt;width:122.25pt;height:11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" fillcolor="#00b0f0" strokecolor="red" strokeweight="2pt">
                            <v:fill color2="#e1e8f5" colors="0 #00b0f0;.5 #c2d1ed;1 #e1e8f5" focus="100%" type="gradient">
                              <o:fill v:ext="view" type="gradientUnscaled"/>
                            </v:fill>
                            <v:textbox>
                              <w:txbxContent>
                                <w:p w14:paraId="370FB43F" w14:textId="77777777" w:rsidR="0061682F" w:rsidRDefault="0061682F" w:rsidP="0061682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70829758" w14:textId="77777777" w:rsidR="0061682F" w:rsidRDefault="0061682F" w:rsidP="0061682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7C182333" wp14:editId="450B64CC">
                                        <wp:extent cx="609600" cy="609600"/>
                                        <wp:effectExtent l="0" t="0" r="0" b="0"/>
                                        <wp:docPr id="16" name="irc_mi" descr="Description: Description: http://www.boots4work.com/45-85-thickbox/dunlop-rig-air-lined-safety-rigger-boot.jpg">
                                          <a:hlinkClick xmlns:a="http://schemas.openxmlformats.org/drawingml/2006/main" r:id="rId15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Description: http://www.boots4work.com/45-85-thickbox/dunlop-rig-air-lined-safety-rigger-boot.jpg">
                                                  <a:hlinkClick r:id="rId15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6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5CF50F97" w14:textId="77777777" w:rsidR="0061682F" w:rsidRDefault="0061682F" w:rsidP="0061682F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064012D" w14:textId="77777777" w:rsidR="0061682F" w:rsidRDefault="0061682F" w:rsidP="0061682F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0C06818A" wp14:editId="70A4473A">
                            <wp:simplePos x="0" y="0"/>
                            <wp:positionH relativeFrom="column">
                              <wp:posOffset>1542415</wp:posOffset>
                            </wp:positionH>
                            <wp:positionV relativeFrom="paragraph">
                              <wp:posOffset>5732780</wp:posOffset>
                            </wp:positionV>
                            <wp:extent cx="752475" cy="285750"/>
                            <wp:effectExtent l="19050" t="76200" r="0" b="19050"/>
                            <wp:wrapNone/>
                            <wp:docPr id="24" name="Straight Arrow Connector 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752475" cy="285750"/>
                                    </a:xfrm>
                                    <a:prstGeom prst="straightConnector1">
                                      <a:avLst/>
                                    </a:prstGeom>
                                    <a:ln w="28575">
                                      <a:solidFill>
                                        <a:srgbClr val="FF0000"/>
                                      </a:solidFill>
                                      <a:tailEnd type="arrow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44D140A0" id="Straight Arrow Connector 24" o:spid="_x0000_s1026" type="#_x0000_t32" style="position:absolute;margin-left:121.45pt;margin-top:451.4pt;width:59.25pt;height:22.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" strokecolor="red" strokeweight="2.25pt">
                            <v:stroke endarrow="open" joinstyle="miter"/>
                          </v:shape>
                        </w:pict>
                      </mc:Fallback>
                    </mc:AlternateContent>
                  </w:r>
                  <w:r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 wp14:anchorId="694D6076" wp14:editId="587A8F38">
                            <wp:simplePos x="0" y="0"/>
                            <wp:positionH relativeFrom="column">
                              <wp:posOffset>3666490</wp:posOffset>
                            </wp:positionH>
                            <wp:positionV relativeFrom="paragraph">
                              <wp:posOffset>722630</wp:posOffset>
                            </wp:positionV>
                            <wp:extent cx="1152525" cy="114300"/>
                            <wp:effectExtent l="38100" t="57150" r="9525" b="114300"/>
                            <wp:wrapNone/>
                            <wp:docPr id="22" name="Straight Arrow Connector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1152525" cy="114300"/>
                                    </a:xfrm>
                                    <a:prstGeom prst="straightConnector1">
                                      <a:avLst/>
                                    </a:prstGeom>
                                    <a:ln w="28575">
                                      <a:solidFill>
                                        <a:srgbClr val="FF0000"/>
                                      </a:solidFill>
                                      <a:tailEnd type="arrow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D38B7BF" id="Straight Arrow Connector 22" o:spid="_x0000_s1026" type="#_x0000_t32" style="position:absolute;margin-left:288.7pt;margin-top:56.9pt;width:90.75pt;height:9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" strokecolor="red" strokeweight="2.25pt">
                            <v:stroke endarrow="open" joinstyle="miter"/>
                          </v:shape>
                        </w:pict>
                      </mc:Fallback>
                    </mc:AlternateContent>
                  </w:r>
                  <w:r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70D536F3" wp14:editId="3EA9FFCA">
                            <wp:simplePos x="0" y="0"/>
                            <wp:positionH relativeFrom="column">
                              <wp:posOffset>1790065</wp:posOffset>
                            </wp:positionH>
                            <wp:positionV relativeFrom="paragraph">
                              <wp:posOffset>2789555</wp:posOffset>
                            </wp:positionV>
                            <wp:extent cx="457200" cy="514350"/>
                            <wp:effectExtent l="19050" t="19050" r="76200" b="57150"/>
                            <wp:wrapNone/>
                            <wp:docPr id="20" name="Straight Arrow Connector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457200" cy="514350"/>
                                    </a:xfrm>
                                    <a:prstGeom prst="straightConnector1">
                                      <a:avLst/>
                                    </a:prstGeom>
                                    <a:ln w="28575">
                                      <a:solidFill>
                                        <a:srgbClr val="FF0000"/>
                                      </a:solidFill>
                                      <a:tailEnd type="arrow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9B2F4E4" id="Straight Arrow Connector 20" o:spid="_x0000_s1026" type="#_x0000_t32" style="position:absolute;margin-left:140.95pt;margin-top:219.65pt;width:36pt;height:4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" strokecolor="red" strokeweight="2.25pt">
                            <v:stroke endarrow="open" joinstyle="miter"/>
                          </v:shape>
                        </w:pict>
                      </mc:Fallback>
                    </mc:AlternateContent>
                  </w:r>
                  <w:r w:rsidRPr="009E47A1">
                    <w:rPr>
                      <w:rFonts w:eastAsia="Calibri"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1AC6B76F" wp14:editId="5477E900">
                            <wp:simplePos x="0" y="0"/>
                            <wp:positionH relativeFrom="column">
                              <wp:posOffset>98425</wp:posOffset>
                            </wp:positionH>
                            <wp:positionV relativeFrom="paragraph">
                              <wp:posOffset>1464945</wp:posOffset>
                            </wp:positionV>
                            <wp:extent cx="1828800" cy="1711325"/>
                            <wp:effectExtent l="19050" t="19050" r="19050" b="22225"/>
                            <wp:wrapNone/>
                            <wp:docPr id="76" name="Oval 7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171132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0">
                                          <a:srgbClr val="00B0F0"/>
                                        </a:gs>
                                        <a:gs pos="50000">
                                          <a:srgbClr val="4F81BD">
                                            <a:tint val="44500"/>
                                            <a:satMod val="160000"/>
                                          </a:srgbClr>
                                        </a:gs>
                                        <a:gs pos="100000">
                                          <a:srgbClr val="4F81BD">
                                            <a:tint val="23500"/>
                                            <a:satMod val="160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28575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6126B6F5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  <w:t>GLOVES</w:t>
                                        </w:r>
                                      </w:p>
                                      <w:p w14:paraId="2545AE78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7D6CC031" wp14:editId="50162471">
                                              <wp:extent cx="531495" cy="701675"/>
                                              <wp:effectExtent l="0" t="0" r="1905" b="3175"/>
                                              <wp:docPr id="29" name="rg_hi" descr="Description: Description: http://t0.gstatic.com/images?q=tbn:ANd9GcSu-TrH94lFCxgT4rBusJGhjIjvt3I5EiOwwDrT3QaqRjG8LGir:www.gaelforcemarine.co.uk/ProductImages/fullsize/showa.jpg">
                                                <a:hlinkClick xmlns:a="http://schemas.openxmlformats.org/drawingml/2006/main" r:id="rId17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rg_hi" descr="Description: Description: http://t0.gstatic.com/images?q=tbn:ANd9GcSu-TrH94lFCxgT4rBusJGhjIjvt3I5EiOwwDrT3QaqRjG8LGir:www.gaelforcemarine.co.uk/ProductImages/fullsize/showa.jpg">
                                                        <a:hlinkClick r:id="rId17"/>
                                                      </pic:cNvPr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8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531495" cy="70167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14:paraId="7D4306C9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</w:p>
                                      <w:p w14:paraId="0F683B04" w14:textId="77777777" w:rsidR="0061682F" w:rsidRDefault="0061682F" w:rsidP="0061682F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20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AC6B76F" id="Oval 76" o:spid="_x0000_s1029" style="position:absolute;left:0;text-align:left;margin-left:7.75pt;margin-top:115.35pt;width:2in;height:1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" fillcolor="#00b0f0" strokecolor="red" strokeweight="2.25pt">
                            <v:fill color2="#e1e8f5" colors="0 #00b0f0;.5 #c2d1ed;1 #e1e8f5" focus="100%" type="gradient">
                              <o:fill v:ext="view" type="gradientUnscaled"/>
                            </v:fill>
                            <v:textbox>
                              <w:txbxContent>
                                <w:p w14:paraId="6126B6F5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>GLOVES</w:t>
                                  </w:r>
                                </w:p>
                                <w:p w14:paraId="2545AE78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7D6CC031" wp14:editId="50162471">
                                        <wp:extent cx="531495" cy="701675"/>
                                        <wp:effectExtent l="0" t="0" r="1905" b="3175"/>
                                        <wp:docPr id="29" name="rg_hi" descr="Description: Description: http://t0.gstatic.com/images?q=tbn:ANd9GcSu-TrH94lFCxgT4rBusJGhjIjvt3I5EiOwwDrT3QaqRjG8LGir:www.gaelforcemarine.co.uk/ProductImages/fullsize/showa.jpg">
                                          <a:hlinkClick xmlns:a="http://schemas.openxmlformats.org/drawingml/2006/main" r:id="rId17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rg_hi" descr="Description: Description: http://t0.gstatic.com/images?q=tbn:ANd9GcSu-TrH94lFCxgT4rBusJGhjIjvt3I5EiOwwDrT3QaqRjG8LGir:www.gaelforcemarine.co.uk/ProductImages/fullsize/showa.jpg">
                                                  <a:hlinkClick r:id="rId17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31495" cy="7016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7D4306C9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  <w:p w14:paraId="0F683B04" w14:textId="77777777" w:rsidR="0061682F" w:rsidRDefault="0061682F" w:rsidP="0061682F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>
                    <w:rPr>
                      <w:noProof/>
                      <w:lang w:eastAsia="en-GB"/>
                    </w:rPr>
                    <w:drawing>
                      <wp:inline distT="0" distB="0" distL="0" distR="0" wp14:anchorId="17329060" wp14:editId="09D97185">
                        <wp:extent cx="4863657" cy="6486525"/>
                        <wp:effectExtent l="0" t="0" r="0" b="0"/>
                        <wp:docPr id="18" name="Picture 18" descr="F:\DCIM\100OLYMP\P926048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F:\DCIM\100OLYMP\P926048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66781" cy="64906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05059E6" w14:textId="77777777" w:rsidR="0061682F" w:rsidRDefault="0061682F" w:rsidP="009921D0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5958F18" w14:textId="77777777" w:rsidR="0061682F" w:rsidRDefault="0061682F" w:rsidP="009921D0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59F4A96" w14:textId="77777777" w:rsidR="0061682F" w:rsidRPr="00E15B86" w:rsidRDefault="0061682F" w:rsidP="009921D0">
            <w:pPr>
              <w:spacing w:before="120" w:after="0" w:line="240" w:lineRule="auto"/>
              <w:rPr>
                <w:rFonts w:ascii="Arial" w:hAnsi="Arial" w:cs="Arial"/>
                <w:color w:val="A6A6A6" w:themeColor="background1" w:themeShade="A6"/>
                <w:sz w:val="24"/>
                <w:szCs w:val="24"/>
              </w:rPr>
            </w:pPr>
          </w:p>
          <w:p w14:paraId="6AFD1F2D" w14:textId="77777777" w:rsidR="0061682F" w:rsidRPr="008852A5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</w:rPr>
            </w:pPr>
            <w:r w:rsidRPr="001D2FA6">
              <w:rPr>
                <w:rFonts w:ascii="Arial" w:hAnsi="Arial" w:cs="Arial"/>
                <w:b/>
                <w:sz w:val="24"/>
                <w:szCs w:val="24"/>
              </w:rPr>
              <w:t>Isolation of Tankers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:                                                                                                                               </w:t>
            </w:r>
            <w:proofErr w:type="spellStart"/>
            <w:r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</w:rPr>
              <w:t>Odizolwanie</w:t>
            </w:r>
            <w:proofErr w:type="spellEnd"/>
            <w:r>
              <w:rPr>
                <w:rFonts w:ascii="Arial" w:hAnsi="Arial" w:cs="Arial"/>
                <w:b/>
                <w:color w:val="A6A6A6" w:themeColor="background1" w:themeShade="A6"/>
                <w:sz w:val="20"/>
                <w:szCs w:val="24"/>
              </w:rPr>
              <w:t xml:space="preserve"> cystern:</w:t>
            </w:r>
          </w:p>
          <w:p w14:paraId="0BA1F484" w14:textId="77777777" w:rsidR="0061682F" w:rsidRPr="004644AC" w:rsidRDefault="0061682F" w:rsidP="0061682F">
            <w:pPr>
              <w:pStyle w:val="ListParagraph"/>
              <w:numPr>
                <w:ilvl w:val="0"/>
                <w:numId w:val="24"/>
              </w:numPr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  <w:lang w:val="pl-PL"/>
              </w:rPr>
            </w:pPr>
            <w:r w:rsidRPr="001D2FA6">
              <w:rPr>
                <w:rFonts w:ascii="Arial" w:eastAsia="Calibri" w:hAnsi="Arial" w:cs="Arial"/>
                <w:sz w:val="24"/>
                <w:szCs w:val="24"/>
              </w:rPr>
              <w:t>Usi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ng a safety cones kit,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cordone</w:t>
            </w:r>
            <w:proofErr w:type="spellEnd"/>
            <w:r w:rsidRPr="001D2FA6">
              <w:rPr>
                <w:rFonts w:ascii="Arial" w:eastAsia="Calibri" w:hAnsi="Arial" w:cs="Arial"/>
                <w:sz w:val="24"/>
                <w:szCs w:val="24"/>
              </w:rPr>
              <w:t xml:space="preserve"> off any tanker(s) which are suspecte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d of having a food safety issue.                                                                                                                                                        </w:t>
            </w:r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Przy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uzyciu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tasmy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oraz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pacholkow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odgrodz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cysterny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ktore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ogoa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zawierac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zagrozony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product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(</w:t>
            </w:r>
            <w:proofErr w:type="spellStart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losos</w:t>
            </w:r>
            <w:proofErr w:type="spellEnd"/>
            <w:r w:rsidRPr="004644AC"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  <w:lang w:val="pl-PL"/>
              </w:rPr>
              <w:t>)</w:t>
            </w:r>
          </w:p>
          <w:p w14:paraId="5F2E2678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75E4A918" wp14:editId="6037FD3F">
                  <wp:extent cx="3658531" cy="2743200"/>
                  <wp:effectExtent l="0" t="0" r="0" b="0"/>
                  <wp:docPr id="6" name="Picture 6" descr="F:\DCIM\100OLYMP\PA0805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DCIM\100OLYMP\PA0805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0034" cy="2744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86C47B" w14:textId="77777777" w:rsidR="0061682F" w:rsidRDefault="0061682F" w:rsidP="009921D0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52C51F7" w14:textId="77777777" w:rsidR="0061682F" w:rsidRPr="001D2FA6" w:rsidRDefault="0061682F" w:rsidP="009921D0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0513BD0" w14:textId="77777777" w:rsidR="0061682F" w:rsidRPr="001D2FA6" w:rsidRDefault="0061682F" w:rsidP="0061682F">
            <w:pPr>
              <w:pStyle w:val="ListParagraph"/>
              <w:numPr>
                <w:ilvl w:val="0"/>
                <w:numId w:val="24"/>
              </w:numPr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Place</w:t>
            </w:r>
            <w:r w:rsidRPr="00024A9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ON HOLD</w:t>
            </w:r>
            <w:r w:rsidRPr="00024A90">
              <w:rPr>
                <w:rFonts w:ascii="Arial" w:eastAsia="Calibri" w:hAnsi="Arial" w:cs="Arial"/>
                <w:sz w:val="24"/>
                <w:szCs w:val="24"/>
              </w:rPr>
              <w:t xml:space="preserve"> sign on the </w:t>
            </w:r>
            <w:r>
              <w:rPr>
                <w:rFonts w:ascii="Arial" w:eastAsia="Calibri" w:hAnsi="Arial" w:cs="Arial"/>
                <w:sz w:val="24"/>
                <w:szCs w:val="24"/>
              </w:rPr>
              <w:t>rear</w:t>
            </w:r>
            <w:r w:rsidRPr="00024A90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10” tanker guillotine valve.                                                                                        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Umiesc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znak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HOLD ON na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tylnim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zaworze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gilotynowym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.</w:t>
            </w:r>
          </w:p>
          <w:p w14:paraId="47704E30" w14:textId="77777777" w:rsidR="0061682F" w:rsidRDefault="0061682F" w:rsidP="009921D0">
            <w:pPr>
              <w:spacing w:before="120" w:after="0" w:line="240" w:lineRule="auto"/>
              <w:jc w:val="center"/>
              <w:rPr>
                <w:noProof/>
                <w:lang w:eastAsia="en-GB"/>
              </w:rPr>
            </w:pPr>
          </w:p>
          <w:p w14:paraId="3A74670C" w14:textId="77777777" w:rsidR="0061682F" w:rsidRDefault="0061682F" w:rsidP="009921D0">
            <w:pPr>
              <w:spacing w:before="120" w:after="0" w:line="240" w:lineRule="auto"/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EFB39B8" wp14:editId="66E22DE5">
                      <wp:simplePos x="0" y="0"/>
                      <wp:positionH relativeFrom="column">
                        <wp:posOffset>2480945</wp:posOffset>
                      </wp:positionH>
                      <wp:positionV relativeFrom="paragraph">
                        <wp:posOffset>480695</wp:posOffset>
                      </wp:positionV>
                      <wp:extent cx="590550" cy="990600"/>
                      <wp:effectExtent l="38100" t="19050" r="19050" b="3810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90550" cy="99060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FF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68A0B0" id="Straight Arrow Connector 10" o:spid="_x0000_s1026" type="#_x0000_t32" style="position:absolute;margin-left:195.35pt;margin-top:37.85pt;width:46.5pt;height:78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" strokecolor="yellow" strokeweight="2.25pt">
                      <v:stroke endarrow="open" joinstyle="miter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E07932B" wp14:editId="53A59E74">
                      <wp:simplePos x="0" y="0"/>
                      <wp:positionH relativeFrom="column">
                        <wp:posOffset>3004820</wp:posOffset>
                      </wp:positionH>
                      <wp:positionV relativeFrom="paragraph">
                        <wp:posOffset>242570</wp:posOffset>
                      </wp:positionV>
                      <wp:extent cx="1066800" cy="285750"/>
                      <wp:effectExtent l="0" t="0" r="19050" b="1905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68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80DAA3" w14:textId="77777777" w:rsidR="0061682F" w:rsidRDefault="0061682F" w:rsidP="0061682F">
                                  <w:r>
                                    <w:t>ON HOLD Signs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07932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30" type="#_x0000_t202" style="position:absolute;left:0;text-align:left;margin-left:236.6pt;margin-top:19.1pt;width:84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" fillcolor="yellow" strokeweight=".5pt">
                      <v:textbox>
                        <w:txbxContent>
                          <w:p w14:paraId="7C80DAA3" w14:textId="77777777" w:rsidR="0061682F" w:rsidRDefault="0061682F" w:rsidP="0061682F">
                            <w:r>
                              <w:t>ON HOLD Signs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3BCAD12" wp14:editId="484858B7">
                      <wp:simplePos x="0" y="0"/>
                      <wp:positionH relativeFrom="column">
                        <wp:posOffset>3947795</wp:posOffset>
                      </wp:positionH>
                      <wp:positionV relativeFrom="paragraph">
                        <wp:posOffset>480694</wp:posOffset>
                      </wp:positionV>
                      <wp:extent cx="619125" cy="1076325"/>
                      <wp:effectExtent l="19050" t="19050" r="47625" b="47625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9125" cy="107632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FF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3F3962" id="Straight Arrow Connector 9" o:spid="_x0000_s1026" type="#_x0000_t32" style="position:absolute;margin-left:310.85pt;margin-top:37.85pt;width:48.75pt;height:84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" strokecolor="yellow" strokeweight="2.25pt">
                      <v:stroke endarrow="open" joinstyle="miter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inline distT="0" distB="0" distL="0" distR="0" wp14:anchorId="1A8041C5" wp14:editId="4567DB83">
                  <wp:extent cx="3590925" cy="2692509"/>
                  <wp:effectExtent l="0" t="0" r="0" b="0"/>
                  <wp:docPr id="7" name="Picture 7" descr="F:\DCIM\100OLYMP\PA0805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DCIM\100OLYMP\PA0805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2400" cy="2693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A216E5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noProof/>
                <w:sz w:val="24"/>
                <w:lang w:eastAsia="en-GB"/>
              </w:rPr>
            </w:pPr>
          </w:p>
          <w:p w14:paraId="4B55195F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noProof/>
                <w:sz w:val="24"/>
                <w:lang w:eastAsia="en-GB"/>
              </w:rPr>
            </w:pPr>
          </w:p>
          <w:p w14:paraId="1ABB249C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noProof/>
                <w:sz w:val="24"/>
                <w:lang w:eastAsia="en-GB"/>
              </w:rPr>
            </w:pPr>
          </w:p>
          <w:p w14:paraId="18783902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noProof/>
                <w:color w:val="A6A6A6" w:themeColor="background1" w:themeShade="A6"/>
                <w:sz w:val="20"/>
                <w:lang w:eastAsia="en-GB"/>
              </w:rPr>
            </w:pPr>
            <w:r w:rsidRPr="00354FE2">
              <w:rPr>
                <w:rFonts w:ascii="Arial" w:hAnsi="Arial" w:cs="Arial"/>
                <w:b/>
                <w:noProof/>
                <w:sz w:val="24"/>
                <w:lang w:eastAsia="en-GB"/>
              </w:rPr>
              <w:t>Isolation of Bins</w:t>
            </w:r>
            <w:r>
              <w:rPr>
                <w:rFonts w:ascii="Arial" w:hAnsi="Arial" w:cs="Arial"/>
                <w:b/>
                <w:noProof/>
                <w:sz w:val="24"/>
                <w:lang w:eastAsia="en-GB"/>
              </w:rPr>
              <w:t xml:space="preserve">:  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  <w:b/>
                <w:noProof/>
                <w:color w:val="A6A6A6" w:themeColor="background1" w:themeShade="A6"/>
                <w:sz w:val="20"/>
                <w:lang w:eastAsia="en-GB"/>
              </w:rPr>
              <w:t>Odizolowanie binow:</w:t>
            </w:r>
          </w:p>
          <w:p w14:paraId="572FCE61" w14:textId="77777777" w:rsidR="0061682F" w:rsidRPr="008852A5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noProof/>
                <w:color w:val="A6A6A6" w:themeColor="background1" w:themeShade="A6"/>
                <w:sz w:val="20"/>
                <w:lang w:eastAsia="en-GB"/>
              </w:rPr>
            </w:pPr>
          </w:p>
          <w:p w14:paraId="600D321B" w14:textId="77777777" w:rsidR="0061682F" w:rsidRDefault="0061682F" w:rsidP="0061682F">
            <w:pPr>
              <w:pStyle w:val="ListParagraph"/>
              <w:numPr>
                <w:ilvl w:val="0"/>
                <w:numId w:val="25"/>
              </w:numPr>
              <w:rPr>
                <w:rFonts w:ascii="Arial" w:eastAsia="Calibri" w:hAnsi="Arial" w:cs="Arial"/>
                <w:sz w:val="24"/>
                <w:szCs w:val="24"/>
              </w:rPr>
            </w:pPr>
            <w:r w:rsidRPr="00354FE2">
              <w:rPr>
                <w:rFonts w:ascii="Arial" w:eastAsia="Calibri" w:hAnsi="Arial" w:cs="Arial"/>
                <w:sz w:val="24"/>
                <w:szCs w:val="24"/>
              </w:rPr>
              <w:t>Usi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ng a safety cones kit,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cordone</w:t>
            </w:r>
            <w:proofErr w:type="spellEnd"/>
            <w:r w:rsidRPr="00354FE2">
              <w:rPr>
                <w:rFonts w:ascii="Arial" w:eastAsia="Calibri" w:hAnsi="Arial" w:cs="Arial"/>
                <w:sz w:val="24"/>
                <w:szCs w:val="24"/>
              </w:rPr>
              <w:t xml:space="preserve"> off any </w:t>
            </w:r>
            <w:r>
              <w:rPr>
                <w:rFonts w:ascii="Arial" w:eastAsia="Calibri" w:hAnsi="Arial" w:cs="Arial"/>
                <w:sz w:val="24"/>
                <w:szCs w:val="24"/>
              </w:rPr>
              <w:t>bin</w:t>
            </w:r>
            <w:r w:rsidRPr="00354FE2">
              <w:rPr>
                <w:rFonts w:ascii="Arial" w:eastAsia="Calibri" w:hAnsi="Arial" w:cs="Arial"/>
                <w:sz w:val="24"/>
                <w:szCs w:val="24"/>
              </w:rPr>
              <w:t>(s) which are suspected of having a food safety issue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</w:t>
            </w:r>
            <w:r w:rsidRPr="00354FE2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Przy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uzyciu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tasmy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oraz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pacholkow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odgrodz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pojemniki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ktore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moga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zawierac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zagrozony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product (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losos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).</w:t>
            </w:r>
          </w:p>
          <w:p w14:paraId="754831F6" w14:textId="77777777" w:rsidR="0061682F" w:rsidRPr="00354FE2" w:rsidRDefault="0061682F" w:rsidP="009921D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3C5D0C3A" wp14:editId="58AAEC87">
                  <wp:extent cx="3838575" cy="2878200"/>
                  <wp:effectExtent l="0" t="0" r="0" b="0"/>
                  <wp:docPr id="4" name="Picture 4" descr="F:\DCIM\100OLYMP\PA0805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DCIM\100OLYMP\PA0805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2234" cy="2880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B1A9BE" w14:textId="77777777" w:rsidR="0061682F" w:rsidRPr="00354FE2" w:rsidRDefault="0061682F" w:rsidP="0061682F">
            <w:pPr>
              <w:pStyle w:val="ListParagraph"/>
              <w:numPr>
                <w:ilvl w:val="0"/>
                <w:numId w:val="25"/>
              </w:numPr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Display ON HOLD signs.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Umiesc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>znaki</w:t>
            </w:r>
            <w:proofErr w:type="spellEnd"/>
            <w:r>
              <w:rPr>
                <w:rFonts w:ascii="Arial" w:eastAsia="Calibri" w:hAnsi="Arial" w:cs="Arial"/>
                <w:color w:val="A6A6A6" w:themeColor="background1" w:themeShade="A6"/>
                <w:sz w:val="20"/>
                <w:szCs w:val="24"/>
              </w:rPr>
              <w:t xml:space="preserve"> HOLD ON.</w:t>
            </w:r>
          </w:p>
          <w:p w14:paraId="53C9D622" w14:textId="77777777" w:rsidR="0061682F" w:rsidRPr="00E15B86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040E09E" wp14:editId="43F5E49D">
                      <wp:simplePos x="0" y="0"/>
                      <wp:positionH relativeFrom="column">
                        <wp:posOffset>2195195</wp:posOffset>
                      </wp:positionH>
                      <wp:positionV relativeFrom="paragraph">
                        <wp:posOffset>1929765</wp:posOffset>
                      </wp:positionV>
                      <wp:extent cx="1057275" cy="866775"/>
                      <wp:effectExtent l="38100" t="38100" r="28575" b="28575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057275" cy="86677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FF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3FA773" id="Straight Arrow Connector 26" o:spid="_x0000_s1026" type="#_x0000_t32" style="position:absolute;margin-left:172.85pt;margin-top:151.95pt;width:83.25pt;height:68.25pt;flip:x 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" strokecolor="yellow" strokeweight="2.25pt">
                      <v:stroke endarrow="open" joinstyle="miter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B50455C" wp14:editId="6181AA98">
                      <wp:simplePos x="0" y="0"/>
                      <wp:positionH relativeFrom="column">
                        <wp:posOffset>4109720</wp:posOffset>
                      </wp:positionH>
                      <wp:positionV relativeFrom="paragraph">
                        <wp:posOffset>1777365</wp:posOffset>
                      </wp:positionV>
                      <wp:extent cx="762000" cy="1019175"/>
                      <wp:effectExtent l="19050" t="38100" r="57150" b="28575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62000" cy="101917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FF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9FFB17" id="Straight Arrow Connector 25" o:spid="_x0000_s1026" type="#_x0000_t32" style="position:absolute;margin-left:323.6pt;margin-top:139.95pt;width:60pt;height:80.25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" strokecolor="yellow" strokeweight="2.25pt">
                      <v:stroke endarrow="open" joinstyle="miter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67A70B2" wp14:editId="62423095">
                      <wp:simplePos x="0" y="0"/>
                      <wp:positionH relativeFrom="column">
                        <wp:posOffset>3138170</wp:posOffset>
                      </wp:positionH>
                      <wp:positionV relativeFrom="paragraph">
                        <wp:posOffset>2796540</wp:posOffset>
                      </wp:positionV>
                      <wp:extent cx="1066800" cy="285750"/>
                      <wp:effectExtent l="0" t="0" r="19050" b="1905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68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0FF1E72C" w14:textId="77777777" w:rsidR="0061682F" w:rsidRDefault="0061682F" w:rsidP="0061682F">
                                  <w:r>
                                    <w:t>ON HOLD Signs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A70B2" id="Text Box 17" o:spid="_x0000_s1031" type="#_x0000_t202" style="position:absolute;left:0;text-align:left;margin-left:247.1pt;margin-top:220.2pt;width:84pt;height:2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" fillcolor="yellow" strokeweight=".5pt">
                      <v:textbox>
                        <w:txbxContent>
                          <w:p w14:paraId="0FF1E72C" w14:textId="77777777" w:rsidR="0061682F" w:rsidRDefault="0061682F" w:rsidP="0061682F">
                            <w:r>
                              <w:t>ON HOLD Signs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inline distT="0" distB="0" distL="0" distR="0" wp14:anchorId="204EAEC1" wp14:editId="0592E7CD">
                  <wp:extent cx="4280988" cy="3209925"/>
                  <wp:effectExtent l="0" t="0" r="5715" b="0"/>
                  <wp:docPr id="5" name="Picture 5" descr="F:\DCIM\100OLYMP\PA0805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DCIM\100OLYMP\PA0805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4691" cy="3212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28B6CA" w14:textId="77777777" w:rsidR="0061682F" w:rsidRDefault="0061682F" w:rsidP="009921D0">
            <w:pPr>
              <w:spacing w:before="12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F90E18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A9E76BB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3D91E7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132252" w14:textId="77777777" w:rsidR="0061682F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6188C65" w14:textId="77777777" w:rsidR="0061682F" w:rsidRPr="000A59AC" w:rsidRDefault="0061682F" w:rsidP="009921D0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3B29878" w14:textId="77777777" w:rsidR="0061682F" w:rsidRPr="004644AC" w:rsidRDefault="0061682F" w:rsidP="0061682F">
      <w:pPr>
        <w:rPr>
          <w:b/>
          <w:lang w:val="pl-PL"/>
        </w:rPr>
      </w:pPr>
    </w:p>
    <w:p w14:paraId="5590182F" w14:textId="77777777" w:rsidR="0061682F" w:rsidRPr="004644AC" w:rsidRDefault="0061682F" w:rsidP="0061682F">
      <w:pPr>
        <w:rPr>
          <w:b/>
          <w:lang w:val="pl-PL"/>
        </w:rPr>
      </w:pPr>
    </w:p>
    <w:p w14:paraId="13FCAA7A" w14:textId="77777777" w:rsidR="0061682F" w:rsidRPr="005233E5" w:rsidRDefault="0061682F" w:rsidP="0061682F">
      <w:pPr>
        <w:jc w:val="center"/>
        <w:rPr>
          <w:rFonts w:ascii="Arial" w:hAnsi="Arial" w:cs="Arial"/>
          <w:b/>
          <w:bCs/>
          <w:noProof/>
          <w:sz w:val="56"/>
          <w:lang w:val="pl-PL" w:eastAsia="en-GB"/>
        </w:rPr>
      </w:pPr>
    </w:p>
    <w:p w14:paraId="5F24D745" w14:textId="77777777" w:rsidR="0061682F" w:rsidRPr="005233E5" w:rsidRDefault="0061682F" w:rsidP="0061682F">
      <w:pPr>
        <w:jc w:val="center"/>
        <w:rPr>
          <w:rFonts w:ascii="Arial" w:hAnsi="Arial" w:cs="Arial"/>
          <w:b/>
          <w:bCs/>
          <w:noProof/>
          <w:sz w:val="56"/>
          <w:lang w:val="pl-PL" w:eastAsia="en-GB"/>
        </w:rPr>
      </w:pPr>
    </w:p>
    <w:p w14:paraId="236360D0" w14:textId="77777777" w:rsidR="0061682F" w:rsidRPr="005233E5" w:rsidRDefault="0061682F" w:rsidP="0061682F">
      <w:pPr>
        <w:jc w:val="center"/>
        <w:rPr>
          <w:rFonts w:ascii="Arial" w:hAnsi="Arial" w:cs="Arial"/>
          <w:b/>
          <w:bCs/>
          <w:noProof/>
          <w:sz w:val="56"/>
          <w:lang w:val="pl-PL" w:eastAsia="en-GB"/>
        </w:rPr>
      </w:pPr>
    </w:p>
    <w:p w14:paraId="3685D0DF" w14:textId="77777777" w:rsidR="0061682F" w:rsidRPr="005233E5" w:rsidRDefault="0061682F" w:rsidP="0061682F">
      <w:pPr>
        <w:jc w:val="center"/>
        <w:rPr>
          <w:rFonts w:ascii="Arial" w:hAnsi="Arial" w:cs="Arial"/>
          <w:b/>
          <w:bCs/>
          <w:noProof/>
          <w:sz w:val="56"/>
          <w:lang w:val="pl-PL" w:eastAsia="en-GB"/>
        </w:rPr>
      </w:pPr>
    </w:p>
    <w:p w14:paraId="46AAD586" w14:textId="77777777" w:rsidR="0061682F" w:rsidRDefault="0061682F" w:rsidP="0061682F">
      <w:pPr>
        <w:jc w:val="center"/>
        <w:rPr>
          <w:sz w:val="56"/>
        </w:rPr>
      </w:pPr>
      <w:r w:rsidRPr="00056926">
        <w:rPr>
          <w:b/>
          <w:sz w:val="56"/>
        </w:rPr>
        <w:t>RISK ASSESMENT</w:t>
      </w:r>
      <w:r>
        <w:rPr>
          <w:sz w:val="56"/>
        </w:rPr>
        <w:t xml:space="preserve">         </w:t>
      </w:r>
    </w:p>
    <w:p w14:paraId="22CE5FB5" w14:textId="77777777" w:rsidR="0061682F" w:rsidRPr="00830A08" w:rsidRDefault="0061682F" w:rsidP="0061682F">
      <w:pPr>
        <w:jc w:val="center"/>
        <w:rPr>
          <w:sz w:val="56"/>
        </w:rPr>
      </w:pPr>
      <w:r w:rsidRPr="00145A78">
        <w:rPr>
          <w:sz w:val="44"/>
        </w:rPr>
        <w:t>YARD</w:t>
      </w:r>
    </w:p>
    <w:p w14:paraId="623A570D" w14:textId="77777777" w:rsidR="0061682F" w:rsidRDefault="0061682F" w:rsidP="0061682F">
      <w:pPr>
        <w:jc w:val="center"/>
        <w:rPr>
          <w:b/>
        </w:rPr>
      </w:pPr>
    </w:p>
    <w:tbl>
      <w:tblPr>
        <w:tblW w:w="11340" w:type="dxa"/>
        <w:jc w:val="center"/>
        <w:tblBorders>
          <w:top w:val="single" w:sz="4" w:space="0" w:color="FF6600"/>
          <w:left w:val="single" w:sz="4" w:space="0" w:color="FF6600"/>
          <w:bottom w:val="single" w:sz="4" w:space="0" w:color="FF6600"/>
          <w:right w:val="single" w:sz="4" w:space="0" w:color="FF6600"/>
          <w:insideH w:val="single" w:sz="4" w:space="0" w:color="FF6600"/>
          <w:insideV w:val="single" w:sz="4" w:space="0" w:color="FF6600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84"/>
        <w:gridCol w:w="1134"/>
        <w:gridCol w:w="3686"/>
        <w:gridCol w:w="283"/>
        <w:gridCol w:w="284"/>
        <w:gridCol w:w="283"/>
        <w:gridCol w:w="2835"/>
        <w:gridCol w:w="284"/>
        <w:gridCol w:w="283"/>
        <w:gridCol w:w="284"/>
      </w:tblGrid>
      <w:tr w:rsidR="0061682F" w:rsidRPr="00145A78" w14:paraId="4F9774FB" w14:textId="77777777" w:rsidTr="009921D0">
        <w:trPr>
          <w:jc w:val="center"/>
        </w:trPr>
        <w:tc>
          <w:tcPr>
            <w:tcW w:w="11340" w:type="dxa"/>
            <w:gridSpan w:val="10"/>
            <w:shd w:val="clear" w:color="auto" w:fill="FF6600"/>
          </w:tcPr>
          <w:p w14:paraId="732A85AE" w14:textId="77777777" w:rsidR="0061682F" w:rsidRDefault="0061682F" w:rsidP="009921D0">
            <w:pPr>
              <w:jc w:val="center"/>
              <w:rPr>
                <w:sz w:val="32"/>
              </w:rPr>
            </w:pPr>
            <w:r>
              <w:rPr>
                <w:sz w:val="32"/>
              </w:rPr>
              <w:t>FOOD SAFETY INCIDENT PRODUCT HOLD YARD</w:t>
            </w:r>
          </w:p>
          <w:p w14:paraId="41575CFF" w14:textId="77777777" w:rsidR="0061682F" w:rsidRPr="005829FA" w:rsidRDefault="0061682F" w:rsidP="009921D0">
            <w:pPr>
              <w:jc w:val="center"/>
              <w:rPr>
                <w:sz w:val="32"/>
              </w:rPr>
            </w:pPr>
          </w:p>
        </w:tc>
      </w:tr>
      <w:tr w:rsidR="0061682F" w:rsidRPr="00145A78" w14:paraId="057AD47F" w14:textId="77777777" w:rsidTr="009921D0">
        <w:trPr>
          <w:trHeight w:val="450"/>
          <w:jc w:val="center"/>
        </w:trPr>
        <w:tc>
          <w:tcPr>
            <w:tcW w:w="1984" w:type="dxa"/>
            <w:vMerge w:val="restart"/>
            <w:shd w:val="clear" w:color="auto" w:fill="auto"/>
          </w:tcPr>
          <w:p w14:paraId="006FB2EE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82FFD98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4420A5B5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381EEDD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PERSON AT RISK</w:t>
            </w:r>
          </w:p>
        </w:tc>
        <w:tc>
          <w:tcPr>
            <w:tcW w:w="3686" w:type="dxa"/>
            <w:vMerge w:val="restart"/>
            <w:shd w:val="clear" w:color="auto" w:fill="auto"/>
          </w:tcPr>
          <w:p w14:paraId="1AB57386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E1D89FC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SIGNIFICANT HAZARDS</w:t>
            </w:r>
          </w:p>
        </w:tc>
        <w:tc>
          <w:tcPr>
            <w:tcW w:w="850" w:type="dxa"/>
            <w:gridSpan w:val="3"/>
            <w:shd w:val="clear" w:color="auto" w:fill="auto"/>
          </w:tcPr>
          <w:p w14:paraId="0E436C21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4B97F0D3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EFEA965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 CONTROL MEASURES</w:t>
            </w:r>
          </w:p>
        </w:tc>
        <w:tc>
          <w:tcPr>
            <w:tcW w:w="851" w:type="dxa"/>
            <w:gridSpan w:val="3"/>
            <w:shd w:val="clear" w:color="auto" w:fill="auto"/>
          </w:tcPr>
          <w:p w14:paraId="2AB539E5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RESIDUAL RISK</w:t>
            </w:r>
          </w:p>
        </w:tc>
      </w:tr>
      <w:tr w:rsidR="0061682F" w:rsidRPr="00145A78" w14:paraId="4E38A1CD" w14:textId="77777777" w:rsidTr="009921D0">
        <w:trPr>
          <w:trHeight w:val="315"/>
          <w:jc w:val="center"/>
        </w:trPr>
        <w:tc>
          <w:tcPr>
            <w:tcW w:w="1984" w:type="dxa"/>
            <w:vMerge/>
            <w:shd w:val="clear" w:color="auto" w:fill="auto"/>
          </w:tcPr>
          <w:p w14:paraId="5436B87E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5250A7FE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3686" w:type="dxa"/>
            <w:vMerge/>
            <w:shd w:val="clear" w:color="auto" w:fill="auto"/>
          </w:tcPr>
          <w:p w14:paraId="7B499C87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</w:tcPr>
          <w:p w14:paraId="5206DE67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284" w:type="dxa"/>
            <w:shd w:val="clear" w:color="auto" w:fill="auto"/>
          </w:tcPr>
          <w:p w14:paraId="6C8EFCE4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283" w:type="dxa"/>
            <w:shd w:val="clear" w:color="auto" w:fill="auto"/>
          </w:tcPr>
          <w:p w14:paraId="4488B11C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DR</w:t>
            </w:r>
          </w:p>
        </w:tc>
        <w:tc>
          <w:tcPr>
            <w:tcW w:w="2835" w:type="dxa"/>
            <w:vMerge/>
            <w:shd w:val="clear" w:color="auto" w:fill="auto"/>
          </w:tcPr>
          <w:p w14:paraId="4AFF69CB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  <w:shd w:val="clear" w:color="auto" w:fill="auto"/>
          </w:tcPr>
          <w:p w14:paraId="438A7CCB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283" w:type="dxa"/>
            <w:shd w:val="clear" w:color="auto" w:fill="auto"/>
          </w:tcPr>
          <w:p w14:paraId="32E24EBD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284" w:type="dxa"/>
            <w:shd w:val="clear" w:color="auto" w:fill="auto"/>
          </w:tcPr>
          <w:p w14:paraId="2EF37E14" w14:textId="77777777" w:rsidR="0061682F" w:rsidRPr="00145A78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DR</w:t>
            </w:r>
          </w:p>
        </w:tc>
      </w:tr>
      <w:tr w:rsidR="0061682F" w14:paraId="13311830" w14:textId="77777777" w:rsidTr="009921D0">
        <w:trPr>
          <w:trHeight w:val="747"/>
          <w:jc w:val="center"/>
        </w:trPr>
        <w:tc>
          <w:tcPr>
            <w:tcW w:w="1984" w:type="dxa"/>
          </w:tcPr>
          <w:p w14:paraId="6DA41BD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BCC4C23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CHEMICALS</w:t>
            </w:r>
          </w:p>
        </w:tc>
        <w:tc>
          <w:tcPr>
            <w:tcW w:w="1134" w:type="dxa"/>
          </w:tcPr>
          <w:p w14:paraId="7791B68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3686" w:type="dxa"/>
          </w:tcPr>
          <w:p w14:paraId="2C1339E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cs="Arial"/>
                <w:b/>
                <w:color w:val="FFFFFF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78A0E785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4FDED7A5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3303B85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30C4EFC7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0E2F61E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4ACBFF7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0F142737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12EDF42E" w14:textId="77777777" w:rsidTr="009921D0">
        <w:trPr>
          <w:trHeight w:val="587"/>
          <w:jc w:val="center"/>
        </w:trPr>
        <w:tc>
          <w:tcPr>
            <w:tcW w:w="1984" w:type="dxa"/>
          </w:tcPr>
          <w:p w14:paraId="5D79AD8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REPETIVE STRAIN INJURY(R.S.I.)</w:t>
            </w:r>
          </w:p>
        </w:tc>
        <w:tc>
          <w:tcPr>
            <w:tcW w:w="1134" w:type="dxa"/>
          </w:tcPr>
          <w:p w14:paraId="2003B1F9" w14:textId="77777777" w:rsidR="0061682F" w:rsidRDefault="0061682F" w:rsidP="009921D0"/>
        </w:tc>
        <w:tc>
          <w:tcPr>
            <w:tcW w:w="3686" w:type="dxa"/>
          </w:tcPr>
          <w:p w14:paraId="48CF5654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552FA92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207A53A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0FE816D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55C21D63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12EE378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57D52AB5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27D4347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14C3B5E0" w14:textId="77777777" w:rsidTr="009921D0">
        <w:trPr>
          <w:trHeight w:val="558"/>
          <w:jc w:val="center"/>
        </w:trPr>
        <w:tc>
          <w:tcPr>
            <w:tcW w:w="1984" w:type="dxa"/>
          </w:tcPr>
          <w:p w14:paraId="4DBD439B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UPPER LIMB DISORDER (U.L.D)</w:t>
            </w:r>
          </w:p>
        </w:tc>
        <w:tc>
          <w:tcPr>
            <w:tcW w:w="1134" w:type="dxa"/>
          </w:tcPr>
          <w:p w14:paraId="70D7624E" w14:textId="77777777" w:rsidR="0061682F" w:rsidRDefault="0061682F" w:rsidP="009921D0"/>
        </w:tc>
        <w:tc>
          <w:tcPr>
            <w:tcW w:w="3686" w:type="dxa"/>
          </w:tcPr>
          <w:p w14:paraId="11E331B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53F7EC9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693D0B6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65EBCD2E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222B383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6F18CCB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2572FC99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47514B54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09639F1C" w14:textId="77777777" w:rsidTr="009921D0">
        <w:trPr>
          <w:trHeight w:val="558"/>
          <w:jc w:val="center"/>
        </w:trPr>
        <w:tc>
          <w:tcPr>
            <w:tcW w:w="1984" w:type="dxa"/>
          </w:tcPr>
          <w:p w14:paraId="33251C7B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MANUAL HANDLING</w:t>
            </w:r>
          </w:p>
        </w:tc>
        <w:tc>
          <w:tcPr>
            <w:tcW w:w="1134" w:type="dxa"/>
          </w:tcPr>
          <w:p w14:paraId="31C266D0" w14:textId="77777777" w:rsidR="0061682F" w:rsidRDefault="0061682F" w:rsidP="009921D0">
            <w:r w:rsidRPr="00D60639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STAFF</w:t>
            </w:r>
          </w:p>
        </w:tc>
        <w:tc>
          <w:tcPr>
            <w:tcW w:w="3686" w:type="dxa"/>
          </w:tcPr>
          <w:p w14:paraId="09EF020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C25DC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Risk of strains from </w:t>
            </w: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handling harvest bins lids </w:t>
            </w:r>
          </w:p>
        </w:tc>
        <w:tc>
          <w:tcPr>
            <w:tcW w:w="283" w:type="dxa"/>
          </w:tcPr>
          <w:p w14:paraId="312D461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</w:tcPr>
          <w:p w14:paraId="30E6DD1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283" w:type="dxa"/>
          </w:tcPr>
          <w:p w14:paraId="23BD659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2835" w:type="dxa"/>
          </w:tcPr>
          <w:p w14:paraId="33EE692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Manual handling training</w:t>
            </w:r>
          </w:p>
        </w:tc>
        <w:tc>
          <w:tcPr>
            <w:tcW w:w="284" w:type="dxa"/>
          </w:tcPr>
          <w:p w14:paraId="5C45ED1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</w:tcPr>
          <w:p w14:paraId="01A47979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284" w:type="dxa"/>
          </w:tcPr>
          <w:p w14:paraId="1DD4D7B3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8</w:t>
            </w:r>
          </w:p>
        </w:tc>
      </w:tr>
      <w:tr w:rsidR="0061682F" w14:paraId="38A78CB0" w14:textId="77777777" w:rsidTr="009921D0">
        <w:trPr>
          <w:trHeight w:val="381"/>
          <w:jc w:val="center"/>
        </w:trPr>
        <w:tc>
          <w:tcPr>
            <w:tcW w:w="1984" w:type="dxa"/>
          </w:tcPr>
          <w:p w14:paraId="4DDBB32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KNIVES</w:t>
            </w:r>
          </w:p>
        </w:tc>
        <w:tc>
          <w:tcPr>
            <w:tcW w:w="1134" w:type="dxa"/>
          </w:tcPr>
          <w:p w14:paraId="007597CF" w14:textId="77777777" w:rsidR="0061682F" w:rsidRDefault="0061682F" w:rsidP="009921D0"/>
        </w:tc>
        <w:tc>
          <w:tcPr>
            <w:tcW w:w="3686" w:type="dxa"/>
          </w:tcPr>
          <w:p w14:paraId="3A4DA2E3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N/A </w:t>
            </w:r>
          </w:p>
        </w:tc>
        <w:tc>
          <w:tcPr>
            <w:tcW w:w="283" w:type="dxa"/>
          </w:tcPr>
          <w:p w14:paraId="4F6EAB44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63AD3BF9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07E2AB5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1DD48B1E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7DE9B531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09D91AF4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68EBC9B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5B39D242" w14:textId="77777777" w:rsidTr="009921D0">
        <w:trPr>
          <w:trHeight w:val="401"/>
          <w:jc w:val="center"/>
        </w:trPr>
        <w:tc>
          <w:tcPr>
            <w:tcW w:w="1984" w:type="dxa"/>
          </w:tcPr>
          <w:p w14:paraId="0ECD0FC9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AEROSOLS</w:t>
            </w:r>
          </w:p>
        </w:tc>
        <w:tc>
          <w:tcPr>
            <w:tcW w:w="1134" w:type="dxa"/>
          </w:tcPr>
          <w:p w14:paraId="6BE34F4F" w14:textId="77777777" w:rsidR="0061682F" w:rsidRDefault="0061682F" w:rsidP="009921D0"/>
        </w:tc>
        <w:tc>
          <w:tcPr>
            <w:tcW w:w="3686" w:type="dxa"/>
          </w:tcPr>
          <w:p w14:paraId="0A6679D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185E105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6BA5B983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4FCAC39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30BF1C9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2EB90D1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0C393B8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0AAE492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5FB9C479" w14:textId="77777777" w:rsidTr="009921D0">
        <w:trPr>
          <w:trHeight w:val="930"/>
          <w:jc w:val="center"/>
        </w:trPr>
        <w:tc>
          <w:tcPr>
            <w:tcW w:w="1984" w:type="dxa"/>
          </w:tcPr>
          <w:p w14:paraId="54440D6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1C444E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SLIPS TRIPS &amp; FALLS</w:t>
            </w:r>
          </w:p>
        </w:tc>
        <w:tc>
          <w:tcPr>
            <w:tcW w:w="1134" w:type="dxa"/>
          </w:tcPr>
          <w:p w14:paraId="719402C5" w14:textId="77777777" w:rsidR="0061682F" w:rsidRDefault="0061682F" w:rsidP="009921D0">
            <w:pPr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63B29E3" w14:textId="77777777" w:rsidR="0061682F" w:rsidRDefault="0061682F" w:rsidP="009921D0">
            <w:r w:rsidRPr="00D60639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STAFF</w:t>
            </w:r>
          </w:p>
        </w:tc>
        <w:tc>
          <w:tcPr>
            <w:tcW w:w="3686" w:type="dxa"/>
          </w:tcPr>
          <w:p w14:paraId="36C2E014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C25DC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Wet slippery surfaces could cause </w:t>
            </w:r>
            <w:proofErr w:type="gramStart"/>
            <w:r w:rsidRPr="00C25DC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slips ,</w:t>
            </w:r>
            <w:proofErr w:type="gramEnd"/>
            <w:r w:rsidRPr="00C25DC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 trips or falls which can be exasperated by severe winter conditions</w:t>
            </w: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.</w:t>
            </w:r>
          </w:p>
          <w:p w14:paraId="6D1B275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45C15121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4524A1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03F010F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</w:tcPr>
          <w:p w14:paraId="2BC6D22E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057A066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5537EA5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3" w:type="dxa"/>
          </w:tcPr>
          <w:p w14:paraId="5F2E5DC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0CF787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024D9F1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9</w:t>
            </w:r>
          </w:p>
        </w:tc>
        <w:tc>
          <w:tcPr>
            <w:tcW w:w="2835" w:type="dxa"/>
          </w:tcPr>
          <w:p w14:paraId="76DDD74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Compulsory slips, trips &amp; falls awareness training gritting, gritting, squeegees  </w:t>
            </w:r>
          </w:p>
        </w:tc>
        <w:tc>
          <w:tcPr>
            <w:tcW w:w="284" w:type="dxa"/>
          </w:tcPr>
          <w:p w14:paraId="3797A98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04FE44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3F56D2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</w:tcPr>
          <w:p w14:paraId="1968761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7860CF1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CAB5E2E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</w:tcPr>
          <w:p w14:paraId="6548E26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8216AA5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50519C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6</w:t>
            </w:r>
          </w:p>
        </w:tc>
      </w:tr>
      <w:tr w:rsidR="0061682F" w14:paraId="54546AE7" w14:textId="77777777" w:rsidTr="009921D0">
        <w:trPr>
          <w:trHeight w:val="558"/>
          <w:jc w:val="center"/>
        </w:trPr>
        <w:tc>
          <w:tcPr>
            <w:tcW w:w="1984" w:type="dxa"/>
          </w:tcPr>
          <w:p w14:paraId="74B33B2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AF2632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MACHINERY</w:t>
            </w:r>
          </w:p>
        </w:tc>
        <w:tc>
          <w:tcPr>
            <w:tcW w:w="1134" w:type="dxa"/>
          </w:tcPr>
          <w:p w14:paraId="5FD18F93" w14:textId="77777777" w:rsidR="0061682F" w:rsidRDefault="0061682F" w:rsidP="009921D0"/>
        </w:tc>
        <w:tc>
          <w:tcPr>
            <w:tcW w:w="3686" w:type="dxa"/>
          </w:tcPr>
          <w:p w14:paraId="057DE92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4A661C1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4A515F0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2EB8396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6C7E3F43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424DE54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41628D7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7CDA0DE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7F149268" w14:textId="77777777" w:rsidTr="009921D0">
        <w:trPr>
          <w:trHeight w:val="566"/>
          <w:jc w:val="center"/>
        </w:trPr>
        <w:tc>
          <w:tcPr>
            <w:tcW w:w="1984" w:type="dxa"/>
          </w:tcPr>
          <w:p w14:paraId="4595EFDE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41FEA39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COLD CONDITONS</w:t>
            </w:r>
          </w:p>
        </w:tc>
        <w:tc>
          <w:tcPr>
            <w:tcW w:w="1134" w:type="dxa"/>
          </w:tcPr>
          <w:p w14:paraId="776946A0" w14:textId="77777777" w:rsidR="0061682F" w:rsidRDefault="0061682F" w:rsidP="009921D0">
            <w:pPr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CC751A0" w14:textId="77777777" w:rsidR="0061682F" w:rsidRDefault="0061682F" w:rsidP="009921D0">
            <w:r w:rsidRPr="00D60639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STAFF</w:t>
            </w:r>
          </w:p>
        </w:tc>
        <w:tc>
          <w:tcPr>
            <w:tcW w:w="3686" w:type="dxa"/>
          </w:tcPr>
          <w:p w14:paraId="25933760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1BC025F5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Extremely cold outside temperature</w:t>
            </w:r>
          </w:p>
        </w:tc>
        <w:tc>
          <w:tcPr>
            <w:tcW w:w="283" w:type="dxa"/>
          </w:tcPr>
          <w:p w14:paraId="357CF7CE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163B5E79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4</w:t>
            </w:r>
          </w:p>
        </w:tc>
        <w:tc>
          <w:tcPr>
            <w:tcW w:w="284" w:type="dxa"/>
          </w:tcPr>
          <w:p w14:paraId="7EA40A1D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762509A5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3</w:t>
            </w:r>
          </w:p>
        </w:tc>
        <w:tc>
          <w:tcPr>
            <w:tcW w:w="283" w:type="dxa"/>
          </w:tcPr>
          <w:p w14:paraId="05EFFCC0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62C00453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12</w:t>
            </w:r>
          </w:p>
        </w:tc>
        <w:tc>
          <w:tcPr>
            <w:tcW w:w="2835" w:type="dxa"/>
          </w:tcPr>
          <w:p w14:paraId="7B72D54A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 xml:space="preserve">Compulsory use of </w:t>
            </w:r>
            <w:proofErr w:type="gramStart"/>
            <w:r w:rsidRPr="003E588F">
              <w:rPr>
                <w:rFonts w:ascii="Arial" w:hAnsi="Arial" w:cs="Arial"/>
                <w:sz w:val="14"/>
                <w:szCs w:val="20"/>
              </w:rPr>
              <w:t>Yard  PPE</w:t>
            </w:r>
            <w:proofErr w:type="gramEnd"/>
          </w:p>
          <w:p w14:paraId="7F6D82B9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Thermal underwear &amp; gloves available</w:t>
            </w:r>
          </w:p>
          <w:p w14:paraId="273CE360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Increased breaks</w:t>
            </w:r>
          </w:p>
        </w:tc>
        <w:tc>
          <w:tcPr>
            <w:tcW w:w="284" w:type="dxa"/>
          </w:tcPr>
          <w:p w14:paraId="65EBB091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1DE18A96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2</w:t>
            </w:r>
          </w:p>
        </w:tc>
        <w:tc>
          <w:tcPr>
            <w:tcW w:w="283" w:type="dxa"/>
          </w:tcPr>
          <w:p w14:paraId="708E6326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217E8DA9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3</w:t>
            </w:r>
          </w:p>
        </w:tc>
        <w:tc>
          <w:tcPr>
            <w:tcW w:w="284" w:type="dxa"/>
          </w:tcPr>
          <w:p w14:paraId="0F0D52C1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0D2C7F19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6</w:t>
            </w:r>
          </w:p>
        </w:tc>
      </w:tr>
      <w:tr w:rsidR="0061682F" w:rsidRPr="003E588F" w14:paraId="55F77883" w14:textId="77777777" w:rsidTr="009921D0">
        <w:trPr>
          <w:trHeight w:val="307"/>
          <w:jc w:val="center"/>
        </w:trPr>
        <w:tc>
          <w:tcPr>
            <w:tcW w:w="1984" w:type="dxa"/>
          </w:tcPr>
          <w:p w14:paraId="5341A60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CONGESTED AREAS</w:t>
            </w:r>
          </w:p>
        </w:tc>
        <w:tc>
          <w:tcPr>
            <w:tcW w:w="1134" w:type="dxa"/>
          </w:tcPr>
          <w:p w14:paraId="188C2DBF" w14:textId="77777777" w:rsidR="0061682F" w:rsidRDefault="0061682F" w:rsidP="009921D0">
            <w:r w:rsidRPr="00D60639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STAFF</w:t>
            </w:r>
          </w:p>
        </w:tc>
        <w:tc>
          <w:tcPr>
            <w:tcW w:w="3686" w:type="dxa"/>
          </w:tcPr>
          <w:p w14:paraId="54C3B6E0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734B9BF1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hAnsi="Arial" w:cs="Arial"/>
                <w:sz w:val="14"/>
                <w:szCs w:val="20"/>
              </w:rPr>
              <w:t>Fork truck</w:t>
            </w:r>
            <w:r w:rsidRPr="003E588F">
              <w:rPr>
                <w:rFonts w:ascii="Arial" w:hAnsi="Arial" w:cs="Arial"/>
                <w:sz w:val="14"/>
                <w:szCs w:val="20"/>
              </w:rPr>
              <w:t xml:space="preserve"> and lorry movements.</w:t>
            </w:r>
          </w:p>
        </w:tc>
        <w:tc>
          <w:tcPr>
            <w:tcW w:w="283" w:type="dxa"/>
          </w:tcPr>
          <w:p w14:paraId="36AA7452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443D4CB9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3</w:t>
            </w:r>
          </w:p>
        </w:tc>
        <w:tc>
          <w:tcPr>
            <w:tcW w:w="284" w:type="dxa"/>
          </w:tcPr>
          <w:p w14:paraId="7EB5345D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08A6C7DA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5</w:t>
            </w:r>
          </w:p>
        </w:tc>
        <w:tc>
          <w:tcPr>
            <w:tcW w:w="283" w:type="dxa"/>
          </w:tcPr>
          <w:p w14:paraId="014DB79D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1D89A51B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15</w:t>
            </w:r>
          </w:p>
        </w:tc>
        <w:tc>
          <w:tcPr>
            <w:tcW w:w="2835" w:type="dxa"/>
          </w:tcPr>
          <w:p w14:paraId="448FB096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57763D2D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PPE, Signage, procedures</w:t>
            </w:r>
          </w:p>
        </w:tc>
        <w:tc>
          <w:tcPr>
            <w:tcW w:w="284" w:type="dxa"/>
          </w:tcPr>
          <w:p w14:paraId="6E15BEDD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5348041E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1</w:t>
            </w:r>
          </w:p>
        </w:tc>
        <w:tc>
          <w:tcPr>
            <w:tcW w:w="283" w:type="dxa"/>
          </w:tcPr>
          <w:p w14:paraId="0CD2D907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0FDCAB20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5</w:t>
            </w:r>
          </w:p>
        </w:tc>
        <w:tc>
          <w:tcPr>
            <w:tcW w:w="284" w:type="dxa"/>
          </w:tcPr>
          <w:p w14:paraId="1F9DAC57" w14:textId="77777777" w:rsidR="0061682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  <w:p w14:paraId="7EE9448B" w14:textId="77777777" w:rsidR="0061682F" w:rsidRPr="003E588F" w:rsidRDefault="0061682F" w:rsidP="009921D0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E588F">
              <w:rPr>
                <w:rFonts w:ascii="Arial" w:hAnsi="Arial" w:cs="Arial"/>
                <w:sz w:val="14"/>
                <w:szCs w:val="20"/>
              </w:rPr>
              <w:t>5</w:t>
            </w:r>
          </w:p>
        </w:tc>
      </w:tr>
      <w:tr w:rsidR="0061682F" w14:paraId="7D926AB2" w14:textId="77777777" w:rsidTr="009921D0">
        <w:trPr>
          <w:trHeight w:val="560"/>
          <w:jc w:val="center"/>
        </w:trPr>
        <w:tc>
          <w:tcPr>
            <w:tcW w:w="1984" w:type="dxa"/>
          </w:tcPr>
          <w:p w14:paraId="11D728B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PRESSURISED SYSTEMS</w:t>
            </w:r>
          </w:p>
        </w:tc>
        <w:tc>
          <w:tcPr>
            <w:tcW w:w="1134" w:type="dxa"/>
          </w:tcPr>
          <w:p w14:paraId="06418FE8" w14:textId="77777777" w:rsidR="0061682F" w:rsidRDefault="0061682F" w:rsidP="009921D0"/>
        </w:tc>
        <w:tc>
          <w:tcPr>
            <w:tcW w:w="3686" w:type="dxa"/>
          </w:tcPr>
          <w:p w14:paraId="1C3A7D31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0AE1865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08EB5A4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47F3F345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74C879D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49F78D97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38FFBB3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45BCF867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72A4C750" w14:textId="77777777" w:rsidTr="009921D0">
        <w:trPr>
          <w:trHeight w:val="311"/>
          <w:jc w:val="center"/>
        </w:trPr>
        <w:tc>
          <w:tcPr>
            <w:tcW w:w="1984" w:type="dxa"/>
          </w:tcPr>
          <w:p w14:paraId="7514225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CONFINED SPACES</w:t>
            </w:r>
          </w:p>
        </w:tc>
        <w:tc>
          <w:tcPr>
            <w:tcW w:w="1134" w:type="dxa"/>
          </w:tcPr>
          <w:p w14:paraId="2076C1EC" w14:textId="77777777" w:rsidR="0061682F" w:rsidRDefault="0061682F" w:rsidP="009921D0">
            <w:r w:rsidRPr="00D60639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STAFF</w:t>
            </w:r>
          </w:p>
        </w:tc>
        <w:tc>
          <w:tcPr>
            <w:tcW w:w="3686" w:type="dxa"/>
          </w:tcPr>
          <w:p w14:paraId="06FA2B84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466423F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0AC3CF3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14F10B5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7E4D797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7D3AFC5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5AF0661B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538A106B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1A121A6C" w14:textId="77777777" w:rsidTr="009921D0">
        <w:trPr>
          <w:trHeight w:val="317"/>
          <w:jc w:val="center"/>
        </w:trPr>
        <w:tc>
          <w:tcPr>
            <w:tcW w:w="1984" w:type="dxa"/>
          </w:tcPr>
          <w:p w14:paraId="367F3E3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WORKING AT HEIGHT</w:t>
            </w:r>
          </w:p>
        </w:tc>
        <w:tc>
          <w:tcPr>
            <w:tcW w:w="1134" w:type="dxa"/>
          </w:tcPr>
          <w:p w14:paraId="4A82FBC7" w14:textId="77777777" w:rsidR="0061682F" w:rsidRDefault="0061682F" w:rsidP="009921D0">
            <w:r w:rsidRPr="00D60639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STAFF</w:t>
            </w:r>
          </w:p>
        </w:tc>
        <w:tc>
          <w:tcPr>
            <w:tcW w:w="3686" w:type="dxa"/>
          </w:tcPr>
          <w:p w14:paraId="1E01F0C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4B7F33A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69ED3EF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4D959DD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7FD6051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508E5371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7F23FB46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226BBBD8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14:paraId="0A7EE6E1" w14:textId="77777777" w:rsidTr="009921D0">
        <w:trPr>
          <w:trHeight w:val="560"/>
          <w:jc w:val="center"/>
        </w:trPr>
        <w:tc>
          <w:tcPr>
            <w:tcW w:w="1984" w:type="dxa"/>
          </w:tcPr>
          <w:p w14:paraId="438C699D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CBC97B4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FORKTRUCKS</w:t>
            </w:r>
          </w:p>
        </w:tc>
        <w:tc>
          <w:tcPr>
            <w:tcW w:w="1134" w:type="dxa"/>
          </w:tcPr>
          <w:p w14:paraId="6A14D544" w14:textId="77777777" w:rsidR="0061682F" w:rsidRDefault="0061682F" w:rsidP="009921D0">
            <w:pPr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C467BBA" w14:textId="77777777" w:rsidR="0061682F" w:rsidRDefault="0061682F" w:rsidP="009921D0">
            <w:r w:rsidRPr="00D60639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STAFF</w:t>
            </w:r>
          </w:p>
        </w:tc>
        <w:tc>
          <w:tcPr>
            <w:tcW w:w="3686" w:type="dxa"/>
          </w:tcPr>
          <w:p w14:paraId="7705693B" w14:textId="77777777" w:rsidR="0061682F" w:rsidRDefault="0061682F" w:rsidP="009921D0">
            <w:pPr>
              <w:tabs>
                <w:tab w:val="left" w:pos="1273"/>
              </w:tabs>
              <w:spacing w:before="24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C962AC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 of collision with persons or Vehicles</w:t>
            </w:r>
          </w:p>
        </w:tc>
        <w:tc>
          <w:tcPr>
            <w:tcW w:w="283" w:type="dxa"/>
          </w:tcPr>
          <w:p w14:paraId="25A2F465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786992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</w:tcPr>
          <w:p w14:paraId="01AF9FC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990765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5</w:t>
            </w:r>
          </w:p>
        </w:tc>
        <w:tc>
          <w:tcPr>
            <w:tcW w:w="283" w:type="dxa"/>
          </w:tcPr>
          <w:p w14:paraId="4619EA63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6B41BA91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15</w:t>
            </w:r>
          </w:p>
        </w:tc>
        <w:tc>
          <w:tcPr>
            <w:tcW w:w="2835" w:type="dxa"/>
          </w:tcPr>
          <w:p w14:paraId="539F4E60" w14:textId="77777777" w:rsidR="0061682F" w:rsidRPr="00C962AC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C962AC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Compulsory Forklift training</w:t>
            </w:r>
          </w:p>
          <w:p w14:paraId="218EA2E7" w14:textId="77777777" w:rsidR="0061682F" w:rsidRPr="00C962AC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C962AC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lastRenderedPageBreak/>
              <w:t xml:space="preserve">Compulsory Yard </w:t>
            </w:r>
            <w:proofErr w:type="gramStart"/>
            <w:r w:rsidRPr="00C962AC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personnel ,</w:t>
            </w:r>
            <w:proofErr w:type="gramEnd"/>
            <w:r w:rsidRPr="00C962AC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 contractor &amp; visitor PPE which includes at minimum Hard Hat &amp; Fluorescent vest</w:t>
            </w:r>
          </w:p>
          <w:p w14:paraId="780C2C37" w14:textId="77777777" w:rsidR="0061682F" w:rsidRPr="00C962AC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C962AC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Fork truck audible reverse alarm</w:t>
            </w:r>
          </w:p>
          <w:p w14:paraId="060931F2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C962AC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Before use check sheet</w:t>
            </w:r>
          </w:p>
        </w:tc>
        <w:tc>
          <w:tcPr>
            <w:tcW w:w="284" w:type="dxa"/>
          </w:tcPr>
          <w:p w14:paraId="29CDBD0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4DA4EAC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</w:tcPr>
          <w:p w14:paraId="56090A1A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3D57DAF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284" w:type="dxa"/>
          </w:tcPr>
          <w:p w14:paraId="20436E2E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5E698C0" w14:textId="77777777" w:rsidR="0061682F" w:rsidRDefault="0061682F" w:rsidP="009921D0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8</w:t>
            </w:r>
          </w:p>
        </w:tc>
      </w:tr>
      <w:tr w:rsidR="0061682F" w:rsidRPr="00145A78" w14:paraId="692BB140" w14:textId="77777777" w:rsidTr="009921D0">
        <w:trPr>
          <w:jc w:val="center"/>
        </w:trPr>
        <w:tc>
          <w:tcPr>
            <w:tcW w:w="3118" w:type="dxa"/>
            <w:gridSpan w:val="2"/>
            <w:shd w:val="clear" w:color="auto" w:fill="auto"/>
          </w:tcPr>
          <w:p w14:paraId="416BF325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4536" w:type="dxa"/>
            <w:gridSpan w:val="4"/>
            <w:shd w:val="clear" w:color="auto" w:fill="auto"/>
          </w:tcPr>
          <w:p w14:paraId="655BAF20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3686" w:type="dxa"/>
            <w:gridSpan w:val="4"/>
            <w:shd w:val="clear" w:color="auto" w:fill="auto"/>
          </w:tcPr>
          <w:p w14:paraId="095A52EB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61682F" w:rsidRPr="00145A78" w14:paraId="343DE126" w14:textId="77777777" w:rsidTr="009921D0">
        <w:trPr>
          <w:jc w:val="center"/>
        </w:trPr>
        <w:tc>
          <w:tcPr>
            <w:tcW w:w="11340" w:type="dxa"/>
            <w:gridSpan w:val="10"/>
            <w:shd w:val="clear" w:color="auto" w:fill="auto"/>
          </w:tcPr>
          <w:p w14:paraId="4C3BC0B6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 xml:space="preserve">Low 1 to </w:t>
            </w:r>
            <w:proofErr w:type="gramStart"/>
            <w:r w:rsidRPr="00145A78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>9  Medium</w:t>
            </w:r>
            <w:proofErr w:type="gramEnd"/>
            <w:r w:rsidRPr="00145A78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 xml:space="preserve"> 10 to 16 (Action) High 17 to 25 (STOP)</w:t>
            </w:r>
          </w:p>
          <w:p w14:paraId="2B5CE581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b/>
                <w:sz w:val="14"/>
                <w:szCs w:val="14"/>
                <w:lang w:eastAsia="en-GB"/>
              </w:rPr>
              <w:t>Risk is the significant hazards identified</w:t>
            </w:r>
          </w:p>
          <w:p w14:paraId="25DD421C" w14:textId="77777777" w:rsidR="0061682F" w:rsidRPr="00145A78" w:rsidRDefault="0061682F" w:rsidP="009921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Residual risk is the level of risk that remains after suitable and sufficient control measures are introduced</w:t>
            </w:r>
          </w:p>
        </w:tc>
      </w:tr>
    </w:tbl>
    <w:p w14:paraId="04A91706" w14:textId="77777777" w:rsidR="0061682F" w:rsidRPr="00830A08" w:rsidRDefault="0061682F" w:rsidP="0061682F">
      <w:pPr>
        <w:jc w:val="center"/>
        <w:rPr>
          <w:b/>
        </w:rPr>
      </w:pPr>
    </w:p>
    <w:p w14:paraId="03238593" w14:textId="77777777" w:rsidR="0061682F" w:rsidRPr="0061682F" w:rsidRDefault="0061682F" w:rsidP="0061682F">
      <w:pPr>
        <w:ind w:left="426"/>
        <w:rPr>
          <w:lang w:val="pl-PL"/>
        </w:rPr>
      </w:pPr>
    </w:p>
    <w:sectPr w:rsidR="0061682F" w:rsidRPr="0061682F" w:rsidSect="002D6F80">
      <w:pgSz w:w="11906" w:h="16838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3FD8E" w14:textId="77777777" w:rsidR="0051393C" w:rsidRDefault="0051393C" w:rsidP="006C4944">
      <w:pPr>
        <w:spacing w:after="0" w:line="240" w:lineRule="auto"/>
      </w:pPr>
      <w:r>
        <w:separator/>
      </w:r>
    </w:p>
  </w:endnote>
  <w:endnote w:type="continuationSeparator" w:id="0">
    <w:p w14:paraId="4F9A87EB" w14:textId="77777777" w:rsidR="0051393C" w:rsidRDefault="0051393C" w:rsidP="006C4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Corbel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8BE52" w14:textId="77777777" w:rsidR="0051393C" w:rsidRDefault="0051393C" w:rsidP="006C4944">
      <w:pPr>
        <w:spacing w:after="0" w:line="240" w:lineRule="auto"/>
      </w:pPr>
      <w:r>
        <w:separator/>
      </w:r>
    </w:p>
  </w:footnote>
  <w:footnote w:type="continuationSeparator" w:id="0">
    <w:p w14:paraId="7CDB696F" w14:textId="77777777" w:rsidR="0051393C" w:rsidRDefault="0051393C" w:rsidP="006C4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185990"/>
    <w:multiLevelType w:val="hybridMultilevel"/>
    <w:tmpl w:val="E1EC95CC"/>
    <w:lvl w:ilvl="0" w:tplc="750A5F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12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F5191C"/>
    <w:multiLevelType w:val="hybridMultilevel"/>
    <w:tmpl w:val="2E2C9B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0B6C56"/>
    <w:multiLevelType w:val="hybridMultilevel"/>
    <w:tmpl w:val="CA8E2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712939">
    <w:abstractNumId w:val="16"/>
  </w:num>
  <w:num w:numId="2" w16cid:durableId="238102082">
    <w:abstractNumId w:val="8"/>
  </w:num>
  <w:num w:numId="3" w16cid:durableId="708799097">
    <w:abstractNumId w:val="13"/>
  </w:num>
  <w:num w:numId="4" w16cid:durableId="235239636">
    <w:abstractNumId w:val="1"/>
  </w:num>
  <w:num w:numId="5" w16cid:durableId="1734043228">
    <w:abstractNumId w:val="23"/>
  </w:num>
  <w:num w:numId="6" w16cid:durableId="429393199">
    <w:abstractNumId w:val="15"/>
  </w:num>
  <w:num w:numId="7" w16cid:durableId="974066761">
    <w:abstractNumId w:val="22"/>
  </w:num>
  <w:num w:numId="8" w16cid:durableId="1090735820">
    <w:abstractNumId w:val="6"/>
  </w:num>
  <w:num w:numId="9" w16cid:durableId="1890652357">
    <w:abstractNumId w:val="19"/>
  </w:num>
  <w:num w:numId="10" w16cid:durableId="1195145722">
    <w:abstractNumId w:val="24"/>
  </w:num>
  <w:num w:numId="11" w16cid:durableId="233201669">
    <w:abstractNumId w:val="7"/>
  </w:num>
  <w:num w:numId="12" w16cid:durableId="1055154003">
    <w:abstractNumId w:val="10"/>
  </w:num>
  <w:num w:numId="13" w16cid:durableId="713578582">
    <w:abstractNumId w:val="17"/>
  </w:num>
  <w:num w:numId="14" w16cid:durableId="2008941277">
    <w:abstractNumId w:val="12"/>
  </w:num>
  <w:num w:numId="15" w16cid:durableId="1341348889">
    <w:abstractNumId w:val="9"/>
  </w:num>
  <w:num w:numId="16" w16cid:durableId="631836160">
    <w:abstractNumId w:val="11"/>
  </w:num>
  <w:num w:numId="17" w16cid:durableId="291836753">
    <w:abstractNumId w:val="18"/>
  </w:num>
  <w:num w:numId="18" w16cid:durableId="2145811913">
    <w:abstractNumId w:val="3"/>
  </w:num>
  <w:num w:numId="19" w16cid:durableId="1186598047">
    <w:abstractNumId w:val="5"/>
  </w:num>
  <w:num w:numId="20" w16cid:durableId="649944579">
    <w:abstractNumId w:val="0"/>
  </w:num>
  <w:num w:numId="21" w16cid:durableId="73091099">
    <w:abstractNumId w:val="2"/>
  </w:num>
  <w:num w:numId="22" w16cid:durableId="1136527579">
    <w:abstractNumId w:val="14"/>
  </w:num>
  <w:num w:numId="23" w16cid:durableId="329332300">
    <w:abstractNumId w:val="4"/>
  </w:num>
  <w:num w:numId="24" w16cid:durableId="212693300">
    <w:abstractNumId w:val="20"/>
  </w:num>
  <w:num w:numId="25" w16cid:durableId="8467467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8DB"/>
    <w:rsid w:val="00014677"/>
    <w:rsid w:val="00021335"/>
    <w:rsid w:val="0002413F"/>
    <w:rsid w:val="00024BFA"/>
    <w:rsid w:val="00026553"/>
    <w:rsid w:val="000309AE"/>
    <w:rsid w:val="000362CF"/>
    <w:rsid w:val="000414CA"/>
    <w:rsid w:val="00043007"/>
    <w:rsid w:val="000445F8"/>
    <w:rsid w:val="00046752"/>
    <w:rsid w:val="00050C99"/>
    <w:rsid w:val="000526C1"/>
    <w:rsid w:val="00053EFF"/>
    <w:rsid w:val="00057006"/>
    <w:rsid w:val="00057EF9"/>
    <w:rsid w:val="00062AA1"/>
    <w:rsid w:val="00072510"/>
    <w:rsid w:val="00073C78"/>
    <w:rsid w:val="00074F4E"/>
    <w:rsid w:val="00083943"/>
    <w:rsid w:val="000875FA"/>
    <w:rsid w:val="00091456"/>
    <w:rsid w:val="000A1EF6"/>
    <w:rsid w:val="000A2D5B"/>
    <w:rsid w:val="000C098F"/>
    <w:rsid w:val="000C1EEE"/>
    <w:rsid w:val="000C51A2"/>
    <w:rsid w:val="000D6228"/>
    <w:rsid w:val="000D6D24"/>
    <w:rsid w:val="000D7519"/>
    <w:rsid w:val="000E0C04"/>
    <w:rsid w:val="000E6E18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71174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F4B33"/>
    <w:rsid w:val="00203AF2"/>
    <w:rsid w:val="0021668D"/>
    <w:rsid w:val="00220CCE"/>
    <w:rsid w:val="00221B55"/>
    <w:rsid w:val="00224CAB"/>
    <w:rsid w:val="002257F0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4322B"/>
    <w:rsid w:val="0034501D"/>
    <w:rsid w:val="00350D13"/>
    <w:rsid w:val="00350FE5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384C"/>
    <w:rsid w:val="003C6802"/>
    <w:rsid w:val="003E3F14"/>
    <w:rsid w:val="00410ACA"/>
    <w:rsid w:val="004214BB"/>
    <w:rsid w:val="00422C2A"/>
    <w:rsid w:val="004348D8"/>
    <w:rsid w:val="00453977"/>
    <w:rsid w:val="0045627E"/>
    <w:rsid w:val="00460352"/>
    <w:rsid w:val="004719FD"/>
    <w:rsid w:val="0047417C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24E1"/>
    <w:rsid w:val="004F29B5"/>
    <w:rsid w:val="004F42EC"/>
    <w:rsid w:val="005020AA"/>
    <w:rsid w:val="00505E87"/>
    <w:rsid w:val="00512B5D"/>
    <w:rsid w:val="0051393C"/>
    <w:rsid w:val="005171DC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59CB"/>
    <w:rsid w:val="00601B5C"/>
    <w:rsid w:val="00614FE2"/>
    <w:rsid w:val="0061682F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8656C"/>
    <w:rsid w:val="006A2A26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60EB"/>
    <w:rsid w:val="007264F2"/>
    <w:rsid w:val="0072764F"/>
    <w:rsid w:val="00735374"/>
    <w:rsid w:val="007412B9"/>
    <w:rsid w:val="007472DD"/>
    <w:rsid w:val="00751536"/>
    <w:rsid w:val="00752B4C"/>
    <w:rsid w:val="00753B64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53DF"/>
    <w:rsid w:val="0088007B"/>
    <w:rsid w:val="008814A2"/>
    <w:rsid w:val="008844E1"/>
    <w:rsid w:val="0088652C"/>
    <w:rsid w:val="00894628"/>
    <w:rsid w:val="008966B9"/>
    <w:rsid w:val="008A10C6"/>
    <w:rsid w:val="008A55A6"/>
    <w:rsid w:val="008B790F"/>
    <w:rsid w:val="008C1991"/>
    <w:rsid w:val="008C22AC"/>
    <w:rsid w:val="008C2790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5E69"/>
    <w:rsid w:val="00992E01"/>
    <w:rsid w:val="00993451"/>
    <w:rsid w:val="009951A5"/>
    <w:rsid w:val="009A454A"/>
    <w:rsid w:val="009A710D"/>
    <w:rsid w:val="009B553A"/>
    <w:rsid w:val="009B6F94"/>
    <w:rsid w:val="009C0C85"/>
    <w:rsid w:val="009E36D9"/>
    <w:rsid w:val="009F512C"/>
    <w:rsid w:val="00A12DE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2F17"/>
    <w:rsid w:val="00B74EC1"/>
    <w:rsid w:val="00B83F23"/>
    <w:rsid w:val="00B868A5"/>
    <w:rsid w:val="00B9224F"/>
    <w:rsid w:val="00BA07D2"/>
    <w:rsid w:val="00BA5F0B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35EA"/>
    <w:rsid w:val="00C90C8A"/>
    <w:rsid w:val="00C9373C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D042AC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64AB9"/>
    <w:rsid w:val="00D7354E"/>
    <w:rsid w:val="00D749A8"/>
    <w:rsid w:val="00D86260"/>
    <w:rsid w:val="00D9058E"/>
    <w:rsid w:val="00D979AC"/>
    <w:rsid w:val="00DA4634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40CFA"/>
    <w:rsid w:val="00F454B4"/>
    <w:rsid w:val="00F50A6D"/>
    <w:rsid w:val="00F525E6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C6EA8"/>
    <w:rsid w:val="00FE0F9F"/>
    <w:rsid w:val="00FE14BC"/>
    <w:rsid w:val="00FE14C1"/>
    <w:rsid w:val="00FE15EB"/>
    <w:rsid w:val="00FE29DF"/>
    <w:rsid w:val="00FE492F"/>
    <w:rsid w:val="00FF0CE3"/>
    <w:rsid w:val="313651D3"/>
    <w:rsid w:val="5A88DBBE"/>
    <w:rsid w:val="5E952E4A"/>
    <w:rsid w:val="63A6C3EC"/>
    <w:rsid w:val="68771A13"/>
    <w:rsid w:val="7BF1D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chartTrackingRefBased/>
  <w15:docId w15:val="{99C645CD-A265-417F-8DEA-8CBF6E8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uiPriority w:val="59"/>
    <w:rsid w:val="00FE0F9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customStyle="1" w:styleId="HeaderChar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83943"/>
    <w:rPr>
      <w:color w:val="0563C1" w:themeColor="hyperlink"/>
      <w:u w:val="single"/>
    </w:rPr>
  </w:style>
  <w:style w:type="character" w:customStyle="1" w:styleId="hps">
    <w:name w:val="hps"/>
    <w:basedOn w:val="DefaultParagraphFont"/>
    <w:rsid w:val="000839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oogle.co.uk/url?sa=i&amp;rct=j&amp;q=&amp;esrc=s&amp;frm=1&amp;source=images&amp;cd=&amp;cad=rja&amp;docid=nfv9hrZiHS_KMM&amp;tbnid=7F1z_uN-CiB3_M:&amp;ved=0CAUQjRw&amp;url=http://www.amazon.co.uk/b?ie=UTF8&amp;node=303630031&amp;ei=_CVEUsewO4XnswbCpoG4BQ&amp;bvm=bv.53217764,d.Yms&amp;psig=AFQjCNG-m5eJGhbFusv2Yuns2KqBsQlNhw&amp;ust=1380284246253867" TargetMode="External"/><Relationship Id="rId18" Type="http://schemas.openxmlformats.org/officeDocument/2006/relationships/image" Target="media/image5.jpeg"/><Relationship Id="rId3" Type="http://schemas.openxmlformats.org/officeDocument/2006/relationships/customXml" Target="../customXml/item3.xml"/><Relationship Id="rId21" Type="http://schemas.openxmlformats.org/officeDocument/2006/relationships/image" Target="media/image8.jpe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://www.google.co.uk/imgres?q=stormline+oilskins&amp;hl=en&amp;sa=X&amp;biw=1024&amp;bih=560&amp;tbm=isch&amp;tbnid=5nM4LhA_fViyOM:&amp;imgrefurl=http://www.gaelforcemarine.co.uk/40105/Showa-660-PVC-Working-Glove.html&amp;docid=byOH3ZDZ5iCfBM&amp;imgurl=http://www.gaelforcemarine.co.uk/ProductImages/fullsize/showa.jpg&amp;w=387&amp;h=600&amp;ei=zEqmUIrVJo_L0AWkj4DgBg&amp;zoom=1&amp;iact=hc&amp;vpx=112&amp;vpy=8&amp;dur=2187&amp;hovh=280&amp;hovw=180&amp;tx=90&amp;ty=164&amp;sig=109287541803662816434&amp;page=5&amp;tbnh=179&amp;tbnw=115&amp;start=63&amp;ndsp=14&amp;ved=1t:429,r:5,s:63,i:295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://www.google.pl/url?sa=i&amp;rct=j&amp;q=dunlop+brown+wellington+boots&amp;source=images&amp;cd=&amp;cad=rja&amp;docid=S3ZQ9Cy4MgEEOM&amp;tbnid=NU_lyn5c4H1PpM:&amp;ved=0CAUQjRw&amp;url=http://www.boots4work.com/safety-wellingtons/45-dunlop-rig-air-lined-safety-rigger-boot.html&amp;ei=BZTNUf3IM6Gs0QW3toDgDw&amp;psig=AFQjCNH7_ZKDlFvh--Ld984XGUkVQj8PcA&amp;ust=1372513479206079" TargetMode="External"/><Relationship Id="rId23" Type="http://schemas.openxmlformats.org/officeDocument/2006/relationships/image" Target="media/image10.jpeg"/><Relationship Id="rId10" Type="http://schemas.openxmlformats.org/officeDocument/2006/relationships/endnotes" Target="endnotes.xml"/><Relationship Id="rId19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5e5a0a-6713-4d9c-b95c-4897dca49c0c">
      <Terms xmlns="http://schemas.microsoft.com/office/infopath/2007/PartnerControls"/>
    </lcf76f155ced4ddcb4097134ff3c332f>
    <TaxCatchAll xmlns="ef493a37-5760-4435-82b6-ebe3efadbd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7" ma:contentTypeDescription="Create a new document." ma:contentTypeScope="" ma:versionID="749bc13df98e5007b6a6c1c900df34ca">
  <xsd:schema xmlns:xsd="http://www.w3.org/2001/XMLSchema" xmlns:xs="http://www.w3.org/2001/XMLSchema" xmlns:p="http://schemas.microsoft.com/office/2006/metadata/properties" xmlns:ns2="025e5a0a-6713-4d9c-b95c-4897dca49c0c" xmlns:ns3="ef493a37-5760-4435-82b6-ebe3efadbd0d" targetNamespace="http://schemas.microsoft.com/office/2006/metadata/properties" ma:root="true" ma:fieldsID="b8b06ac7a62f4ee3a2d1315a9c711c67" ns2:_="" ns3:_="">
    <xsd:import namespace="025e5a0a-6713-4d9c-b95c-4897dca49c0c"/>
    <xsd:import namespace="ef493a37-5760-4435-82b6-ebe3efadbd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e5a0a-6713-4d9c-b95c-4897dca49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e5dfa9b-c63a-4d6d-be36-abf998174e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93a37-5760-4435-82b6-ebe3efadbd0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b85ef2-1c96-40c5-b531-302a182a6828}" ma:internalName="TaxCatchAll" ma:showField="CatchAllData" ma:web="ef493a37-5760-4435-82b6-ebe3efadbd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554E9C-6072-456E-8A01-A2730606C2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34A4B1B-AA10-4BD2-A8CC-7C151CF26C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Haincz, Kamil</cp:lastModifiedBy>
  <cp:revision>2</cp:revision>
  <cp:lastPrinted>2016-08-11T10:07:00Z</cp:lastPrinted>
  <dcterms:created xsi:type="dcterms:W3CDTF">2022-07-07T07:42:00Z</dcterms:created>
  <dcterms:modified xsi:type="dcterms:W3CDTF">2022-07-07T07:42:00Z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